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97F" w:rsidRPr="008F7057" w:rsidRDefault="007A7A78" w:rsidP="0069497F">
      <w:pPr>
        <w:spacing w:after="240" w:line="360" w:lineRule="auto"/>
        <w:jc w:val="both"/>
        <w:rPr>
          <w:rFonts w:ascii="Arial" w:eastAsia="Batang" w:hAnsi="Arial" w:cs="Arial"/>
          <w:b/>
          <w:bCs/>
          <w:sz w:val="36"/>
          <w:szCs w:val="28"/>
        </w:rPr>
      </w:pPr>
      <w:bookmarkStart w:id="0" w:name="_GoBack"/>
      <w:bookmarkEnd w:id="0"/>
      <w:r w:rsidRPr="008F7057">
        <w:rPr>
          <w:rFonts w:ascii="Arial" w:hAnsi="Arial" w:cs="Arial"/>
          <w:noProof/>
          <w:sz w:val="36"/>
          <w:szCs w:val="36"/>
        </w:rPr>
        <w:drawing>
          <wp:anchor distT="0" distB="0" distL="114300" distR="114300" simplePos="0" relativeHeight="251654656" behindDoc="0" locked="0" layoutInCell="1" allowOverlap="1" wp14:anchorId="51672B00" wp14:editId="7DE988CC">
            <wp:simplePos x="0" y="0"/>
            <wp:positionH relativeFrom="column">
              <wp:posOffset>3884</wp:posOffset>
            </wp:positionH>
            <wp:positionV relativeFrom="paragraph">
              <wp:posOffset>23495</wp:posOffset>
            </wp:positionV>
            <wp:extent cx="847090" cy="1041400"/>
            <wp:effectExtent l="0" t="0" r="0" b="6350"/>
            <wp:wrapSquare wrapText="bothSides"/>
            <wp:docPr id="14" name="Imagen 14" descr="C:\Users\usuario\Downloads\IMG-201705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70530-WA0008.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0" b="100000" l="0" r="100000">
                                  <a14:foregroundMark x1="88730" y1="38710" x2="90952" y2="53032"/>
                                  <a14:foregroundMark x1="81270" y1="39613" x2="96825" y2="38323"/>
                                  <a14:foregroundMark x1="91429" y1="55226" x2="88254" y2="76129"/>
                                  <a14:foregroundMark x1="8095" y1="41806" x2="12857" y2="71742"/>
                                  <a14:foregroundMark x1="12752" y1="70438" x2="10291" y2="9324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4709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0331E63C" wp14:editId="2C5A4378">
            <wp:simplePos x="0" y="0"/>
            <wp:positionH relativeFrom="column">
              <wp:posOffset>4321042</wp:posOffset>
            </wp:positionH>
            <wp:positionV relativeFrom="paragraph">
              <wp:posOffset>23583</wp:posOffset>
            </wp:positionV>
            <wp:extent cx="1072515" cy="1066800"/>
            <wp:effectExtent l="0" t="0" r="0" b="0"/>
            <wp:wrapSquare wrapText="bothSides"/>
            <wp:docPr id="7" name="Imagen 7" descr="Resultado de imagen para logotipo de escuela de postgrado ud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sultado de imagen para logotipo de escuela de postgrado ud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51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97F" w:rsidRPr="008F7057" w:rsidRDefault="0069497F" w:rsidP="0069497F">
      <w:pPr>
        <w:spacing w:after="240" w:line="360" w:lineRule="auto"/>
        <w:jc w:val="both"/>
        <w:rPr>
          <w:rFonts w:ascii="Arial" w:eastAsia="Batang" w:hAnsi="Arial" w:cs="Arial"/>
          <w:b/>
          <w:bCs/>
          <w:sz w:val="36"/>
          <w:szCs w:val="28"/>
        </w:rPr>
      </w:pPr>
    </w:p>
    <w:p w:rsidR="0069497F" w:rsidRPr="008F7057" w:rsidRDefault="0069497F" w:rsidP="0069497F">
      <w:pPr>
        <w:spacing w:after="240" w:line="360" w:lineRule="auto"/>
        <w:jc w:val="both"/>
        <w:rPr>
          <w:rFonts w:ascii="Arial" w:eastAsia="Batang" w:hAnsi="Arial" w:cs="Arial"/>
          <w:b/>
          <w:bCs/>
          <w:sz w:val="36"/>
          <w:szCs w:val="28"/>
        </w:rPr>
      </w:pPr>
    </w:p>
    <w:p w:rsidR="00E93977" w:rsidRPr="008F7057" w:rsidRDefault="00E93977" w:rsidP="006230C8">
      <w:pPr>
        <w:spacing w:after="240" w:line="360" w:lineRule="auto"/>
        <w:ind w:firstLine="0"/>
        <w:jc w:val="center"/>
        <w:rPr>
          <w:rFonts w:ascii="Arial" w:eastAsia="Batang" w:hAnsi="Arial" w:cs="Arial"/>
          <w:b/>
          <w:bCs/>
          <w:sz w:val="36"/>
          <w:szCs w:val="28"/>
        </w:rPr>
      </w:pPr>
      <w:r w:rsidRPr="008F7057">
        <w:rPr>
          <w:rFonts w:ascii="Arial" w:eastAsia="Batang" w:hAnsi="Arial" w:cs="Arial"/>
          <w:b/>
          <w:bCs/>
          <w:sz w:val="36"/>
          <w:szCs w:val="28"/>
        </w:rPr>
        <w:t>UNIVERSIDAD PARTICULAR DE CHICLAYO</w:t>
      </w:r>
    </w:p>
    <w:p w:rsidR="00E93977" w:rsidRPr="008F7057" w:rsidRDefault="00E93977" w:rsidP="006230C8">
      <w:pPr>
        <w:spacing w:after="240" w:line="360" w:lineRule="auto"/>
        <w:ind w:firstLine="0"/>
        <w:jc w:val="center"/>
        <w:rPr>
          <w:rFonts w:ascii="Arial" w:eastAsia="Batang" w:hAnsi="Arial" w:cs="Arial"/>
          <w:b/>
          <w:bCs/>
          <w:sz w:val="36"/>
          <w:szCs w:val="28"/>
        </w:rPr>
      </w:pPr>
      <w:r w:rsidRPr="008F7057">
        <w:rPr>
          <w:rFonts w:ascii="Arial" w:eastAsia="Batang" w:hAnsi="Arial" w:cs="Arial"/>
          <w:b/>
          <w:bCs/>
          <w:sz w:val="36"/>
          <w:szCs w:val="28"/>
        </w:rPr>
        <w:t>ESCUELA DE POSGRADO</w:t>
      </w:r>
    </w:p>
    <w:p w:rsidR="00E93977" w:rsidRPr="008F7057" w:rsidRDefault="00E93977" w:rsidP="006230C8">
      <w:pPr>
        <w:spacing w:after="240" w:line="360" w:lineRule="auto"/>
        <w:ind w:firstLine="0"/>
        <w:jc w:val="center"/>
        <w:rPr>
          <w:rFonts w:ascii="Arial" w:eastAsia="Batang" w:hAnsi="Arial" w:cs="Arial"/>
          <w:b/>
          <w:bCs/>
          <w:sz w:val="28"/>
          <w:szCs w:val="28"/>
        </w:rPr>
      </w:pPr>
      <w:r w:rsidRPr="008F7057">
        <w:rPr>
          <w:rFonts w:ascii="Arial" w:eastAsia="Batang" w:hAnsi="Arial" w:cs="Arial"/>
          <w:b/>
          <w:bCs/>
          <w:sz w:val="28"/>
          <w:szCs w:val="28"/>
        </w:rPr>
        <w:t>TESIS:</w:t>
      </w:r>
    </w:p>
    <w:p w:rsidR="007A7A78" w:rsidRDefault="00E93977" w:rsidP="006230C8">
      <w:pPr>
        <w:ind w:firstLine="0"/>
        <w:jc w:val="center"/>
        <w:rPr>
          <w:rFonts w:ascii="Arial" w:eastAsia="Batang" w:hAnsi="Arial" w:cs="Arial"/>
          <w:b/>
          <w:bCs/>
          <w:sz w:val="36"/>
          <w:szCs w:val="28"/>
        </w:rPr>
      </w:pPr>
      <w:r w:rsidRPr="008F7057">
        <w:rPr>
          <w:rFonts w:ascii="Arial" w:eastAsia="Batang" w:hAnsi="Arial" w:cs="Arial"/>
          <w:b/>
          <w:bCs/>
          <w:sz w:val="32"/>
          <w:szCs w:val="28"/>
        </w:rPr>
        <w:t>PARA OPTAR EL GRADO DE</w:t>
      </w:r>
      <w:r w:rsidR="00703F61" w:rsidRPr="008F7057">
        <w:rPr>
          <w:rFonts w:ascii="Arial" w:eastAsia="Batang" w:hAnsi="Arial" w:cs="Arial"/>
          <w:b/>
          <w:bCs/>
          <w:sz w:val="36"/>
          <w:szCs w:val="28"/>
        </w:rPr>
        <w:t xml:space="preserve"> </w:t>
      </w:r>
    </w:p>
    <w:p w:rsidR="00703F61" w:rsidRPr="008F7057" w:rsidRDefault="00132B5F" w:rsidP="006230C8">
      <w:pPr>
        <w:ind w:firstLine="0"/>
        <w:jc w:val="center"/>
        <w:rPr>
          <w:rFonts w:ascii="Arial" w:eastAsia="Batang" w:hAnsi="Arial" w:cs="Arial"/>
          <w:b/>
          <w:bCs/>
          <w:sz w:val="32"/>
          <w:szCs w:val="32"/>
        </w:rPr>
      </w:pPr>
      <w:r>
        <w:rPr>
          <w:rFonts w:ascii="Arial" w:eastAsia="Batang" w:hAnsi="Arial" w:cs="Arial"/>
          <w:b/>
          <w:bCs/>
          <w:sz w:val="32"/>
          <w:szCs w:val="32"/>
        </w:rPr>
        <w:t>MAG</w:t>
      </w:r>
      <w:r w:rsidR="007A7A78">
        <w:rPr>
          <w:rFonts w:ascii="Arial" w:eastAsia="Batang" w:hAnsi="Arial" w:cs="Arial"/>
          <w:b/>
          <w:bCs/>
          <w:sz w:val="32"/>
          <w:szCs w:val="32"/>
        </w:rPr>
        <w:t>Í</w:t>
      </w:r>
      <w:r>
        <w:rPr>
          <w:rFonts w:ascii="Arial" w:eastAsia="Batang" w:hAnsi="Arial" w:cs="Arial"/>
          <w:b/>
          <w:bCs/>
          <w:sz w:val="32"/>
          <w:szCs w:val="32"/>
        </w:rPr>
        <w:t>STER CON MENC</w:t>
      </w:r>
      <w:r w:rsidR="00703F61" w:rsidRPr="008F7057">
        <w:rPr>
          <w:rFonts w:ascii="Arial" w:eastAsia="Batang" w:hAnsi="Arial" w:cs="Arial"/>
          <w:b/>
          <w:bCs/>
          <w:sz w:val="32"/>
          <w:szCs w:val="32"/>
        </w:rPr>
        <w:t>IÓN EN</w:t>
      </w:r>
      <w:r w:rsidR="00845B84">
        <w:rPr>
          <w:rFonts w:ascii="Arial" w:eastAsia="Batang" w:hAnsi="Arial" w:cs="Arial"/>
          <w:b/>
          <w:bCs/>
          <w:sz w:val="32"/>
          <w:szCs w:val="32"/>
        </w:rPr>
        <w:t xml:space="preserve"> DOCENCIA UNIVERSITARIA Y GESTIÓ</w:t>
      </w:r>
      <w:r w:rsidR="00703F61" w:rsidRPr="008F7057">
        <w:rPr>
          <w:rFonts w:ascii="Arial" w:eastAsia="Batang" w:hAnsi="Arial" w:cs="Arial"/>
          <w:b/>
          <w:bCs/>
          <w:sz w:val="32"/>
          <w:szCs w:val="32"/>
        </w:rPr>
        <w:t>N EDUCATIVA</w:t>
      </w:r>
    </w:p>
    <w:p w:rsidR="00E93977" w:rsidRPr="008F7057" w:rsidRDefault="00E93977" w:rsidP="0069497F">
      <w:pPr>
        <w:spacing w:after="240" w:line="360" w:lineRule="auto"/>
        <w:jc w:val="center"/>
        <w:rPr>
          <w:rFonts w:ascii="Arial" w:eastAsia="Batang" w:hAnsi="Arial" w:cs="Arial"/>
          <w:b/>
          <w:bCs/>
          <w:sz w:val="32"/>
          <w:szCs w:val="28"/>
        </w:rPr>
      </w:pPr>
    </w:p>
    <w:p w:rsidR="007A7A78" w:rsidRDefault="00AC55BF" w:rsidP="006230C8">
      <w:pPr>
        <w:pStyle w:val="Prrafodelista"/>
        <w:spacing w:line="360" w:lineRule="auto"/>
        <w:ind w:left="0" w:right="-143" w:hanging="142"/>
        <w:jc w:val="center"/>
        <w:rPr>
          <w:rFonts w:ascii="Arial" w:hAnsi="Arial" w:cs="Arial"/>
          <w:sz w:val="28"/>
          <w:szCs w:val="28"/>
        </w:rPr>
      </w:pPr>
      <w:r w:rsidRPr="008F7057">
        <w:rPr>
          <w:rFonts w:ascii="Arial" w:eastAsia="Batang" w:hAnsi="Arial" w:cs="Arial"/>
          <w:b/>
          <w:bCs/>
          <w:sz w:val="28"/>
          <w:szCs w:val="28"/>
        </w:rPr>
        <w:t>TITULO:</w:t>
      </w:r>
      <w:r w:rsidR="004C35ED" w:rsidRPr="008F7057">
        <w:rPr>
          <w:rFonts w:ascii="Arial" w:hAnsi="Arial" w:cs="Arial"/>
          <w:sz w:val="28"/>
          <w:szCs w:val="28"/>
        </w:rPr>
        <w:t xml:space="preserve"> </w:t>
      </w:r>
    </w:p>
    <w:p w:rsidR="004C35ED" w:rsidRPr="008F7057" w:rsidRDefault="004C35ED" w:rsidP="006230C8">
      <w:pPr>
        <w:pStyle w:val="Prrafodelista"/>
        <w:spacing w:line="360" w:lineRule="auto"/>
        <w:ind w:left="0" w:right="-143" w:firstLine="0"/>
        <w:jc w:val="center"/>
        <w:rPr>
          <w:rFonts w:ascii="Arial" w:hAnsi="Arial" w:cs="Arial"/>
          <w:b/>
          <w:sz w:val="28"/>
          <w:szCs w:val="28"/>
        </w:rPr>
      </w:pPr>
      <w:r w:rsidRPr="008F7057">
        <w:rPr>
          <w:rFonts w:ascii="Arial" w:hAnsi="Arial" w:cs="Arial"/>
          <w:b/>
          <w:sz w:val="28"/>
          <w:szCs w:val="28"/>
        </w:rPr>
        <w:t xml:space="preserve">“FACTORES </w:t>
      </w:r>
      <w:r w:rsidR="00845B84">
        <w:rPr>
          <w:rFonts w:ascii="Arial" w:hAnsi="Arial" w:cs="Arial"/>
          <w:b/>
          <w:sz w:val="28"/>
          <w:szCs w:val="28"/>
        </w:rPr>
        <w:t>ASOCIADOS AL RENDIMIENTO   ACADÉ</w:t>
      </w:r>
      <w:r w:rsidRPr="008F7057">
        <w:rPr>
          <w:rFonts w:ascii="Arial" w:hAnsi="Arial" w:cs="Arial"/>
          <w:b/>
          <w:sz w:val="28"/>
          <w:szCs w:val="28"/>
        </w:rPr>
        <w:t xml:space="preserve">MICO EN LOS ALUMNOS DE LA ESCUELA DE </w:t>
      </w:r>
      <w:r w:rsidR="00845B84">
        <w:rPr>
          <w:rFonts w:ascii="Arial" w:hAnsi="Arial" w:cs="Arial"/>
          <w:b/>
          <w:sz w:val="28"/>
          <w:szCs w:val="28"/>
        </w:rPr>
        <w:t>ENFERMERÍ</w:t>
      </w:r>
      <w:r w:rsidRPr="008F7057">
        <w:rPr>
          <w:rFonts w:ascii="Arial" w:hAnsi="Arial" w:cs="Arial"/>
          <w:b/>
          <w:sz w:val="28"/>
          <w:szCs w:val="28"/>
        </w:rPr>
        <w:t>A DE LA FACULTAD DE CIENCIAS DE LA SALUD</w:t>
      </w:r>
      <w:r w:rsidR="006A2F27" w:rsidRPr="008F7057">
        <w:rPr>
          <w:rFonts w:ascii="Arial" w:hAnsi="Arial" w:cs="Arial"/>
          <w:b/>
          <w:sz w:val="28"/>
          <w:szCs w:val="28"/>
        </w:rPr>
        <w:t xml:space="preserve"> DE LA UNIVERSIDAD PARTICUL</w:t>
      </w:r>
      <w:r w:rsidR="00845B84">
        <w:rPr>
          <w:rFonts w:ascii="Arial" w:hAnsi="Arial" w:cs="Arial"/>
          <w:b/>
          <w:sz w:val="28"/>
          <w:szCs w:val="28"/>
        </w:rPr>
        <w:t>AR DE CHICLAYO-SEMESTRE ACADÉMICO</w:t>
      </w:r>
      <w:r w:rsidR="006A2F27" w:rsidRPr="008F7057">
        <w:rPr>
          <w:rFonts w:ascii="Arial" w:hAnsi="Arial" w:cs="Arial"/>
          <w:b/>
          <w:sz w:val="28"/>
          <w:szCs w:val="28"/>
        </w:rPr>
        <w:t xml:space="preserve"> </w:t>
      </w:r>
      <w:r w:rsidRPr="008F7057">
        <w:rPr>
          <w:rFonts w:ascii="Arial" w:hAnsi="Arial" w:cs="Arial"/>
          <w:b/>
          <w:sz w:val="28"/>
          <w:szCs w:val="28"/>
        </w:rPr>
        <w:t xml:space="preserve"> 2016-II</w:t>
      </w:r>
    </w:p>
    <w:p w:rsidR="004C35ED" w:rsidRPr="008F7057" w:rsidRDefault="004C35ED" w:rsidP="0069497F">
      <w:pPr>
        <w:pStyle w:val="Prrafodelista"/>
        <w:numPr>
          <w:ilvl w:val="1"/>
          <w:numId w:val="0"/>
        </w:numPr>
        <w:spacing w:line="480" w:lineRule="auto"/>
        <w:jc w:val="center"/>
        <w:rPr>
          <w:rFonts w:ascii="Arial" w:hAnsi="Arial" w:cs="Arial"/>
          <w:b/>
          <w:sz w:val="36"/>
          <w:szCs w:val="36"/>
        </w:rPr>
      </w:pPr>
    </w:p>
    <w:p w:rsidR="004C35ED" w:rsidRPr="008F7057" w:rsidRDefault="007A7A78" w:rsidP="007A7A78">
      <w:pPr>
        <w:pStyle w:val="Prrafodelista"/>
        <w:numPr>
          <w:ilvl w:val="2"/>
          <w:numId w:val="0"/>
        </w:numPr>
        <w:spacing w:line="480" w:lineRule="auto"/>
        <w:rPr>
          <w:rFonts w:ascii="Arial" w:hAnsi="Arial" w:cs="Arial"/>
          <w:b/>
          <w:sz w:val="36"/>
          <w:szCs w:val="36"/>
        </w:rPr>
      </w:pPr>
      <w:r>
        <w:rPr>
          <w:rFonts w:ascii="Arial" w:hAnsi="Arial" w:cs="Arial"/>
          <w:b/>
          <w:sz w:val="36"/>
          <w:szCs w:val="36"/>
        </w:rPr>
        <w:t>Autor</w:t>
      </w:r>
      <w:r>
        <w:rPr>
          <w:rFonts w:ascii="Arial" w:hAnsi="Arial" w:cs="Arial"/>
          <w:b/>
          <w:sz w:val="36"/>
          <w:szCs w:val="36"/>
        </w:rPr>
        <w:tab/>
      </w:r>
      <w:r w:rsidR="00A90B3B" w:rsidRPr="008F7057">
        <w:rPr>
          <w:rFonts w:ascii="Arial" w:hAnsi="Arial" w:cs="Arial"/>
          <w:b/>
          <w:sz w:val="36"/>
          <w:szCs w:val="36"/>
        </w:rPr>
        <w:t>:</w:t>
      </w:r>
      <w:r w:rsidR="006A2F27" w:rsidRPr="008F7057">
        <w:rPr>
          <w:rFonts w:ascii="Arial" w:hAnsi="Arial" w:cs="Arial"/>
          <w:b/>
          <w:sz w:val="36"/>
          <w:szCs w:val="36"/>
        </w:rPr>
        <w:tab/>
      </w:r>
      <w:r>
        <w:rPr>
          <w:rFonts w:ascii="Arial" w:hAnsi="Arial" w:cs="Arial"/>
          <w:b/>
          <w:sz w:val="36"/>
          <w:szCs w:val="36"/>
        </w:rPr>
        <w:t xml:space="preserve">Bach. </w:t>
      </w:r>
      <w:r w:rsidR="004C35ED" w:rsidRPr="008F7057">
        <w:rPr>
          <w:rFonts w:ascii="Arial" w:hAnsi="Arial" w:cs="Arial"/>
          <w:b/>
          <w:sz w:val="36"/>
          <w:szCs w:val="36"/>
        </w:rPr>
        <w:t>Fredilberto Castro Rodríguez</w:t>
      </w:r>
    </w:p>
    <w:p w:rsidR="00E93977" w:rsidRPr="008F7057" w:rsidRDefault="005E3A50" w:rsidP="007A7A78">
      <w:pPr>
        <w:pStyle w:val="Prrafodelista"/>
        <w:numPr>
          <w:ilvl w:val="2"/>
          <w:numId w:val="0"/>
        </w:numPr>
        <w:spacing w:line="480" w:lineRule="auto"/>
        <w:rPr>
          <w:rFonts w:ascii="Arial" w:hAnsi="Arial" w:cs="Arial"/>
          <w:b/>
          <w:sz w:val="36"/>
          <w:szCs w:val="36"/>
        </w:rPr>
      </w:pPr>
      <w:r w:rsidRPr="008F7057">
        <w:rPr>
          <w:rFonts w:ascii="Arial" w:hAnsi="Arial" w:cs="Arial"/>
          <w:b/>
          <w:sz w:val="36"/>
          <w:szCs w:val="36"/>
        </w:rPr>
        <w:t>Asesora</w:t>
      </w:r>
      <w:r>
        <w:rPr>
          <w:rFonts w:ascii="Arial" w:hAnsi="Arial" w:cs="Arial"/>
          <w:b/>
          <w:sz w:val="36"/>
          <w:szCs w:val="36"/>
        </w:rPr>
        <w:t>:</w:t>
      </w:r>
      <w:r w:rsidR="007A7A78">
        <w:rPr>
          <w:rFonts w:ascii="Arial" w:hAnsi="Arial" w:cs="Arial"/>
          <w:b/>
          <w:sz w:val="36"/>
          <w:szCs w:val="36"/>
        </w:rPr>
        <w:tab/>
      </w:r>
      <w:r w:rsidR="004C35ED" w:rsidRPr="008F7057">
        <w:rPr>
          <w:rFonts w:ascii="Arial" w:hAnsi="Arial" w:cs="Arial"/>
          <w:b/>
          <w:sz w:val="36"/>
          <w:szCs w:val="36"/>
        </w:rPr>
        <w:t>Yanina García Picón</w:t>
      </w:r>
    </w:p>
    <w:p w:rsidR="00E93977" w:rsidRPr="008F7057" w:rsidRDefault="00E93977" w:rsidP="0069497F">
      <w:pPr>
        <w:jc w:val="both"/>
        <w:rPr>
          <w:rFonts w:ascii="Arial" w:hAnsi="Arial" w:cs="Arial"/>
          <w:b/>
          <w:sz w:val="40"/>
          <w:szCs w:val="40"/>
        </w:rPr>
      </w:pPr>
    </w:p>
    <w:p w:rsidR="00E93977" w:rsidRPr="008F7057" w:rsidRDefault="00E93977" w:rsidP="0069497F">
      <w:pPr>
        <w:jc w:val="both"/>
        <w:rPr>
          <w:rFonts w:ascii="Arial" w:hAnsi="Arial" w:cs="Arial"/>
          <w:b/>
          <w:sz w:val="40"/>
          <w:szCs w:val="40"/>
        </w:rPr>
      </w:pPr>
    </w:p>
    <w:p w:rsidR="00E93977" w:rsidRPr="008F7057" w:rsidRDefault="00933A16" w:rsidP="006659D1">
      <w:pPr>
        <w:jc w:val="center"/>
        <w:rPr>
          <w:rFonts w:ascii="Arial" w:hAnsi="Arial" w:cs="Arial"/>
          <w:b/>
        </w:rPr>
      </w:pPr>
      <w:r>
        <w:rPr>
          <w:rFonts w:ascii="Arial" w:hAnsi="Arial" w:cs="Arial"/>
          <w:b/>
          <w:noProof/>
        </w:rPr>
        <mc:AlternateContent>
          <mc:Choice Requires="wps">
            <w:drawing>
              <wp:anchor distT="0" distB="0" distL="114300" distR="114300" simplePos="0" relativeHeight="251663360" behindDoc="0" locked="0" layoutInCell="1" allowOverlap="1" wp14:anchorId="1DDB2ADD" wp14:editId="7C0829B6">
                <wp:simplePos x="0" y="0"/>
                <wp:positionH relativeFrom="column">
                  <wp:posOffset>4939665</wp:posOffset>
                </wp:positionH>
                <wp:positionV relativeFrom="paragraph">
                  <wp:posOffset>140335</wp:posOffset>
                </wp:positionV>
                <wp:extent cx="685800" cy="381000"/>
                <wp:effectExtent l="0" t="0" r="19050" b="19050"/>
                <wp:wrapNone/>
                <wp:docPr id="3" name="3 Rectángulo"/>
                <wp:cNvGraphicFramePr/>
                <a:graphic xmlns:a="http://schemas.openxmlformats.org/drawingml/2006/main">
                  <a:graphicData uri="http://schemas.microsoft.com/office/word/2010/wordprocessingShape">
                    <wps:wsp>
                      <wps:cNvSpPr/>
                      <wps:spPr>
                        <a:xfrm>
                          <a:off x="0" y="0"/>
                          <a:ext cx="6858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56B6DF" id="3 Rectángulo" o:spid="_x0000_s1026" style="position:absolute;margin-left:388.95pt;margin-top:11.05pt;width:54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" fillcolor="white [3212]" strokecolor="white [3212]" strokeweight="1pt"/>
            </w:pict>
          </mc:Fallback>
        </mc:AlternateContent>
      </w:r>
      <w:r w:rsidR="002D1D50">
        <w:rPr>
          <w:rFonts w:ascii="Arial" w:hAnsi="Arial" w:cs="Arial"/>
          <w:b/>
        </w:rPr>
        <w:t>PIMENTEL: DICIEMBRE</w:t>
      </w:r>
      <w:r w:rsidR="006A2F27" w:rsidRPr="008F7057">
        <w:rPr>
          <w:rFonts w:ascii="Arial" w:hAnsi="Arial" w:cs="Arial"/>
          <w:b/>
        </w:rPr>
        <w:t xml:space="preserve"> DEL  2017</w:t>
      </w:r>
    </w:p>
    <w:p w:rsidR="00E93977" w:rsidRPr="008F7057" w:rsidRDefault="00E64039" w:rsidP="0069497F">
      <w:pPr>
        <w:jc w:val="both"/>
        <w:rPr>
          <w:rFonts w:ascii="Arial" w:hAnsi="Arial" w:cs="Arial"/>
          <w:b/>
          <w:sz w:val="40"/>
          <w:szCs w:val="40"/>
        </w:rPr>
      </w:pPr>
      <w:r>
        <w:rPr>
          <w:rFonts w:ascii="Arial" w:hAnsi="Arial" w:cs="Arial"/>
          <w:b/>
          <w:noProof/>
          <w:sz w:val="40"/>
          <w:szCs w:val="40"/>
        </w:rPr>
        <mc:AlternateContent>
          <mc:Choice Requires="wps">
            <w:drawing>
              <wp:anchor distT="0" distB="0" distL="114300" distR="114300" simplePos="0" relativeHeight="251668480" behindDoc="0" locked="0" layoutInCell="1" allowOverlap="1">
                <wp:simplePos x="0" y="0"/>
                <wp:positionH relativeFrom="column">
                  <wp:posOffset>5128160</wp:posOffset>
                </wp:positionH>
                <wp:positionV relativeFrom="paragraph">
                  <wp:posOffset>431599</wp:posOffset>
                </wp:positionV>
                <wp:extent cx="493294" cy="553453"/>
                <wp:effectExtent l="0" t="0" r="21590" b="18415"/>
                <wp:wrapNone/>
                <wp:docPr id="6" name="Rectángulo 6"/>
                <wp:cNvGraphicFramePr/>
                <a:graphic xmlns:a="http://schemas.openxmlformats.org/drawingml/2006/main">
                  <a:graphicData uri="http://schemas.microsoft.com/office/word/2010/wordprocessingShape">
                    <wps:wsp>
                      <wps:cNvSpPr/>
                      <wps:spPr>
                        <a:xfrm>
                          <a:off x="0" y="0"/>
                          <a:ext cx="493294" cy="5534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425BDD" id="Rectángulo 6" o:spid="_x0000_s1026" style="position:absolute;margin-left:403.8pt;margin-top:34pt;width:38.85pt;height:4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" fillcolor="white [3212]" strokecolor="white [3212]" strokeweight="1pt"/>
            </w:pict>
          </mc:Fallback>
        </mc:AlternateContent>
      </w:r>
    </w:p>
    <w:p w:rsidR="00E93977" w:rsidRPr="008F7057" w:rsidRDefault="00E93977" w:rsidP="0069497F">
      <w:pPr>
        <w:jc w:val="both"/>
        <w:rPr>
          <w:rFonts w:ascii="Arial" w:hAnsi="Arial" w:cs="Arial"/>
          <w:b/>
          <w:sz w:val="40"/>
          <w:szCs w:val="40"/>
        </w:rPr>
      </w:pPr>
    </w:p>
    <w:p w:rsidR="006A2F27" w:rsidRPr="008F7057" w:rsidRDefault="006A2F27" w:rsidP="006230C8">
      <w:pPr>
        <w:spacing w:after="240" w:line="360" w:lineRule="auto"/>
        <w:ind w:firstLine="0"/>
        <w:jc w:val="center"/>
        <w:rPr>
          <w:rFonts w:ascii="Arial" w:eastAsia="Batang" w:hAnsi="Arial" w:cs="Arial"/>
          <w:b/>
          <w:sz w:val="28"/>
          <w:szCs w:val="28"/>
        </w:rPr>
      </w:pPr>
      <w:r w:rsidRPr="008F7057">
        <w:rPr>
          <w:rFonts w:ascii="Arial" w:eastAsia="Batang" w:hAnsi="Arial" w:cs="Arial"/>
          <w:b/>
          <w:sz w:val="28"/>
          <w:szCs w:val="28"/>
        </w:rPr>
        <w:t>APROBADO POR EL SIGUIENTE JURADO:</w:t>
      </w:r>
    </w:p>
    <w:p w:rsidR="006A2F27" w:rsidRPr="008F7057" w:rsidRDefault="006A2F27" w:rsidP="0069497F">
      <w:pPr>
        <w:spacing w:after="240" w:line="360" w:lineRule="auto"/>
        <w:ind w:left="238" w:hanging="238"/>
        <w:jc w:val="both"/>
        <w:rPr>
          <w:rFonts w:ascii="Arial" w:eastAsia="Batang" w:hAnsi="Arial" w:cs="Arial"/>
          <w:sz w:val="28"/>
          <w:szCs w:val="28"/>
        </w:rPr>
      </w:pPr>
    </w:p>
    <w:p w:rsidR="006A2F27" w:rsidRPr="008F7057" w:rsidRDefault="006A2F27" w:rsidP="0069497F">
      <w:pPr>
        <w:spacing w:after="240" w:line="360" w:lineRule="auto"/>
        <w:ind w:left="238" w:hanging="238"/>
        <w:jc w:val="both"/>
        <w:rPr>
          <w:rFonts w:ascii="Arial" w:eastAsia="Batang" w:hAnsi="Arial" w:cs="Arial"/>
          <w:sz w:val="28"/>
          <w:szCs w:val="28"/>
        </w:rPr>
      </w:pPr>
    </w:p>
    <w:p w:rsidR="006A2F27" w:rsidRPr="008F7057" w:rsidRDefault="006A2F27" w:rsidP="0069497F">
      <w:pPr>
        <w:spacing w:after="240" w:line="360" w:lineRule="auto"/>
        <w:ind w:left="238" w:hanging="238"/>
        <w:jc w:val="center"/>
        <w:rPr>
          <w:rFonts w:ascii="Arial" w:eastAsia="Batang" w:hAnsi="Arial" w:cs="Arial"/>
          <w:sz w:val="28"/>
          <w:szCs w:val="28"/>
        </w:rPr>
      </w:pPr>
    </w:p>
    <w:p w:rsidR="006A2F27" w:rsidRPr="008F7057" w:rsidRDefault="006A2F27" w:rsidP="007A7A78">
      <w:pPr>
        <w:ind w:left="238" w:hanging="238"/>
        <w:jc w:val="center"/>
        <w:rPr>
          <w:rFonts w:ascii="Arial" w:eastAsia="Batang" w:hAnsi="Arial" w:cs="Arial"/>
          <w:sz w:val="28"/>
          <w:szCs w:val="28"/>
        </w:rPr>
      </w:pPr>
      <w:r w:rsidRPr="008F7057">
        <w:rPr>
          <w:rFonts w:ascii="Arial" w:eastAsia="Batang" w:hAnsi="Arial" w:cs="Arial"/>
          <w:sz w:val="28"/>
          <w:szCs w:val="28"/>
        </w:rPr>
        <w:t>_________</w:t>
      </w:r>
      <w:r w:rsidR="007A7A78">
        <w:rPr>
          <w:rFonts w:ascii="Arial" w:eastAsia="Batang" w:hAnsi="Arial" w:cs="Arial"/>
          <w:sz w:val="28"/>
          <w:szCs w:val="28"/>
        </w:rPr>
        <w:t>__</w:t>
      </w:r>
      <w:r w:rsidRPr="008F7057">
        <w:rPr>
          <w:rFonts w:ascii="Arial" w:eastAsia="Batang" w:hAnsi="Arial" w:cs="Arial"/>
          <w:sz w:val="28"/>
          <w:szCs w:val="28"/>
        </w:rPr>
        <w:t>_____________________</w:t>
      </w:r>
    </w:p>
    <w:p w:rsidR="007A7A78" w:rsidRPr="007A7A78" w:rsidRDefault="007A7A78" w:rsidP="006230C8">
      <w:pPr>
        <w:ind w:firstLine="0"/>
        <w:jc w:val="center"/>
        <w:rPr>
          <w:rFonts w:ascii="Arial" w:eastAsia="Batang" w:hAnsi="Arial" w:cs="Arial"/>
          <w:b/>
          <w:sz w:val="28"/>
          <w:szCs w:val="28"/>
        </w:rPr>
      </w:pPr>
      <w:r w:rsidRPr="007A7A78">
        <w:rPr>
          <w:rFonts w:ascii="Arial" w:eastAsia="Batang" w:hAnsi="Arial" w:cs="Arial"/>
          <w:b/>
          <w:sz w:val="28"/>
          <w:szCs w:val="28"/>
        </w:rPr>
        <w:t>Dra. Rocío Hende Santolaya</w:t>
      </w:r>
    </w:p>
    <w:p w:rsidR="006A2F27" w:rsidRPr="008F7057" w:rsidRDefault="006A2F27" w:rsidP="006230C8">
      <w:pPr>
        <w:ind w:firstLine="0"/>
        <w:jc w:val="center"/>
        <w:rPr>
          <w:rFonts w:ascii="Arial" w:eastAsia="Batang" w:hAnsi="Arial" w:cs="Arial"/>
          <w:sz w:val="28"/>
          <w:szCs w:val="28"/>
        </w:rPr>
      </w:pPr>
      <w:r w:rsidRPr="008F7057">
        <w:rPr>
          <w:rFonts w:ascii="Arial" w:eastAsia="Batang" w:hAnsi="Arial" w:cs="Arial"/>
          <w:sz w:val="28"/>
          <w:szCs w:val="28"/>
        </w:rPr>
        <w:t>Presidente</w:t>
      </w:r>
    </w:p>
    <w:p w:rsidR="006A2F27" w:rsidRPr="008F7057" w:rsidRDefault="006A2F27" w:rsidP="0069497F">
      <w:pPr>
        <w:spacing w:after="240" w:line="360" w:lineRule="auto"/>
        <w:jc w:val="center"/>
        <w:rPr>
          <w:rFonts w:ascii="Arial" w:eastAsia="Batang" w:hAnsi="Arial" w:cs="Arial"/>
          <w:sz w:val="28"/>
          <w:szCs w:val="28"/>
        </w:rPr>
      </w:pPr>
    </w:p>
    <w:p w:rsidR="006A2F27" w:rsidRPr="008F7057" w:rsidRDefault="006A2F27" w:rsidP="0069497F">
      <w:pPr>
        <w:spacing w:after="240" w:line="360" w:lineRule="auto"/>
        <w:jc w:val="center"/>
        <w:rPr>
          <w:rFonts w:ascii="Arial" w:eastAsia="Batang" w:hAnsi="Arial" w:cs="Arial"/>
          <w:sz w:val="28"/>
          <w:szCs w:val="28"/>
        </w:rPr>
      </w:pPr>
    </w:p>
    <w:p w:rsidR="006A2F27" w:rsidRPr="008F7057" w:rsidRDefault="006A2F27" w:rsidP="007A7A78">
      <w:pPr>
        <w:ind w:left="238" w:hanging="238"/>
        <w:jc w:val="center"/>
        <w:rPr>
          <w:rFonts w:ascii="Arial" w:eastAsia="Batang" w:hAnsi="Arial" w:cs="Arial"/>
          <w:sz w:val="28"/>
          <w:szCs w:val="28"/>
        </w:rPr>
      </w:pPr>
      <w:r w:rsidRPr="008F7057">
        <w:rPr>
          <w:rFonts w:ascii="Arial" w:eastAsia="Batang" w:hAnsi="Arial" w:cs="Arial"/>
          <w:sz w:val="28"/>
          <w:szCs w:val="28"/>
        </w:rPr>
        <w:t>___</w:t>
      </w:r>
      <w:r w:rsidR="007A7A78">
        <w:rPr>
          <w:rFonts w:ascii="Arial" w:eastAsia="Batang" w:hAnsi="Arial" w:cs="Arial"/>
          <w:sz w:val="28"/>
          <w:szCs w:val="28"/>
        </w:rPr>
        <w:t>__</w:t>
      </w:r>
      <w:r w:rsidRPr="008F7057">
        <w:rPr>
          <w:rFonts w:ascii="Arial" w:eastAsia="Batang" w:hAnsi="Arial" w:cs="Arial"/>
          <w:sz w:val="28"/>
          <w:szCs w:val="28"/>
        </w:rPr>
        <w:t>___________________________</w:t>
      </w:r>
    </w:p>
    <w:p w:rsidR="007A7A78" w:rsidRPr="007A7A78" w:rsidRDefault="007A7A78" w:rsidP="006230C8">
      <w:pPr>
        <w:ind w:firstLine="0"/>
        <w:jc w:val="center"/>
        <w:rPr>
          <w:rFonts w:ascii="Arial" w:eastAsia="Batang" w:hAnsi="Arial" w:cs="Arial"/>
          <w:b/>
          <w:sz w:val="28"/>
          <w:szCs w:val="28"/>
        </w:rPr>
      </w:pPr>
      <w:r w:rsidRPr="007A7A78">
        <w:rPr>
          <w:rFonts w:ascii="Arial" w:eastAsia="Batang" w:hAnsi="Arial" w:cs="Arial"/>
          <w:b/>
          <w:sz w:val="28"/>
          <w:szCs w:val="28"/>
        </w:rPr>
        <w:t>Dr. Víctor Manuel Castañeda Salazar</w:t>
      </w:r>
    </w:p>
    <w:p w:rsidR="006A2F27" w:rsidRPr="008F7057" w:rsidRDefault="006A2F27" w:rsidP="007A7A78">
      <w:pPr>
        <w:ind w:firstLine="0"/>
        <w:jc w:val="center"/>
        <w:rPr>
          <w:rFonts w:ascii="Arial" w:eastAsia="Batang" w:hAnsi="Arial" w:cs="Arial"/>
          <w:sz w:val="28"/>
          <w:szCs w:val="28"/>
        </w:rPr>
      </w:pPr>
      <w:r w:rsidRPr="008F7057">
        <w:rPr>
          <w:rFonts w:ascii="Arial" w:eastAsia="Batang" w:hAnsi="Arial" w:cs="Arial"/>
          <w:sz w:val="28"/>
          <w:szCs w:val="28"/>
        </w:rPr>
        <w:t>Secretario</w:t>
      </w:r>
    </w:p>
    <w:p w:rsidR="006A2F27" w:rsidRPr="008F7057" w:rsidRDefault="006A2F27" w:rsidP="0069497F">
      <w:pPr>
        <w:spacing w:after="240" w:line="360" w:lineRule="auto"/>
        <w:ind w:left="238" w:hanging="238"/>
        <w:jc w:val="center"/>
        <w:rPr>
          <w:rFonts w:ascii="Arial" w:eastAsia="Batang" w:hAnsi="Arial" w:cs="Arial"/>
          <w:sz w:val="28"/>
          <w:szCs w:val="28"/>
        </w:rPr>
      </w:pPr>
    </w:p>
    <w:p w:rsidR="006A2F27" w:rsidRPr="008F7057" w:rsidRDefault="006A2F27" w:rsidP="0069497F">
      <w:pPr>
        <w:spacing w:after="240" w:line="360" w:lineRule="auto"/>
        <w:ind w:left="238" w:hanging="238"/>
        <w:jc w:val="center"/>
        <w:rPr>
          <w:rFonts w:ascii="Arial" w:eastAsia="Batang" w:hAnsi="Arial" w:cs="Arial"/>
          <w:sz w:val="28"/>
          <w:szCs w:val="28"/>
        </w:rPr>
      </w:pPr>
    </w:p>
    <w:p w:rsidR="006A2F27" w:rsidRPr="008F7057" w:rsidRDefault="006A2F27" w:rsidP="007A7A78">
      <w:pPr>
        <w:ind w:left="238" w:hanging="238"/>
        <w:jc w:val="center"/>
        <w:rPr>
          <w:rFonts w:ascii="Arial" w:eastAsia="Batang" w:hAnsi="Arial" w:cs="Arial"/>
          <w:sz w:val="28"/>
          <w:szCs w:val="28"/>
        </w:rPr>
      </w:pPr>
      <w:r w:rsidRPr="008F7057">
        <w:rPr>
          <w:rFonts w:ascii="Arial" w:eastAsia="Batang" w:hAnsi="Arial" w:cs="Arial"/>
          <w:sz w:val="28"/>
          <w:szCs w:val="28"/>
        </w:rPr>
        <w:t>________</w:t>
      </w:r>
      <w:r w:rsidR="007A7A78">
        <w:rPr>
          <w:rFonts w:ascii="Arial" w:eastAsia="Batang" w:hAnsi="Arial" w:cs="Arial"/>
          <w:sz w:val="28"/>
          <w:szCs w:val="28"/>
        </w:rPr>
        <w:t>___</w:t>
      </w:r>
      <w:r w:rsidRPr="008F7057">
        <w:rPr>
          <w:rFonts w:ascii="Arial" w:eastAsia="Batang" w:hAnsi="Arial" w:cs="Arial"/>
          <w:sz w:val="28"/>
          <w:szCs w:val="28"/>
        </w:rPr>
        <w:t>_____________________</w:t>
      </w:r>
    </w:p>
    <w:p w:rsidR="007A7A78" w:rsidRPr="007A7A78" w:rsidRDefault="007A7A78" w:rsidP="007A7A78">
      <w:pPr>
        <w:ind w:firstLine="0"/>
        <w:jc w:val="center"/>
        <w:rPr>
          <w:rFonts w:ascii="Arial" w:eastAsia="Batang" w:hAnsi="Arial" w:cs="Arial"/>
          <w:b/>
          <w:sz w:val="28"/>
          <w:szCs w:val="28"/>
        </w:rPr>
      </w:pPr>
      <w:r w:rsidRPr="007A7A78">
        <w:rPr>
          <w:rFonts w:ascii="Arial" w:eastAsia="Batang" w:hAnsi="Arial" w:cs="Arial"/>
          <w:b/>
          <w:sz w:val="28"/>
          <w:szCs w:val="28"/>
        </w:rPr>
        <w:t>Mg. Enrique Landa Rojas</w:t>
      </w:r>
    </w:p>
    <w:p w:rsidR="006A2F27" w:rsidRPr="008F7057" w:rsidRDefault="006A2F27" w:rsidP="007A7A78">
      <w:pPr>
        <w:ind w:firstLine="0"/>
        <w:jc w:val="center"/>
        <w:rPr>
          <w:rFonts w:ascii="Arial" w:eastAsia="Batang" w:hAnsi="Arial" w:cs="Arial"/>
          <w:sz w:val="28"/>
          <w:szCs w:val="28"/>
        </w:rPr>
      </w:pPr>
      <w:r w:rsidRPr="008F7057">
        <w:rPr>
          <w:rFonts w:ascii="Arial" w:eastAsia="Batang" w:hAnsi="Arial" w:cs="Arial"/>
          <w:sz w:val="28"/>
          <w:szCs w:val="28"/>
        </w:rPr>
        <w:t>Vocal</w:t>
      </w:r>
    </w:p>
    <w:p w:rsidR="00E93977" w:rsidRPr="008F7057" w:rsidRDefault="00E93977" w:rsidP="0069497F">
      <w:pPr>
        <w:jc w:val="center"/>
        <w:rPr>
          <w:rFonts w:ascii="Arial" w:hAnsi="Arial" w:cs="Arial"/>
          <w:b/>
          <w:sz w:val="40"/>
          <w:szCs w:val="40"/>
        </w:rPr>
      </w:pPr>
    </w:p>
    <w:p w:rsidR="00E93977" w:rsidRPr="008F7057" w:rsidRDefault="00E93977" w:rsidP="0069497F">
      <w:pPr>
        <w:jc w:val="center"/>
        <w:rPr>
          <w:rFonts w:ascii="Arial" w:hAnsi="Arial" w:cs="Arial"/>
          <w:b/>
          <w:sz w:val="40"/>
          <w:szCs w:val="40"/>
        </w:rPr>
      </w:pPr>
    </w:p>
    <w:p w:rsidR="005F3518" w:rsidRDefault="005F3518" w:rsidP="0069497F">
      <w:pPr>
        <w:pStyle w:val="Prrafodelista"/>
        <w:ind w:left="0"/>
        <w:jc w:val="both"/>
        <w:rPr>
          <w:rFonts w:ascii="Arial" w:hAnsi="Arial" w:cs="Arial"/>
        </w:rPr>
      </w:pPr>
    </w:p>
    <w:p w:rsidR="007A7A78" w:rsidRDefault="007A7A78" w:rsidP="0069497F">
      <w:pPr>
        <w:pStyle w:val="Prrafodelista"/>
        <w:ind w:left="0"/>
        <w:jc w:val="both"/>
        <w:rPr>
          <w:rFonts w:ascii="Arial" w:hAnsi="Arial" w:cs="Arial"/>
        </w:rPr>
      </w:pPr>
    </w:p>
    <w:p w:rsidR="007A7A78" w:rsidRPr="008F7057" w:rsidRDefault="007A7A78" w:rsidP="0069497F">
      <w:pPr>
        <w:pStyle w:val="Prrafodelista"/>
        <w:ind w:left="0"/>
        <w:jc w:val="both"/>
        <w:rPr>
          <w:rFonts w:ascii="Arial" w:hAnsi="Arial" w:cs="Arial"/>
        </w:rPr>
      </w:pPr>
    </w:p>
    <w:p w:rsidR="005F3518" w:rsidRPr="008F7057" w:rsidRDefault="005F3518" w:rsidP="0069497F">
      <w:pPr>
        <w:pStyle w:val="Prrafodelista"/>
        <w:ind w:left="0"/>
        <w:jc w:val="both"/>
        <w:rPr>
          <w:rFonts w:ascii="Arial" w:hAnsi="Arial" w:cs="Arial"/>
        </w:rPr>
      </w:pPr>
    </w:p>
    <w:p w:rsidR="005F3518" w:rsidRPr="008F7057" w:rsidRDefault="005F3518" w:rsidP="0069497F">
      <w:pPr>
        <w:pStyle w:val="Prrafodelista"/>
        <w:ind w:left="0"/>
        <w:jc w:val="both"/>
        <w:rPr>
          <w:rFonts w:ascii="Arial" w:hAnsi="Arial" w:cs="Arial"/>
        </w:rPr>
      </w:pPr>
    </w:p>
    <w:p w:rsidR="005F3518" w:rsidRPr="008F7057" w:rsidRDefault="005F3518" w:rsidP="0069497F">
      <w:pPr>
        <w:pStyle w:val="Prrafodelista"/>
        <w:ind w:left="0"/>
        <w:jc w:val="both"/>
        <w:rPr>
          <w:rFonts w:ascii="Arial" w:hAnsi="Arial" w:cs="Arial"/>
        </w:rPr>
      </w:pPr>
    </w:p>
    <w:p w:rsidR="00A147A2" w:rsidRDefault="00A147A2" w:rsidP="0069497F">
      <w:pPr>
        <w:pStyle w:val="Prrafodelista"/>
        <w:ind w:left="0"/>
        <w:jc w:val="both"/>
        <w:rPr>
          <w:rFonts w:ascii="Arial" w:hAnsi="Arial" w:cs="Arial"/>
        </w:rPr>
      </w:pPr>
    </w:p>
    <w:p w:rsidR="006230C8" w:rsidRDefault="006230C8" w:rsidP="0069497F">
      <w:pPr>
        <w:pStyle w:val="Prrafodelista"/>
        <w:ind w:left="0"/>
        <w:jc w:val="both"/>
        <w:rPr>
          <w:rFonts w:ascii="Arial" w:hAnsi="Arial" w:cs="Arial"/>
        </w:rPr>
      </w:pPr>
    </w:p>
    <w:p w:rsidR="006230C8" w:rsidRPr="008F7057" w:rsidRDefault="006230C8" w:rsidP="0069497F">
      <w:pPr>
        <w:pStyle w:val="Prrafodelista"/>
        <w:ind w:left="0"/>
        <w:jc w:val="both"/>
        <w:rPr>
          <w:rFonts w:ascii="Arial" w:hAnsi="Arial" w:cs="Arial"/>
        </w:rPr>
      </w:pPr>
    </w:p>
    <w:p w:rsidR="006A2F27" w:rsidRPr="008F7057" w:rsidRDefault="00E64039" w:rsidP="0069497F">
      <w:pPr>
        <w:pStyle w:val="Prrafodelista"/>
        <w:ind w:left="0"/>
        <w:jc w:val="both"/>
        <w:rPr>
          <w:rFonts w:ascii="Arial" w:hAnsi="Arial" w:cs="Arial"/>
        </w:rPr>
      </w:pPr>
      <w:r>
        <w:rPr>
          <w:rFonts w:ascii="Arial" w:hAnsi="Arial" w:cs="Arial"/>
          <w:b/>
          <w:noProof/>
        </w:rPr>
        <mc:AlternateContent>
          <mc:Choice Requires="wps">
            <w:drawing>
              <wp:anchor distT="0" distB="0" distL="114300" distR="114300" simplePos="0" relativeHeight="251669504" behindDoc="0" locked="0" layoutInCell="1" allowOverlap="1">
                <wp:simplePos x="0" y="0"/>
                <wp:positionH relativeFrom="column">
                  <wp:posOffset>5055970</wp:posOffset>
                </wp:positionH>
                <wp:positionV relativeFrom="paragraph">
                  <wp:posOffset>800133</wp:posOffset>
                </wp:positionV>
                <wp:extent cx="721895" cy="581527"/>
                <wp:effectExtent l="0" t="0" r="21590" b="28575"/>
                <wp:wrapNone/>
                <wp:docPr id="8" name="Rectángulo 8"/>
                <wp:cNvGraphicFramePr/>
                <a:graphic xmlns:a="http://schemas.openxmlformats.org/drawingml/2006/main">
                  <a:graphicData uri="http://schemas.microsoft.com/office/word/2010/wordprocessingShape">
                    <wps:wsp>
                      <wps:cNvSpPr/>
                      <wps:spPr>
                        <a:xfrm>
                          <a:off x="0" y="0"/>
                          <a:ext cx="721895" cy="5815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25BEF" id="Rectángulo 8" o:spid="_x0000_s1026" style="position:absolute;margin-left:398.1pt;margin-top:63pt;width:56.85pt;height:45.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" fillcolor="white [3212]" strokecolor="white [3212]" strokeweight="1pt"/>
            </w:pict>
          </mc:Fallback>
        </mc:AlternateContent>
      </w:r>
      <w:r w:rsidR="00933A16">
        <w:rPr>
          <w:rFonts w:ascii="Arial" w:hAnsi="Arial" w:cs="Arial"/>
          <w:b/>
          <w:noProof/>
        </w:rPr>
        <mc:AlternateContent>
          <mc:Choice Requires="wps">
            <w:drawing>
              <wp:anchor distT="0" distB="0" distL="114300" distR="114300" simplePos="0" relativeHeight="251665408" behindDoc="0" locked="0" layoutInCell="1" allowOverlap="1" wp14:anchorId="60352B9E" wp14:editId="72D73A04">
                <wp:simplePos x="0" y="0"/>
                <wp:positionH relativeFrom="column">
                  <wp:posOffset>4730115</wp:posOffset>
                </wp:positionH>
                <wp:positionV relativeFrom="paragraph">
                  <wp:posOffset>421005</wp:posOffset>
                </wp:positionV>
                <wp:extent cx="685800" cy="381000"/>
                <wp:effectExtent l="0" t="0" r="19050" b="19050"/>
                <wp:wrapNone/>
                <wp:docPr id="4" name="4 Rectángulo"/>
                <wp:cNvGraphicFramePr/>
                <a:graphic xmlns:a="http://schemas.openxmlformats.org/drawingml/2006/main">
                  <a:graphicData uri="http://schemas.microsoft.com/office/word/2010/wordprocessingShape">
                    <wps:wsp>
                      <wps:cNvSpPr/>
                      <wps:spPr>
                        <a:xfrm>
                          <a:off x="0" y="0"/>
                          <a:ext cx="6858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F1972" id="4 Rectángulo" o:spid="_x0000_s1026" style="position:absolute;margin-left:372.45pt;margin-top:33.15pt;width:54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" fillcolor="white [3212]" strokecolor="white [3212]" strokeweight="1pt"/>
            </w:pict>
          </mc:Fallback>
        </mc:AlternateContent>
      </w:r>
    </w:p>
    <w:p w:rsidR="006A2F27" w:rsidRPr="008F7057" w:rsidRDefault="006A2F27" w:rsidP="006230C8">
      <w:pPr>
        <w:pStyle w:val="Ttulo1"/>
        <w:ind w:firstLine="0"/>
      </w:pPr>
      <w:bookmarkStart w:id="1" w:name="_Toc500491328"/>
      <w:r w:rsidRPr="008F7057">
        <w:lastRenderedPageBreak/>
        <w:t>DEDICATORIA</w:t>
      </w:r>
      <w:bookmarkEnd w:id="1"/>
    </w:p>
    <w:p w:rsidR="006A2F27" w:rsidRPr="008F7057" w:rsidRDefault="006A2F27"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rPr>
      </w:pPr>
    </w:p>
    <w:p w:rsidR="006A2F27" w:rsidRPr="008F7057" w:rsidRDefault="00466CDB" w:rsidP="006230C8">
      <w:pPr>
        <w:pStyle w:val="Prrafodelista"/>
        <w:spacing w:line="480" w:lineRule="auto"/>
        <w:ind w:left="5664" w:firstLine="6"/>
        <w:jc w:val="both"/>
        <w:rPr>
          <w:rFonts w:ascii="Arial" w:hAnsi="Arial" w:cs="Arial"/>
        </w:rPr>
      </w:pPr>
      <w:r w:rsidRPr="008F7057">
        <w:rPr>
          <w:rFonts w:ascii="Arial" w:hAnsi="Arial" w:cs="Arial"/>
        </w:rPr>
        <w:t>A Dios porque sin él no tiene sentido lo que hacemos.</w:t>
      </w:r>
    </w:p>
    <w:p w:rsidR="006A2F27" w:rsidRPr="008F7057" w:rsidRDefault="006A2F27" w:rsidP="0069497F">
      <w:pPr>
        <w:pStyle w:val="Prrafodelista"/>
        <w:spacing w:line="480" w:lineRule="auto"/>
        <w:ind w:left="0"/>
        <w:jc w:val="both"/>
        <w:rPr>
          <w:rFonts w:ascii="Arial" w:hAnsi="Arial" w:cs="Arial"/>
        </w:rPr>
      </w:pPr>
    </w:p>
    <w:p w:rsidR="006A2F27" w:rsidRPr="008F7057" w:rsidRDefault="006A2F27" w:rsidP="0069497F">
      <w:pPr>
        <w:pStyle w:val="Prrafodelista"/>
        <w:spacing w:line="480" w:lineRule="auto"/>
        <w:ind w:left="0"/>
        <w:jc w:val="both"/>
        <w:rPr>
          <w:rFonts w:ascii="Arial" w:hAnsi="Arial" w:cs="Arial"/>
        </w:rPr>
      </w:pPr>
    </w:p>
    <w:p w:rsidR="000016EC" w:rsidRPr="008F7057" w:rsidRDefault="00466CDB" w:rsidP="0069497F">
      <w:pPr>
        <w:pStyle w:val="Prrafodelista"/>
        <w:spacing w:line="480" w:lineRule="auto"/>
        <w:ind w:left="0"/>
        <w:jc w:val="both"/>
        <w:rPr>
          <w:rFonts w:ascii="Arial" w:hAnsi="Arial" w:cs="Arial"/>
        </w:rPr>
      </w:pPr>
      <w:r w:rsidRPr="008F7057">
        <w:rPr>
          <w:rFonts w:ascii="Arial" w:hAnsi="Arial" w:cs="Arial"/>
        </w:rPr>
        <w:t xml:space="preserve">A mi esposa e hijos por sus </w:t>
      </w:r>
    </w:p>
    <w:p w:rsidR="000016EC" w:rsidRPr="008F7057" w:rsidRDefault="000016EC" w:rsidP="0069497F">
      <w:pPr>
        <w:pStyle w:val="Prrafodelista"/>
        <w:spacing w:line="480" w:lineRule="auto"/>
        <w:ind w:left="0"/>
        <w:jc w:val="both"/>
        <w:rPr>
          <w:rFonts w:ascii="Arial" w:hAnsi="Arial" w:cs="Arial"/>
        </w:rPr>
      </w:pPr>
      <w:r w:rsidRPr="008F7057">
        <w:rPr>
          <w:rFonts w:ascii="Arial" w:hAnsi="Arial" w:cs="Arial"/>
        </w:rPr>
        <w:t>O</w:t>
      </w:r>
      <w:r w:rsidR="00466CDB" w:rsidRPr="008F7057">
        <w:rPr>
          <w:rFonts w:ascii="Arial" w:hAnsi="Arial" w:cs="Arial"/>
        </w:rPr>
        <w:t>piniones</w:t>
      </w:r>
      <w:r w:rsidRPr="008F7057">
        <w:rPr>
          <w:rFonts w:ascii="Arial" w:hAnsi="Arial" w:cs="Arial"/>
        </w:rPr>
        <w:t xml:space="preserve"> m</w:t>
      </w:r>
      <w:r w:rsidR="00466CDB" w:rsidRPr="008F7057">
        <w:rPr>
          <w:rFonts w:ascii="Arial" w:hAnsi="Arial" w:cs="Arial"/>
        </w:rPr>
        <w:t xml:space="preserve">uy acertadas y </w:t>
      </w:r>
    </w:p>
    <w:p w:rsidR="000016EC" w:rsidRPr="008F7057" w:rsidRDefault="00CA7242" w:rsidP="0069497F">
      <w:pPr>
        <w:pStyle w:val="Prrafodelista"/>
        <w:spacing w:line="480" w:lineRule="auto"/>
        <w:ind w:left="0"/>
        <w:jc w:val="both"/>
        <w:rPr>
          <w:rFonts w:ascii="Arial" w:hAnsi="Arial" w:cs="Arial"/>
        </w:rPr>
      </w:pPr>
      <w:r>
        <w:rPr>
          <w:rFonts w:ascii="Arial" w:hAnsi="Arial" w:cs="Arial"/>
        </w:rPr>
        <w:t>a mis  nietos porque son la</w:t>
      </w:r>
      <w:r w:rsidR="00466CDB" w:rsidRPr="008F7057">
        <w:rPr>
          <w:rFonts w:ascii="Arial" w:hAnsi="Arial" w:cs="Arial"/>
        </w:rPr>
        <w:t xml:space="preserve"> </w:t>
      </w:r>
    </w:p>
    <w:p w:rsidR="006A2F27" w:rsidRPr="008F7057" w:rsidRDefault="00F41FBF" w:rsidP="0069497F">
      <w:pPr>
        <w:pStyle w:val="Prrafodelista"/>
        <w:spacing w:line="480" w:lineRule="auto"/>
        <w:ind w:left="0"/>
        <w:jc w:val="both"/>
        <w:rPr>
          <w:rFonts w:ascii="Arial" w:hAnsi="Arial" w:cs="Arial"/>
        </w:rPr>
      </w:pPr>
      <w:r>
        <w:rPr>
          <w:rFonts w:ascii="Arial" w:hAnsi="Arial" w:cs="Arial"/>
        </w:rPr>
        <w:t>esperanza</w:t>
      </w:r>
      <w:r w:rsidR="00CA7242">
        <w:rPr>
          <w:rFonts w:ascii="Arial" w:hAnsi="Arial" w:cs="Arial"/>
        </w:rPr>
        <w:t xml:space="preserve"> del mañana.</w:t>
      </w:r>
    </w:p>
    <w:p w:rsidR="006A2F27" w:rsidRPr="008F7057" w:rsidRDefault="006A2F27" w:rsidP="0069497F">
      <w:pPr>
        <w:pStyle w:val="Prrafodelista"/>
        <w:spacing w:line="480" w:lineRule="auto"/>
        <w:ind w:left="0"/>
        <w:jc w:val="both"/>
        <w:rPr>
          <w:rFonts w:ascii="Arial" w:hAnsi="Arial" w:cs="Arial"/>
        </w:rPr>
      </w:pPr>
    </w:p>
    <w:p w:rsidR="006A2F27" w:rsidRPr="008F7057" w:rsidRDefault="006A2F27" w:rsidP="0069497F">
      <w:pPr>
        <w:pStyle w:val="Prrafodelista"/>
        <w:spacing w:line="480" w:lineRule="auto"/>
        <w:ind w:left="0"/>
        <w:jc w:val="both"/>
        <w:rPr>
          <w:rFonts w:ascii="Arial" w:hAnsi="Arial" w:cs="Arial"/>
        </w:rPr>
      </w:pPr>
    </w:p>
    <w:p w:rsidR="006A2F27" w:rsidRPr="008F7057" w:rsidRDefault="006A2F27" w:rsidP="0069497F">
      <w:pPr>
        <w:pStyle w:val="Prrafodelista"/>
        <w:spacing w:line="480" w:lineRule="auto"/>
        <w:ind w:left="0"/>
        <w:jc w:val="both"/>
        <w:rPr>
          <w:rFonts w:ascii="Arial" w:hAnsi="Arial" w:cs="Arial"/>
        </w:rPr>
      </w:pPr>
    </w:p>
    <w:p w:rsidR="006A2F27" w:rsidRPr="008F7057" w:rsidRDefault="00466CDB" w:rsidP="0069497F">
      <w:pPr>
        <w:pStyle w:val="Prrafodelista"/>
        <w:spacing w:line="480" w:lineRule="auto"/>
        <w:ind w:left="5664" w:firstLine="6"/>
        <w:jc w:val="both"/>
        <w:rPr>
          <w:rFonts w:ascii="Arial" w:hAnsi="Arial" w:cs="Arial"/>
        </w:rPr>
      </w:pPr>
      <w:r w:rsidRPr="008F7057">
        <w:rPr>
          <w:rFonts w:ascii="Arial" w:hAnsi="Arial" w:cs="Arial"/>
        </w:rPr>
        <w:t xml:space="preserve">A Gabriel </w:t>
      </w:r>
      <w:r w:rsidR="00770DBF" w:rsidRPr="008F7057">
        <w:rPr>
          <w:rFonts w:ascii="Arial" w:hAnsi="Arial" w:cs="Arial"/>
        </w:rPr>
        <w:t xml:space="preserve">en su memoria, </w:t>
      </w:r>
      <w:r w:rsidR="00925003" w:rsidRPr="008F7057">
        <w:rPr>
          <w:rFonts w:ascii="Arial" w:hAnsi="Arial" w:cs="Arial"/>
        </w:rPr>
        <w:t>es otra de</w:t>
      </w:r>
      <w:r w:rsidR="00770DBF" w:rsidRPr="008F7057">
        <w:rPr>
          <w:rFonts w:ascii="Arial" w:hAnsi="Arial" w:cs="Arial"/>
        </w:rPr>
        <w:t xml:space="preserve"> mis motivaciones a los logros</w:t>
      </w:r>
      <w:r w:rsidR="00F41FBF">
        <w:rPr>
          <w:rFonts w:ascii="Arial" w:hAnsi="Arial" w:cs="Arial"/>
        </w:rPr>
        <w:t>.</w:t>
      </w:r>
      <w:r w:rsidR="00770DBF" w:rsidRPr="008F7057">
        <w:rPr>
          <w:rFonts w:ascii="Arial" w:hAnsi="Arial" w:cs="Arial"/>
        </w:rPr>
        <w:t xml:space="preserve"> </w:t>
      </w:r>
      <w:r w:rsidR="00925003" w:rsidRPr="008F7057">
        <w:rPr>
          <w:rFonts w:ascii="Arial" w:hAnsi="Arial" w:cs="Arial"/>
        </w:rPr>
        <w:t>Con mucho amor.</w:t>
      </w:r>
    </w:p>
    <w:p w:rsidR="006A2F27" w:rsidRPr="008F7057" w:rsidRDefault="00933A16" w:rsidP="0069497F">
      <w:pPr>
        <w:pStyle w:val="Prrafodelista"/>
        <w:spacing w:line="480" w:lineRule="auto"/>
        <w:ind w:left="0"/>
        <w:jc w:val="both"/>
        <w:rPr>
          <w:rFonts w:ascii="Arial" w:hAnsi="Arial" w:cs="Arial"/>
        </w:rPr>
      </w:pPr>
      <w:r>
        <w:rPr>
          <w:rFonts w:ascii="Arial" w:hAnsi="Arial" w:cs="Arial"/>
          <w:b/>
          <w:noProof/>
        </w:rPr>
        <mc:AlternateContent>
          <mc:Choice Requires="wps">
            <w:drawing>
              <wp:anchor distT="0" distB="0" distL="114300" distR="114300" simplePos="0" relativeHeight="251667456" behindDoc="0" locked="0" layoutInCell="1" allowOverlap="1" wp14:anchorId="45D9A1B1" wp14:editId="491CCF0E">
                <wp:simplePos x="0" y="0"/>
                <wp:positionH relativeFrom="column">
                  <wp:posOffset>5092065</wp:posOffset>
                </wp:positionH>
                <wp:positionV relativeFrom="paragraph">
                  <wp:posOffset>2019935</wp:posOffset>
                </wp:positionV>
                <wp:extent cx="685800" cy="381000"/>
                <wp:effectExtent l="0" t="0" r="19050" b="19050"/>
                <wp:wrapNone/>
                <wp:docPr id="5" name="5 Rectángulo"/>
                <wp:cNvGraphicFramePr/>
                <a:graphic xmlns:a="http://schemas.openxmlformats.org/drawingml/2006/main">
                  <a:graphicData uri="http://schemas.microsoft.com/office/word/2010/wordprocessingShape">
                    <wps:wsp>
                      <wps:cNvSpPr/>
                      <wps:spPr>
                        <a:xfrm>
                          <a:off x="0" y="0"/>
                          <a:ext cx="6858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5E9C1" id="5 Rectángulo" o:spid="_x0000_s1026" style="position:absolute;margin-left:400.95pt;margin-top:159.05pt;width:54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" fillcolor="white [3212]" strokecolor="white [3212]" strokeweight="1pt"/>
            </w:pict>
          </mc:Fallback>
        </mc:AlternateContent>
      </w:r>
    </w:p>
    <w:p w:rsidR="006A2F27" w:rsidRPr="008F7057" w:rsidRDefault="006A2F27" w:rsidP="0069497F">
      <w:pPr>
        <w:pStyle w:val="Prrafodelista"/>
        <w:spacing w:line="480" w:lineRule="auto"/>
        <w:ind w:left="0"/>
        <w:jc w:val="both"/>
        <w:rPr>
          <w:rFonts w:ascii="Arial" w:hAnsi="Arial" w:cs="Arial"/>
        </w:rPr>
      </w:pPr>
    </w:p>
    <w:p w:rsidR="006A2F27" w:rsidRPr="008F7057" w:rsidRDefault="006A2F27" w:rsidP="0069497F">
      <w:pPr>
        <w:pStyle w:val="Prrafodelista"/>
        <w:ind w:left="0"/>
        <w:jc w:val="both"/>
        <w:rPr>
          <w:rFonts w:ascii="Arial" w:hAnsi="Arial" w:cs="Arial"/>
        </w:rPr>
      </w:pPr>
    </w:p>
    <w:p w:rsidR="006A2F27" w:rsidRPr="008F7057" w:rsidRDefault="006A2F27" w:rsidP="0069497F">
      <w:pPr>
        <w:pStyle w:val="Prrafodelista"/>
        <w:ind w:left="0"/>
        <w:jc w:val="both"/>
        <w:rPr>
          <w:rFonts w:ascii="Arial" w:hAnsi="Arial" w:cs="Arial"/>
        </w:rPr>
      </w:pPr>
    </w:p>
    <w:p w:rsidR="006A2F27" w:rsidRPr="008F7057" w:rsidRDefault="00E64039" w:rsidP="0069497F">
      <w:pPr>
        <w:pStyle w:val="Prrafodelista"/>
        <w:ind w:left="0"/>
        <w:jc w:val="both"/>
        <w:rPr>
          <w:rFonts w:ascii="Arial" w:hAnsi="Arial" w:cs="Arial"/>
          <w:b/>
        </w:rPr>
      </w:pPr>
      <w:r>
        <w:rPr>
          <w:rFonts w:ascii="Arial" w:hAnsi="Arial" w:cs="Arial"/>
          <w:b/>
          <w:noProof/>
        </w:rPr>
        <mc:AlternateContent>
          <mc:Choice Requires="wps">
            <w:drawing>
              <wp:anchor distT="0" distB="0" distL="114300" distR="114300" simplePos="0" relativeHeight="251671552" behindDoc="0" locked="0" layoutInCell="1" allowOverlap="1">
                <wp:simplePos x="0" y="0"/>
                <wp:positionH relativeFrom="column">
                  <wp:posOffset>5224412</wp:posOffset>
                </wp:positionH>
                <wp:positionV relativeFrom="paragraph">
                  <wp:posOffset>134186</wp:posOffset>
                </wp:positionV>
                <wp:extent cx="866274" cy="1347536"/>
                <wp:effectExtent l="0" t="0" r="10160" b="24130"/>
                <wp:wrapNone/>
                <wp:docPr id="10" name="Rectángulo 10"/>
                <wp:cNvGraphicFramePr/>
                <a:graphic xmlns:a="http://schemas.openxmlformats.org/drawingml/2006/main">
                  <a:graphicData uri="http://schemas.microsoft.com/office/word/2010/wordprocessingShape">
                    <wps:wsp>
                      <wps:cNvSpPr/>
                      <wps:spPr>
                        <a:xfrm>
                          <a:off x="0" y="0"/>
                          <a:ext cx="866274" cy="13475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89B318" id="Rectángulo 10" o:spid="_x0000_s1026" style="position:absolute;margin-left:411.35pt;margin-top:10.55pt;width:68.2pt;height:106.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" fillcolor="white [3212]" strokecolor="white [3212]" strokeweight="1pt"/>
            </w:pict>
          </mc:Fallback>
        </mc:AlternateContent>
      </w:r>
    </w:p>
    <w:p w:rsidR="006A2F27" w:rsidRPr="008F7057" w:rsidRDefault="006A2F27" w:rsidP="0069497F">
      <w:pPr>
        <w:pStyle w:val="Prrafodelista"/>
        <w:ind w:left="0"/>
        <w:jc w:val="both"/>
        <w:rPr>
          <w:rFonts w:ascii="Arial" w:hAnsi="Arial" w:cs="Arial"/>
          <w:b/>
        </w:rPr>
      </w:pPr>
    </w:p>
    <w:p w:rsidR="006A2F27" w:rsidRPr="008F7057" w:rsidRDefault="0069497F" w:rsidP="00D04796">
      <w:pPr>
        <w:pStyle w:val="Ttulo1"/>
      </w:pPr>
      <w:bookmarkStart w:id="2" w:name="_Toc500491329"/>
      <w:r w:rsidRPr="008F7057">
        <w:lastRenderedPageBreak/>
        <w:t>AGRADECIMIENTO</w:t>
      </w:r>
      <w:bookmarkEnd w:id="2"/>
    </w:p>
    <w:p w:rsidR="00A90B3B" w:rsidRPr="008F7057" w:rsidRDefault="00A90B3B"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0016EC" w:rsidRPr="008F7057" w:rsidRDefault="000016EC" w:rsidP="0069497F">
      <w:pPr>
        <w:pStyle w:val="Prrafodelista"/>
        <w:ind w:left="0"/>
        <w:jc w:val="both"/>
        <w:rPr>
          <w:rFonts w:ascii="Arial" w:hAnsi="Arial" w:cs="Arial"/>
          <w:b/>
        </w:rPr>
      </w:pPr>
    </w:p>
    <w:p w:rsidR="00A90B3B" w:rsidRPr="008F7057" w:rsidRDefault="00A90B3B" w:rsidP="0069497F">
      <w:pPr>
        <w:pStyle w:val="Prrafodelista"/>
        <w:ind w:left="0"/>
        <w:jc w:val="both"/>
        <w:rPr>
          <w:rFonts w:ascii="Arial" w:hAnsi="Arial" w:cs="Arial"/>
          <w:b/>
        </w:rPr>
      </w:pPr>
    </w:p>
    <w:p w:rsidR="00A90B3B" w:rsidRPr="008F7057" w:rsidRDefault="00652579" w:rsidP="0069497F">
      <w:pPr>
        <w:pStyle w:val="Prrafodelista"/>
        <w:spacing w:line="480" w:lineRule="auto"/>
        <w:jc w:val="both"/>
        <w:rPr>
          <w:rFonts w:ascii="Arial" w:hAnsi="Arial" w:cs="Arial"/>
        </w:rPr>
      </w:pPr>
      <w:r>
        <w:rPr>
          <w:rFonts w:ascii="Arial" w:hAnsi="Arial" w:cs="Arial"/>
        </w:rPr>
        <w:t xml:space="preserve">A la </w:t>
      </w:r>
      <w:r w:rsidR="00A90B3B" w:rsidRPr="008F7057">
        <w:rPr>
          <w:rFonts w:ascii="Arial" w:hAnsi="Arial" w:cs="Arial"/>
        </w:rPr>
        <w:t xml:space="preserve"> Dra. Yanina  García  Picon por sus aportes y apoyo en la realización de esta investigación.</w:t>
      </w:r>
    </w:p>
    <w:p w:rsidR="00A90B3B" w:rsidRPr="008F7057" w:rsidRDefault="00A90B3B" w:rsidP="0069497F">
      <w:pPr>
        <w:pStyle w:val="Prrafodelista"/>
        <w:spacing w:line="480" w:lineRule="auto"/>
        <w:jc w:val="both"/>
        <w:rPr>
          <w:rFonts w:ascii="Arial" w:hAnsi="Arial" w:cs="Arial"/>
        </w:rPr>
      </w:pPr>
      <w:r w:rsidRPr="008F7057">
        <w:rPr>
          <w:rFonts w:ascii="Arial" w:hAnsi="Arial" w:cs="Arial"/>
        </w:rPr>
        <w:t xml:space="preserve">Al Dr. Max Correa  </w:t>
      </w:r>
      <w:r w:rsidR="000F5F76" w:rsidRPr="008F7057">
        <w:rPr>
          <w:rFonts w:ascii="Arial" w:hAnsi="Arial" w:cs="Arial"/>
        </w:rPr>
        <w:t xml:space="preserve">Cabanillas </w:t>
      </w:r>
      <w:r w:rsidR="00652579">
        <w:rPr>
          <w:rFonts w:ascii="Arial" w:hAnsi="Arial" w:cs="Arial"/>
        </w:rPr>
        <w:t xml:space="preserve"> amigo y profesor de la</w:t>
      </w:r>
      <w:r w:rsidRPr="008F7057">
        <w:rPr>
          <w:rFonts w:ascii="Arial" w:hAnsi="Arial" w:cs="Arial"/>
        </w:rPr>
        <w:t xml:space="preserve"> maestría, por su </w:t>
      </w:r>
      <w:r w:rsidR="0069497F" w:rsidRPr="008F7057">
        <w:rPr>
          <w:rFonts w:ascii="Arial" w:hAnsi="Arial" w:cs="Arial"/>
        </w:rPr>
        <w:t>apoyo incondicional y constante</w:t>
      </w:r>
      <w:r w:rsidR="00D1787F">
        <w:rPr>
          <w:rFonts w:ascii="Arial" w:hAnsi="Arial" w:cs="Arial"/>
        </w:rPr>
        <w:t>.</w:t>
      </w:r>
    </w:p>
    <w:p w:rsidR="0035446E" w:rsidRPr="008F7057" w:rsidRDefault="002A180A" w:rsidP="0069497F">
      <w:pPr>
        <w:pStyle w:val="Prrafodelista"/>
        <w:spacing w:line="480" w:lineRule="auto"/>
        <w:jc w:val="both"/>
        <w:rPr>
          <w:rFonts w:ascii="Arial" w:hAnsi="Arial" w:cs="Arial"/>
        </w:rPr>
      </w:pPr>
      <w:r>
        <w:rPr>
          <w:rFonts w:ascii="Arial" w:hAnsi="Arial" w:cs="Arial"/>
        </w:rPr>
        <w:t>A los estudiantes</w:t>
      </w:r>
      <w:r w:rsidR="00A90B3B" w:rsidRPr="008F7057">
        <w:rPr>
          <w:rFonts w:ascii="Arial" w:hAnsi="Arial" w:cs="Arial"/>
        </w:rPr>
        <w:t xml:space="preserve"> de la escuela de enfermería</w:t>
      </w:r>
      <w:r w:rsidR="0035446E" w:rsidRPr="008F7057">
        <w:rPr>
          <w:rFonts w:ascii="Arial" w:hAnsi="Arial" w:cs="Arial"/>
        </w:rPr>
        <w:t xml:space="preserve">, facultad de ciencias de la salud por su actitud facilitadora en la aplicación de los instrumentos  para realizar esta investigación. </w:t>
      </w:r>
    </w:p>
    <w:p w:rsidR="0035446E" w:rsidRPr="008F7057" w:rsidRDefault="0035446E" w:rsidP="0069497F">
      <w:pPr>
        <w:pStyle w:val="Prrafodelista"/>
        <w:spacing w:line="480" w:lineRule="auto"/>
        <w:jc w:val="both"/>
        <w:rPr>
          <w:rFonts w:ascii="Arial" w:hAnsi="Arial" w:cs="Arial"/>
        </w:rPr>
      </w:pPr>
      <w:r w:rsidRPr="008F7057">
        <w:rPr>
          <w:rFonts w:ascii="Arial" w:hAnsi="Arial" w:cs="Arial"/>
        </w:rPr>
        <w:t>A la Universidad Particular de Chiclayo por darme esta segunda oportunidad de obtener un grado académico.</w:t>
      </w:r>
    </w:p>
    <w:p w:rsidR="0035446E" w:rsidRDefault="0035446E" w:rsidP="0069497F">
      <w:pPr>
        <w:pStyle w:val="Prrafodelista"/>
        <w:spacing w:line="480" w:lineRule="auto"/>
        <w:jc w:val="both"/>
        <w:rPr>
          <w:rFonts w:ascii="Arial" w:hAnsi="Arial" w:cs="Arial"/>
        </w:rPr>
      </w:pPr>
      <w:r w:rsidRPr="008F7057">
        <w:rPr>
          <w:rFonts w:ascii="Arial" w:hAnsi="Arial" w:cs="Arial"/>
        </w:rPr>
        <w:t xml:space="preserve">Al jurado por sus correcciones y aportes </w:t>
      </w:r>
      <w:r w:rsidR="000F5F76" w:rsidRPr="008F7057">
        <w:rPr>
          <w:rFonts w:ascii="Arial" w:hAnsi="Arial" w:cs="Arial"/>
        </w:rPr>
        <w:t>Dra. María del Rocí</w:t>
      </w:r>
      <w:r w:rsidR="00D1787F">
        <w:rPr>
          <w:rFonts w:ascii="Arial" w:hAnsi="Arial" w:cs="Arial"/>
        </w:rPr>
        <w:t>o Hende Santolaya, Dr. Víctor Manuel Castañeda Salazar, Mg. Enrique Landa Rojas.</w:t>
      </w:r>
    </w:p>
    <w:p w:rsidR="00D1787F" w:rsidRPr="008F7057" w:rsidRDefault="00D1787F" w:rsidP="0069497F">
      <w:pPr>
        <w:pStyle w:val="Prrafodelista"/>
        <w:spacing w:line="480" w:lineRule="auto"/>
        <w:jc w:val="both"/>
        <w:rPr>
          <w:rFonts w:ascii="Arial" w:hAnsi="Arial" w:cs="Arial"/>
        </w:rPr>
      </w:pPr>
      <w:r>
        <w:rPr>
          <w:rFonts w:ascii="Arial" w:hAnsi="Arial" w:cs="Arial"/>
        </w:rPr>
        <w:t>Al Mg. Pedro Antonio Pérez Arboleda, por su capacidad de Gestión, su amistad y orientación.</w:t>
      </w:r>
    </w:p>
    <w:p w:rsidR="0035446E" w:rsidRPr="008F7057" w:rsidRDefault="0035446E" w:rsidP="0069497F">
      <w:pPr>
        <w:spacing w:line="480" w:lineRule="auto"/>
        <w:ind w:left="360"/>
        <w:jc w:val="both"/>
        <w:rPr>
          <w:rFonts w:ascii="Arial" w:hAnsi="Arial" w:cs="Arial"/>
        </w:rPr>
      </w:pPr>
    </w:p>
    <w:p w:rsidR="00A90B3B" w:rsidRPr="008F7057" w:rsidRDefault="00A90B3B" w:rsidP="0069497F">
      <w:pPr>
        <w:pStyle w:val="Prrafodelista"/>
        <w:spacing w:line="480" w:lineRule="auto"/>
        <w:ind w:left="0"/>
        <w:jc w:val="both"/>
        <w:rPr>
          <w:rFonts w:ascii="Arial" w:hAnsi="Arial" w:cs="Arial"/>
        </w:rPr>
      </w:pPr>
    </w:p>
    <w:p w:rsidR="006A2F27" w:rsidRPr="008F7057" w:rsidRDefault="006A2F27" w:rsidP="0069497F">
      <w:pPr>
        <w:pStyle w:val="Prrafodelista"/>
        <w:ind w:left="0"/>
        <w:jc w:val="both"/>
        <w:rPr>
          <w:rFonts w:ascii="Arial" w:hAnsi="Arial" w:cs="Arial"/>
        </w:rPr>
      </w:pPr>
    </w:p>
    <w:p w:rsidR="006A2F27" w:rsidRPr="008F7057" w:rsidRDefault="006A2F27" w:rsidP="0069497F">
      <w:pPr>
        <w:pStyle w:val="Prrafodelista"/>
        <w:ind w:left="0"/>
        <w:jc w:val="both"/>
        <w:rPr>
          <w:rFonts w:ascii="Arial" w:hAnsi="Arial" w:cs="Arial"/>
        </w:rPr>
      </w:pPr>
    </w:p>
    <w:p w:rsidR="006A2F27" w:rsidRPr="008F7057" w:rsidRDefault="006A2F27" w:rsidP="0069497F">
      <w:pPr>
        <w:pStyle w:val="Prrafodelista"/>
        <w:ind w:left="0"/>
        <w:jc w:val="both"/>
        <w:rPr>
          <w:rFonts w:ascii="Arial" w:hAnsi="Arial" w:cs="Arial"/>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6A2F27" w:rsidP="0069497F">
      <w:pPr>
        <w:pStyle w:val="Prrafodelista"/>
        <w:ind w:left="0"/>
        <w:jc w:val="both"/>
        <w:rPr>
          <w:rFonts w:ascii="Arial" w:hAnsi="Arial" w:cs="Arial"/>
          <w:b/>
        </w:rPr>
      </w:pPr>
    </w:p>
    <w:p w:rsidR="006A2F27" w:rsidRPr="008F7057" w:rsidRDefault="00E64039" w:rsidP="0069497F">
      <w:pPr>
        <w:pStyle w:val="Prrafodelista"/>
        <w:ind w:left="0"/>
        <w:jc w:val="both"/>
        <w:rPr>
          <w:rFonts w:ascii="Arial" w:hAnsi="Arial" w:cs="Arial"/>
          <w:b/>
        </w:rPr>
      </w:pPr>
      <w:r>
        <w:rPr>
          <w:rFonts w:ascii="Arial" w:hAnsi="Arial" w:cs="Arial"/>
          <w:b/>
          <w:noProof/>
        </w:rPr>
        <mc:AlternateContent>
          <mc:Choice Requires="wps">
            <w:drawing>
              <wp:anchor distT="0" distB="0" distL="114300" distR="114300" simplePos="0" relativeHeight="251670528" behindDoc="0" locked="0" layoutInCell="1" allowOverlap="1">
                <wp:simplePos x="0" y="0"/>
                <wp:positionH relativeFrom="column">
                  <wp:posOffset>5055970</wp:posOffset>
                </wp:positionH>
                <wp:positionV relativeFrom="paragraph">
                  <wp:posOffset>209984</wp:posOffset>
                </wp:positionV>
                <wp:extent cx="745958" cy="505327"/>
                <wp:effectExtent l="0" t="0" r="16510" b="28575"/>
                <wp:wrapNone/>
                <wp:docPr id="9" name="Rectángulo 9"/>
                <wp:cNvGraphicFramePr/>
                <a:graphic xmlns:a="http://schemas.openxmlformats.org/drawingml/2006/main">
                  <a:graphicData uri="http://schemas.microsoft.com/office/word/2010/wordprocessingShape">
                    <wps:wsp>
                      <wps:cNvSpPr/>
                      <wps:spPr>
                        <a:xfrm>
                          <a:off x="0" y="0"/>
                          <a:ext cx="745958" cy="5053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9A49D" id="Rectángulo 9" o:spid="_x0000_s1026" style="position:absolute;margin-left:398.1pt;margin-top:16.55pt;width:58.75pt;height:39.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" fillcolor="white [3212]" strokecolor="white [3212]" strokeweight="1pt"/>
            </w:pict>
          </mc:Fallback>
        </mc:AlternateContent>
      </w:r>
    </w:p>
    <w:p w:rsidR="006A2F27" w:rsidRPr="007A7A78" w:rsidRDefault="006A2F27" w:rsidP="007A7A78">
      <w:pPr>
        <w:pStyle w:val="Prrafodelista"/>
        <w:ind w:left="0"/>
        <w:jc w:val="center"/>
        <w:rPr>
          <w:b/>
        </w:rPr>
      </w:pPr>
      <w:bookmarkStart w:id="3" w:name="_Toc500491330"/>
      <w:r w:rsidRPr="007A7A78">
        <w:rPr>
          <w:b/>
        </w:rPr>
        <w:lastRenderedPageBreak/>
        <w:t>INTRODUCCIÓN</w:t>
      </w:r>
      <w:bookmarkEnd w:id="3"/>
    </w:p>
    <w:p w:rsidR="006A2F27" w:rsidRPr="008F7057" w:rsidRDefault="006A2F27" w:rsidP="0069497F">
      <w:pPr>
        <w:pStyle w:val="Prrafodelista"/>
        <w:ind w:left="0"/>
        <w:jc w:val="both"/>
        <w:rPr>
          <w:rFonts w:ascii="Arial" w:hAnsi="Arial" w:cs="Arial"/>
          <w:b/>
        </w:rPr>
      </w:pPr>
    </w:p>
    <w:p w:rsidR="003062BE" w:rsidRPr="008F7057" w:rsidRDefault="003062BE" w:rsidP="0069497F">
      <w:pPr>
        <w:spacing w:after="240" w:line="480" w:lineRule="auto"/>
        <w:jc w:val="both"/>
        <w:rPr>
          <w:rFonts w:ascii="Arial" w:eastAsia="Batang" w:hAnsi="Arial" w:cs="Arial"/>
          <w:bCs/>
        </w:rPr>
      </w:pPr>
      <w:r w:rsidRPr="008F7057">
        <w:rPr>
          <w:rFonts w:ascii="Arial" w:eastAsia="Batang" w:hAnsi="Arial" w:cs="Arial"/>
          <w:bCs/>
        </w:rPr>
        <w:t xml:space="preserve">En la actualidad con frecuencia se comenta sobre la </w:t>
      </w:r>
      <w:r w:rsidR="002A180A">
        <w:rPr>
          <w:rFonts w:ascii="Arial" w:eastAsia="Batang" w:hAnsi="Arial" w:cs="Arial"/>
          <w:bCs/>
        </w:rPr>
        <w:t>calidad académica de los estudiantes</w:t>
      </w:r>
      <w:r w:rsidRPr="008F7057">
        <w:rPr>
          <w:rFonts w:ascii="Arial" w:eastAsia="Batang" w:hAnsi="Arial" w:cs="Arial"/>
          <w:bCs/>
        </w:rPr>
        <w:t xml:space="preserve"> egresados de las universidades, por consiguiente se ha creído conveniente estudiar algunos de los  factores que inciden en el rend</w:t>
      </w:r>
      <w:r w:rsidR="00BB269D">
        <w:rPr>
          <w:rFonts w:ascii="Arial" w:eastAsia="Batang" w:hAnsi="Arial" w:cs="Arial"/>
          <w:bCs/>
        </w:rPr>
        <w:t>imiento académico de los estudiantes</w:t>
      </w:r>
      <w:r w:rsidRPr="008F7057">
        <w:rPr>
          <w:rFonts w:ascii="Arial" w:eastAsia="Batang" w:hAnsi="Arial" w:cs="Arial"/>
          <w:bCs/>
        </w:rPr>
        <w:t>.  Es evidente que el rend</w:t>
      </w:r>
      <w:r w:rsidR="00BB269D">
        <w:rPr>
          <w:rFonts w:ascii="Arial" w:eastAsia="Batang" w:hAnsi="Arial" w:cs="Arial"/>
          <w:bCs/>
        </w:rPr>
        <w:t>imiento académico de los estudiantes</w:t>
      </w:r>
      <w:r w:rsidRPr="008F7057">
        <w:rPr>
          <w:rFonts w:ascii="Arial" w:eastAsia="Batang" w:hAnsi="Arial" w:cs="Arial"/>
          <w:bCs/>
        </w:rPr>
        <w:t xml:space="preserve"> es la resultante de múltiples factores, de los cuales se han abordado algunos y que a nuestro entender son  relevantes para el estudio.</w:t>
      </w:r>
    </w:p>
    <w:p w:rsidR="000A5F9C" w:rsidRPr="008F7057" w:rsidRDefault="003062BE" w:rsidP="007A7A78">
      <w:pPr>
        <w:spacing w:after="240" w:line="480" w:lineRule="auto"/>
        <w:jc w:val="both"/>
        <w:rPr>
          <w:rFonts w:ascii="Arial" w:hAnsi="Arial" w:cs="Arial"/>
        </w:rPr>
      </w:pPr>
      <w:r w:rsidRPr="008F7057">
        <w:rPr>
          <w:rFonts w:ascii="Arial" w:eastAsia="Batang" w:hAnsi="Arial" w:cs="Arial"/>
          <w:bCs/>
        </w:rPr>
        <w:t>Los factores que se ha decidido estudia son: Rasgos de la Personalidad, Hábitos de Estudio y Dinámica familiar</w:t>
      </w:r>
      <w:r w:rsidR="007A7A78">
        <w:rPr>
          <w:rFonts w:ascii="Arial" w:eastAsia="Batang" w:hAnsi="Arial" w:cs="Arial"/>
          <w:bCs/>
        </w:rPr>
        <w:t xml:space="preserve">. </w:t>
      </w:r>
      <w:r w:rsidR="000A5F9C" w:rsidRPr="008F7057">
        <w:rPr>
          <w:rFonts w:ascii="Arial" w:hAnsi="Arial" w:cs="Arial"/>
        </w:rPr>
        <w:t>Los rasgos de la personalidad son características relativamente estables de la personalidad que hacen que las personas se comporten de cierta manera.</w:t>
      </w:r>
    </w:p>
    <w:p w:rsidR="000A5F9C" w:rsidRPr="008F7057" w:rsidRDefault="000A5F9C" w:rsidP="0069497F">
      <w:pPr>
        <w:pStyle w:val="Prrafodelista"/>
        <w:spacing w:line="480" w:lineRule="auto"/>
        <w:ind w:left="0"/>
        <w:jc w:val="both"/>
        <w:rPr>
          <w:rFonts w:ascii="Arial" w:hAnsi="Arial" w:cs="Arial"/>
        </w:rPr>
      </w:pPr>
      <w:r w:rsidRPr="008F7057">
        <w:rPr>
          <w:rFonts w:ascii="Arial" w:hAnsi="Arial" w:cs="Arial"/>
        </w:rPr>
        <w:t xml:space="preserve">La teoría de los rasgos de la personalidad </w:t>
      </w:r>
      <w:r w:rsidR="003062BE" w:rsidRPr="008F7057">
        <w:rPr>
          <w:rFonts w:ascii="Arial" w:hAnsi="Arial" w:cs="Arial"/>
        </w:rPr>
        <w:t>indica</w:t>
      </w:r>
      <w:r w:rsidRPr="008F7057">
        <w:rPr>
          <w:rFonts w:ascii="Arial" w:hAnsi="Arial" w:cs="Arial"/>
        </w:rPr>
        <w:t xml:space="preserve"> que las personalidades individuales se componen de una amplia variedad de factores y se centra en las diferencias entre individuos. La combinación e interacción de diversos rasgos forman una personalidad que es única para cada individuo.</w:t>
      </w:r>
      <w:r w:rsidR="007A7A78">
        <w:rPr>
          <w:rFonts w:ascii="Arial" w:hAnsi="Arial" w:cs="Arial"/>
        </w:rPr>
        <w:t xml:space="preserve"> </w:t>
      </w:r>
      <w:r w:rsidRPr="008F7057">
        <w:rPr>
          <w:rFonts w:ascii="Arial" w:hAnsi="Arial" w:cs="Arial"/>
        </w:rPr>
        <w:t>La teoría de los rasgos de la personalidad de Raymond Cattell, las evalúa a través de 16 ras</w:t>
      </w:r>
      <w:r w:rsidR="00DD65CB">
        <w:rPr>
          <w:rFonts w:ascii="Arial" w:hAnsi="Arial" w:cs="Arial"/>
        </w:rPr>
        <w:t>gos llamados de primer orden y 4</w:t>
      </w:r>
      <w:r w:rsidRPr="008F7057">
        <w:rPr>
          <w:rFonts w:ascii="Arial" w:hAnsi="Arial" w:cs="Arial"/>
        </w:rPr>
        <w:t xml:space="preserve"> denominados de segundo orden. </w:t>
      </w:r>
    </w:p>
    <w:p w:rsidR="006A2F27" w:rsidRPr="008F7057" w:rsidRDefault="006A2F27" w:rsidP="0069497F">
      <w:pPr>
        <w:pStyle w:val="Prrafodelista"/>
        <w:ind w:left="0"/>
        <w:jc w:val="both"/>
        <w:rPr>
          <w:rFonts w:ascii="Arial" w:hAnsi="Arial" w:cs="Arial"/>
          <w:b/>
        </w:rPr>
      </w:pPr>
    </w:p>
    <w:p w:rsidR="000A5F9C" w:rsidRPr="008F7057" w:rsidRDefault="002234E4" w:rsidP="0069497F">
      <w:pPr>
        <w:pStyle w:val="NormalWeb"/>
        <w:shd w:val="clear" w:color="auto" w:fill="FFFFFF"/>
        <w:spacing w:before="0" w:beforeAutospacing="0" w:after="390" w:afterAutospacing="0" w:line="480" w:lineRule="auto"/>
        <w:jc w:val="both"/>
        <w:rPr>
          <w:rFonts w:ascii="Arial" w:hAnsi="Arial" w:cs="Arial"/>
          <w:color w:val="222222"/>
        </w:rPr>
      </w:pPr>
      <w:r>
        <w:rPr>
          <w:rFonts w:ascii="Arial" w:hAnsi="Arial" w:cs="Arial"/>
          <w:color w:val="222222"/>
        </w:rPr>
        <w:t>Según Cattell,  cada persona tiene una combinación de  características</w:t>
      </w:r>
      <w:r w:rsidR="000A5F9C" w:rsidRPr="008F7057">
        <w:rPr>
          <w:rFonts w:ascii="Arial" w:hAnsi="Arial" w:cs="Arial"/>
          <w:color w:val="222222"/>
        </w:rPr>
        <w:t xml:space="preserve"> en los rasgos de personalidad. En otras palabras, cada persona contiene todos estos 16 rasgos en un cierto grado, pero puede ser más alto en algunos rasgos y más bajo en otros. Por ejemplo, aunque todas las personas tienen cierto nivel de abstracción, algunas pueden ser muy imaginativas, mientras que otros son muy prácticos.</w:t>
      </w:r>
    </w:p>
    <w:p w:rsidR="000A5F9C" w:rsidRPr="008F7057" w:rsidRDefault="000A5F9C" w:rsidP="0069497F">
      <w:pPr>
        <w:pStyle w:val="NormalWeb"/>
        <w:shd w:val="clear" w:color="auto" w:fill="FFFFFF"/>
        <w:spacing w:before="0" w:beforeAutospacing="0" w:after="390" w:afterAutospacing="0" w:line="480" w:lineRule="auto"/>
        <w:jc w:val="both"/>
        <w:rPr>
          <w:rFonts w:ascii="Arial" w:hAnsi="Arial" w:cs="Arial"/>
          <w:color w:val="222222"/>
        </w:rPr>
      </w:pPr>
      <w:r w:rsidRPr="008F7057">
        <w:rPr>
          <w:rFonts w:ascii="Arial" w:hAnsi="Arial" w:cs="Arial"/>
          <w:color w:val="222222"/>
        </w:rPr>
        <w:lastRenderedPageBreak/>
        <w:t>El test elaborado por Cattel llamado </w:t>
      </w:r>
      <w:r w:rsidRPr="008F7057">
        <w:rPr>
          <w:rStyle w:val="Textoennegrita"/>
          <w:rFonts w:ascii="Arial" w:hAnsi="Arial" w:cs="Arial"/>
          <w:color w:val="222222"/>
        </w:rPr>
        <w:t>16PF mide 16 factores básicos</w:t>
      </w:r>
      <w:r w:rsidRPr="008F7057">
        <w:rPr>
          <w:rFonts w:ascii="Arial" w:hAnsi="Arial" w:cs="Arial"/>
          <w:color w:val="222222"/>
        </w:rPr>
        <w:t> que están identificados de la siguiente manera: A, B, C, E, F, G,</w:t>
      </w:r>
      <w:r w:rsidR="006120FC" w:rsidRPr="008F7057">
        <w:rPr>
          <w:rFonts w:ascii="Arial" w:hAnsi="Arial" w:cs="Arial"/>
          <w:color w:val="222222"/>
        </w:rPr>
        <w:t xml:space="preserve"> H, I, L, M, N, O, Q1, Q2, Q3, y</w:t>
      </w:r>
      <w:r w:rsidR="00DD65CB">
        <w:rPr>
          <w:rFonts w:ascii="Arial" w:hAnsi="Arial" w:cs="Arial"/>
          <w:color w:val="222222"/>
        </w:rPr>
        <w:t xml:space="preserve"> Q4; más cuatro</w:t>
      </w:r>
      <w:r w:rsidRPr="008F7057">
        <w:rPr>
          <w:rFonts w:ascii="Arial" w:hAnsi="Arial" w:cs="Arial"/>
          <w:color w:val="222222"/>
        </w:rPr>
        <w:t xml:space="preserve"> factores de segundo orden. Estos factores están ordenados de acuerdo a su repercusión sobre la conducta en general, siendo el Factor </w:t>
      </w:r>
      <w:r w:rsidR="006120FC" w:rsidRPr="008F7057">
        <w:rPr>
          <w:rFonts w:ascii="Arial" w:hAnsi="Arial" w:cs="Arial"/>
          <w:color w:val="222222"/>
        </w:rPr>
        <w:t>A</w:t>
      </w:r>
      <w:r w:rsidR="003062BE" w:rsidRPr="008F7057">
        <w:rPr>
          <w:rFonts w:ascii="Arial" w:hAnsi="Arial" w:cs="Arial"/>
          <w:color w:val="222222"/>
        </w:rPr>
        <w:t>,</w:t>
      </w:r>
      <w:r w:rsidR="006120FC" w:rsidRPr="008F7057">
        <w:rPr>
          <w:rFonts w:ascii="Arial" w:hAnsi="Arial" w:cs="Arial"/>
          <w:color w:val="222222"/>
        </w:rPr>
        <w:t xml:space="preserve"> </w:t>
      </w:r>
      <w:r w:rsidR="00503E4B" w:rsidRPr="008F7057">
        <w:rPr>
          <w:rFonts w:ascii="Arial" w:hAnsi="Arial" w:cs="Arial"/>
          <w:color w:val="222222"/>
        </w:rPr>
        <w:t xml:space="preserve"> </w:t>
      </w:r>
      <w:r w:rsidR="006120FC" w:rsidRPr="008F7057">
        <w:rPr>
          <w:rFonts w:ascii="Arial" w:hAnsi="Arial" w:cs="Arial"/>
          <w:color w:val="222222"/>
        </w:rPr>
        <w:t>el</w:t>
      </w:r>
      <w:r w:rsidRPr="008F7057">
        <w:rPr>
          <w:rFonts w:ascii="Arial" w:hAnsi="Arial" w:cs="Arial"/>
          <w:color w:val="222222"/>
        </w:rPr>
        <w:t xml:space="preserve"> de mayor influencia.</w:t>
      </w:r>
    </w:p>
    <w:p w:rsidR="00503E4B" w:rsidRPr="008F7057" w:rsidRDefault="006120FC"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Los factores de segundo orden ofrecen información para un entendimiento más amplio de la personalidad, pues la describen una menor cantidad de rasgos generales.</w:t>
      </w:r>
      <w:r w:rsidR="007A7A78">
        <w:rPr>
          <w:rFonts w:ascii="Arial" w:hAnsi="Arial" w:cs="Arial"/>
          <w:color w:val="222222"/>
          <w:shd w:val="clear" w:color="auto" w:fill="FFFFFF"/>
        </w:rPr>
        <w:t xml:space="preserve"> </w:t>
      </w:r>
      <w:r w:rsidR="00271EFB" w:rsidRPr="008F7057">
        <w:rPr>
          <w:rFonts w:ascii="Arial" w:hAnsi="Arial" w:cs="Arial"/>
          <w:color w:val="222222"/>
          <w:shd w:val="clear" w:color="auto" w:fill="FFFFFF"/>
        </w:rPr>
        <w:t>Un</w:t>
      </w:r>
      <w:r w:rsidR="00503E4B" w:rsidRPr="008F7057">
        <w:rPr>
          <w:rFonts w:ascii="Arial" w:hAnsi="Arial" w:cs="Arial"/>
          <w:color w:val="222222"/>
          <w:shd w:val="clear" w:color="auto" w:fill="FFFFFF"/>
        </w:rPr>
        <w:t xml:space="preserve"> hábito es una actitud o costumbre adquirida por </w:t>
      </w:r>
      <w:r w:rsidR="00271EFB" w:rsidRPr="008F7057">
        <w:rPr>
          <w:rFonts w:ascii="Arial" w:hAnsi="Arial" w:cs="Arial"/>
          <w:color w:val="222222"/>
          <w:shd w:val="clear" w:color="auto" w:fill="FFFFFF"/>
        </w:rPr>
        <w:t>actos repetidos</w:t>
      </w:r>
      <w:r w:rsidR="00503E4B" w:rsidRPr="008F7057">
        <w:rPr>
          <w:rFonts w:ascii="Arial" w:hAnsi="Arial" w:cs="Arial"/>
          <w:color w:val="222222"/>
          <w:shd w:val="clear" w:color="auto" w:fill="FFFFFF"/>
        </w:rPr>
        <w:t>. Para la presente investiga</w:t>
      </w:r>
      <w:r w:rsidR="00271EFB" w:rsidRPr="008F7057">
        <w:rPr>
          <w:rFonts w:ascii="Arial" w:hAnsi="Arial" w:cs="Arial"/>
          <w:color w:val="222222"/>
          <w:shd w:val="clear" w:color="auto" w:fill="FFFFFF"/>
        </w:rPr>
        <w:t xml:space="preserve">ción </w:t>
      </w:r>
      <w:r w:rsidR="00503E4B" w:rsidRPr="008F7057">
        <w:rPr>
          <w:rFonts w:ascii="Arial" w:hAnsi="Arial" w:cs="Arial"/>
          <w:color w:val="222222"/>
          <w:shd w:val="clear" w:color="auto" w:fill="FFFFFF"/>
        </w:rPr>
        <w:t>se definirán los hábitos de estudio como distintas acciones emprendidas de manera constante por el estudiante en su quehacer académico y que le permiten aprender permanentemente, lo cual implica la forma en la que el estudiante se organiza en cuanto a tiempo, espacio, técnicas y métodos que utiliza para estudiar. Además, es importante señalar que los fundamentos teóricos que sustentan los hábitos de estudio están enmarcados dentro del cognoscitivismo, constructivismo y la teoría ecléctica de Gagné, que centran su atención en cómo perciben, interpretan, almacenan y recuerdan la información los sujetos, que son considerados entes activos capaces de intervenir en su proceso. Es importante que el estudiante universitario conozca que existen diferentes métodos de estudio, los analice y pueda incorporarlos a sus hábitos, en esta tarea es importante la opinión y guía del profesor, puesto que los métodos de estudio no tienen una sola forma de aplicarse, es decir, no son rígidos, presentan para el estudiante una forma de aprender haciendo más énfasis en los procesos ment</w:t>
      </w:r>
      <w:r w:rsidR="00271EFB" w:rsidRPr="008F7057">
        <w:rPr>
          <w:rFonts w:ascii="Arial" w:hAnsi="Arial" w:cs="Arial"/>
          <w:color w:val="222222"/>
          <w:shd w:val="clear" w:color="auto" w:fill="FFFFFF"/>
        </w:rPr>
        <w:t>ales que debe aplicar.</w:t>
      </w:r>
    </w:p>
    <w:p w:rsidR="00B53A7D" w:rsidRDefault="00310CB5"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lastRenderedPageBreak/>
        <w:t>Los hábitos aunados a las técnicas y a los métodos de estudio constituyen uno de los temas más importantes en el ámbito educativo al tener una vinculación muy estrecha con el rendimiento académico de los estudiantes</w:t>
      </w:r>
      <w:r w:rsidR="003B4160" w:rsidRPr="008F7057">
        <w:rPr>
          <w:rFonts w:ascii="Arial" w:hAnsi="Arial" w:cs="Arial"/>
          <w:color w:val="222222"/>
          <w:shd w:val="clear" w:color="auto" w:fill="FFFFFF"/>
        </w:rPr>
        <w:t>.</w:t>
      </w:r>
      <w:r w:rsidR="007A7A78">
        <w:rPr>
          <w:rFonts w:ascii="Arial" w:hAnsi="Arial" w:cs="Arial"/>
          <w:color w:val="222222"/>
          <w:shd w:val="clear" w:color="auto" w:fill="FFFFFF"/>
        </w:rPr>
        <w:t xml:space="preserve"> </w:t>
      </w:r>
      <w:r w:rsidR="00F94545" w:rsidRPr="008F7057">
        <w:rPr>
          <w:rFonts w:ascii="Arial" w:hAnsi="Arial" w:cs="Arial"/>
          <w:color w:val="222222"/>
          <w:shd w:val="clear" w:color="auto" w:fill="FFFFFF"/>
        </w:rPr>
        <w:t>El rendimiento académico, constituye un factor imprescindible en el abordaje del tema de la calidad de la educación superior, debido a que es uno de los indicadores que permite una aproximación a la realidad educativa. Es así como cada universidad determina criterios evaluativos propios, para obtener un promedio ponderado (valoración) de las materias que cursa el estudiante, donde se toman en cuenta elementos como la cantidad de materias cursadas y aprobadas, el número de créditos y el valor obtenido en cada una.</w:t>
      </w:r>
    </w:p>
    <w:p w:rsidR="003B4160" w:rsidRPr="008F7057" w:rsidRDefault="008E1947"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El estudio se divide en 5</w:t>
      </w:r>
      <w:r w:rsidR="003B4160" w:rsidRPr="008F7057">
        <w:rPr>
          <w:rFonts w:ascii="Arial" w:hAnsi="Arial" w:cs="Arial"/>
          <w:color w:val="222222"/>
          <w:shd w:val="clear" w:color="auto" w:fill="FFFFFF"/>
        </w:rPr>
        <w:t xml:space="preserve"> cap</w:t>
      </w:r>
      <w:r w:rsidR="00F94545" w:rsidRPr="008F7057">
        <w:rPr>
          <w:rFonts w:ascii="Arial" w:hAnsi="Arial" w:cs="Arial"/>
          <w:color w:val="222222"/>
          <w:shd w:val="clear" w:color="auto" w:fill="FFFFFF"/>
        </w:rPr>
        <w:t>ítulos:</w:t>
      </w:r>
    </w:p>
    <w:p w:rsidR="00F94545" w:rsidRPr="008F7057" w:rsidRDefault="00F94545"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 xml:space="preserve">Capítulo 1: Contiene, la realidad problemática, formulación del problema, justificación e importancia y objetivos. </w:t>
      </w:r>
    </w:p>
    <w:p w:rsidR="00F94545" w:rsidRPr="008F7057" w:rsidRDefault="00F94545"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Capitulo II: Contiene, Antecedentes de estudio, base teórica, definiciones conceptuales, hipótesis y variables.</w:t>
      </w:r>
    </w:p>
    <w:p w:rsidR="00F94545" w:rsidRPr="008F7057" w:rsidRDefault="00F94545"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Capitulo III: Contiene tipo de estudio, diseño de la investigación, población y muestra, técnicas e instrumentos de recolección de datos, validación y confiabilidad de los instrumentos de investigación, métodos y procedimientos para la recolección de datos</w:t>
      </w:r>
      <w:r w:rsidR="00DE2924" w:rsidRPr="008F7057">
        <w:rPr>
          <w:rFonts w:ascii="Arial" w:hAnsi="Arial" w:cs="Arial"/>
          <w:color w:val="222222"/>
          <w:shd w:val="clear" w:color="auto" w:fill="FFFFFF"/>
        </w:rPr>
        <w:t>.</w:t>
      </w:r>
    </w:p>
    <w:p w:rsidR="00DE2924" w:rsidRPr="008F7057" w:rsidRDefault="00DE2924"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t>Capitulo</w:t>
      </w:r>
      <w:r w:rsidR="004321B6" w:rsidRPr="008F7057">
        <w:rPr>
          <w:rFonts w:ascii="Arial" w:hAnsi="Arial" w:cs="Arial"/>
          <w:color w:val="222222"/>
          <w:shd w:val="clear" w:color="auto" w:fill="FFFFFF"/>
        </w:rPr>
        <w:t xml:space="preserve"> IV</w:t>
      </w:r>
      <w:r w:rsidRPr="008F7057">
        <w:rPr>
          <w:rFonts w:ascii="Arial" w:hAnsi="Arial" w:cs="Arial"/>
          <w:color w:val="222222"/>
          <w:shd w:val="clear" w:color="auto" w:fill="FFFFFF"/>
        </w:rPr>
        <w:t>: Resultados y discusión.</w:t>
      </w:r>
    </w:p>
    <w:p w:rsidR="00DE2924" w:rsidRPr="008F7057" w:rsidRDefault="00DE2924" w:rsidP="0069497F">
      <w:pPr>
        <w:pStyle w:val="NormalWeb"/>
        <w:shd w:val="clear" w:color="auto" w:fill="FFFFFF"/>
        <w:spacing w:before="0" w:beforeAutospacing="0" w:after="390" w:afterAutospacing="0" w:line="480" w:lineRule="auto"/>
        <w:jc w:val="both"/>
        <w:rPr>
          <w:rFonts w:ascii="Arial" w:hAnsi="Arial" w:cs="Arial"/>
          <w:color w:val="222222"/>
          <w:shd w:val="clear" w:color="auto" w:fill="FFFFFF"/>
        </w:rPr>
      </w:pPr>
      <w:r w:rsidRPr="008F7057">
        <w:rPr>
          <w:rFonts w:ascii="Arial" w:hAnsi="Arial" w:cs="Arial"/>
          <w:color w:val="222222"/>
          <w:shd w:val="clear" w:color="auto" w:fill="FFFFFF"/>
        </w:rPr>
        <w:lastRenderedPageBreak/>
        <w:t>Capítulo V: Propuesta de investigación, conclusiones y recomendaciones.</w:t>
      </w:r>
    </w:p>
    <w:p w:rsidR="006A2F27" w:rsidRPr="008F7057" w:rsidRDefault="006A2F27" w:rsidP="00D04796">
      <w:pPr>
        <w:pStyle w:val="Ttulo1"/>
      </w:pPr>
      <w:bookmarkStart w:id="4" w:name="_Toc500491331"/>
      <w:r w:rsidRPr="008F7057">
        <w:t>RESUMEN</w:t>
      </w:r>
      <w:bookmarkEnd w:id="4"/>
    </w:p>
    <w:p w:rsidR="00974E86" w:rsidRPr="008F7057" w:rsidRDefault="00974E86" w:rsidP="0069497F">
      <w:pPr>
        <w:pStyle w:val="Prrafodelista"/>
        <w:ind w:left="0"/>
        <w:jc w:val="both"/>
        <w:rPr>
          <w:rFonts w:ascii="Arial" w:hAnsi="Arial" w:cs="Arial"/>
          <w:b/>
        </w:rPr>
      </w:pPr>
    </w:p>
    <w:p w:rsidR="00B412F1" w:rsidRPr="008F7057" w:rsidRDefault="00974E86" w:rsidP="0069497F">
      <w:pPr>
        <w:spacing w:line="480" w:lineRule="auto"/>
        <w:ind w:right="850"/>
        <w:jc w:val="both"/>
        <w:rPr>
          <w:rFonts w:ascii="Arial" w:hAnsi="Arial" w:cs="Arial"/>
        </w:rPr>
      </w:pPr>
      <w:r w:rsidRPr="008F7057">
        <w:rPr>
          <w:rFonts w:ascii="Arial" w:hAnsi="Arial" w:cs="Arial"/>
        </w:rPr>
        <w:t xml:space="preserve">El presente estudio se realizó en la  Facultad de Ciencias de la Salud  de la Universidad Particular de Chiclayo, con el objetivo general de </w:t>
      </w:r>
      <w:r w:rsidR="00B412F1" w:rsidRPr="008F7057">
        <w:rPr>
          <w:rFonts w:ascii="Arial" w:hAnsi="Arial" w:cs="Arial"/>
        </w:rPr>
        <w:t>Identificar cuáles son los factores que se encuentran asociados con en el rend</w:t>
      </w:r>
      <w:r w:rsidR="00BB269D">
        <w:rPr>
          <w:rFonts w:ascii="Arial" w:hAnsi="Arial" w:cs="Arial"/>
        </w:rPr>
        <w:t>imiento académico en los estudiantes</w:t>
      </w:r>
      <w:r w:rsidR="00B412F1" w:rsidRPr="008F7057">
        <w:rPr>
          <w:rFonts w:ascii="Arial" w:hAnsi="Arial" w:cs="Arial"/>
        </w:rPr>
        <w:t xml:space="preserve"> de la escuela de enfermerí</w:t>
      </w:r>
      <w:r w:rsidR="002A4AA4" w:rsidRPr="008F7057">
        <w:rPr>
          <w:rFonts w:ascii="Arial" w:hAnsi="Arial" w:cs="Arial"/>
        </w:rPr>
        <w:t>a.</w:t>
      </w:r>
      <w:r w:rsidR="00B412F1" w:rsidRPr="008F7057">
        <w:rPr>
          <w:rFonts w:ascii="Arial" w:hAnsi="Arial" w:cs="Arial"/>
        </w:rPr>
        <w:t xml:space="preserve">  </w:t>
      </w:r>
    </w:p>
    <w:p w:rsidR="00B412F1" w:rsidRPr="008F7057" w:rsidRDefault="00B412F1" w:rsidP="0069497F">
      <w:pPr>
        <w:spacing w:line="480" w:lineRule="auto"/>
        <w:ind w:right="850"/>
        <w:jc w:val="both"/>
        <w:rPr>
          <w:rFonts w:ascii="Arial" w:hAnsi="Arial" w:cs="Arial"/>
        </w:rPr>
      </w:pPr>
      <w:r w:rsidRPr="008F7057">
        <w:rPr>
          <w:rFonts w:ascii="Arial" w:hAnsi="Arial" w:cs="Arial"/>
        </w:rPr>
        <w:t>La investigación fue de tipo Analítica, prospectiva, Transversal y el diseño utilizado fue relacional con un solo grupo de estudio.</w:t>
      </w:r>
    </w:p>
    <w:p w:rsidR="00B412F1" w:rsidRPr="008F7057" w:rsidRDefault="00B412F1" w:rsidP="0069497F">
      <w:pPr>
        <w:spacing w:line="480" w:lineRule="auto"/>
        <w:ind w:right="850"/>
        <w:jc w:val="both"/>
        <w:rPr>
          <w:rFonts w:ascii="Arial" w:hAnsi="Arial" w:cs="Arial"/>
        </w:rPr>
      </w:pPr>
      <w:r w:rsidRPr="008F7057">
        <w:rPr>
          <w:rFonts w:ascii="Arial" w:hAnsi="Arial" w:cs="Arial"/>
        </w:rPr>
        <w:t xml:space="preserve">La muestra de estudio </w:t>
      </w:r>
      <w:r w:rsidR="00BB269D">
        <w:rPr>
          <w:rFonts w:ascii="Arial" w:hAnsi="Arial" w:cs="Arial"/>
        </w:rPr>
        <w:t>estuvo conformada por 62 estudiantes</w:t>
      </w:r>
      <w:r w:rsidRPr="008F7057">
        <w:rPr>
          <w:rFonts w:ascii="Arial" w:hAnsi="Arial" w:cs="Arial"/>
        </w:rPr>
        <w:t xml:space="preserve"> de la escuela de enfermería</w:t>
      </w:r>
      <w:r w:rsidR="002A4AA4" w:rsidRPr="008F7057">
        <w:rPr>
          <w:rFonts w:ascii="Arial" w:hAnsi="Arial" w:cs="Arial"/>
        </w:rPr>
        <w:t xml:space="preserve"> del semestre académico 2016-II.</w:t>
      </w:r>
    </w:p>
    <w:p w:rsidR="002A4AA4" w:rsidRPr="008F7057" w:rsidRDefault="002A4AA4" w:rsidP="0069497F">
      <w:pPr>
        <w:spacing w:line="480" w:lineRule="auto"/>
        <w:ind w:right="850"/>
        <w:jc w:val="both"/>
        <w:rPr>
          <w:rFonts w:ascii="Arial" w:hAnsi="Arial" w:cs="Arial"/>
        </w:rPr>
      </w:pPr>
      <w:r w:rsidRPr="008F7057">
        <w:rPr>
          <w:rFonts w:ascii="Arial" w:hAnsi="Arial" w:cs="Arial"/>
        </w:rPr>
        <w:t>Los principales resultados encontrados fueron:</w:t>
      </w:r>
    </w:p>
    <w:p w:rsidR="002A4AA4" w:rsidRPr="008F7057" w:rsidRDefault="002A4AA4" w:rsidP="0069497F">
      <w:pPr>
        <w:pStyle w:val="Prrafodelista"/>
        <w:numPr>
          <w:ilvl w:val="0"/>
          <w:numId w:val="26"/>
        </w:numPr>
        <w:spacing w:after="160" w:line="480" w:lineRule="auto"/>
        <w:jc w:val="both"/>
        <w:rPr>
          <w:rFonts w:ascii="Arial" w:eastAsia="Calibri" w:hAnsi="Arial" w:cs="Arial"/>
          <w:lang w:eastAsia="en-US"/>
        </w:rPr>
      </w:pPr>
      <w:r w:rsidRPr="008F7057">
        <w:rPr>
          <w:rFonts w:ascii="Arial" w:eastAsia="Calibri" w:hAnsi="Arial" w:cs="Arial"/>
          <w:lang w:eastAsia="en-US"/>
        </w:rPr>
        <w:t>De los rasgos de la personalidad de Cattell  de primer orden, solamente se encontró asociación estadística entre el rasgo de la personalidad de afectividad con el rend</w:t>
      </w:r>
      <w:r w:rsidR="00BB269D">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 (p&lt;0.05).</w:t>
      </w:r>
    </w:p>
    <w:p w:rsidR="002A4AA4" w:rsidRPr="008F7057" w:rsidRDefault="002A4AA4" w:rsidP="0069497F">
      <w:pPr>
        <w:pStyle w:val="Prrafodelista"/>
        <w:numPr>
          <w:ilvl w:val="0"/>
          <w:numId w:val="26"/>
        </w:numPr>
        <w:spacing w:after="160" w:line="480" w:lineRule="auto"/>
        <w:jc w:val="both"/>
        <w:rPr>
          <w:rFonts w:ascii="Arial" w:eastAsia="Calibri" w:hAnsi="Arial" w:cs="Arial"/>
          <w:lang w:eastAsia="en-US"/>
        </w:rPr>
      </w:pPr>
      <w:r w:rsidRPr="008F7057">
        <w:rPr>
          <w:rFonts w:ascii="Arial" w:eastAsia="Calibri" w:hAnsi="Arial" w:cs="Arial"/>
          <w:lang w:eastAsia="en-US"/>
        </w:rPr>
        <w:t>Ninguno de los factores de la personalidad de segundo arden de Cattell</w:t>
      </w:r>
    </w:p>
    <w:p w:rsidR="002A4AA4" w:rsidRPr="008F7057" w:rsidRDefault="002A4AA4" w:rsidP="0069497F">
      <w:pPr>
        <w:pStyle w:val="Prrafodelista"/>
        <w:spacing w:after="160" w:line="480" w:lineRule="auto"/>
        <w:jc w:val="both"/>
        <w:rPr>
          <w:rFonts w:ascii="Arial" w:eastAsia="Calibri" w:hAnsi="Arial" w:cs="Arial"/>
          <w:lang w:eastAsia="en-US"/>
        </w:rPr>
      </w:pPr>
      <w:r w:rsidRPr="008F7057">
        <w:rPr>
          <w:rFonts w:ascii="Arial" w:eastAsia="Calibri" w:hAnsi="Arial" w:cs="Arial"/>
          <w:lang w:eastAsia="en-US"/>
        </w:rPr>
        <w:t>Se encuentran asociados al rend</w:t>
      </w:r>
      <w:r w:rsidR="00BB269D">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w:t>
      </w:r>
    </w:p>
    <w:p w:rsidR="002A4AA4" w:rsidRPr="008F7057" w:rsidRDefault="002A4AA4" w:rsidP="0069497F">
      <w:pPr>
        <w:pStyle w:val="Prrafodelista"/>
        <w:numPr>
          <w:ilvl w:val="0"/>
          <w:numId w:val="26"/>
        </w:numPr>
        <w:spacing w:after="160" w:line="480" w:lineRule="auto"/>
        <w:jc w:val="both"/>
        <w:rPr>
          <w:rFonts w:ascii="Arial" w:eastAsia="Calibri" w:hAnsi="Arial" w:cs="Arial"/>
          <w:lang w:eastAsia="en-US"/>
        </w:rPr>
      </w:pPr>
      <w:r w:rsidRPr="008F7057">
        <w:rPr>
          <w:rFonts w:ascii="Arial" w:eastAsia="Calibri" w:hAnsi="Arial" w:cs="Arial"/>
          <w:lang w:eastAsia="en-US"/>
        </w:rPr>
        <w:t>Los hábitos de estudio en general se</w:t>
      </w:r>
      <w:r w:rsidR="00992F94" w:rsidRPr="008F7057">
        <w:rPr>
          <w:rFonts w:ascii="Arial" w:eastAsia="Calibri" w:hAnsi="Arial" w:cs="Arial"/>
          <w:lang w:eastAsia="en-US"/>
        </w:rPr>
        <w:t xml:space="preserve"> encuentran altamente relacionados </w:t>
      </w:r>
      <w:r w:rsidRPr="008F7057">
        <w:rPr>
          <w:rFonts w:ascii="Arial" w:eastAsia="Calibri" w:hAnsi="Arial" w:cs="Arial"/>
          <w:lang w:eastAsia="en-US"/>
        </w:rPr>
        <w:t>con el rend</w:t>
      </w:r>
      <w:r w:rsidR="00BB269D">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 (p&lt;0.05).</w:t>
      </w:r>
    </w:p>
    <w:p w:rsidR="006A2F27" w:rsidRPr="008F7057" w:rsidRDefault="002A4AA4" w:rsidP="0069497F">
      <w:pPr>
        <w:pStyle w:val="Prrafodelista"/>
        <w:numPr>
          <w:ilvl w:val="0"/>
          <w:numId w:val="26"/>
        </w:numPr>
        <w:spacing w:after="160" w:line="480" w:lineRule="auto"/>
        <w:jc w:val="both"/>
        <w:rPr>
          <w:rFonts w:ascii="Arial" w:eastAsia="Calibri" w:hAnsi="Arial" w:cs="Arial"/>
          <w:lang w:eastAsia="en-US"/>
        </w:rPr>
      </w:pPr>
      <w:r w:rsidRPr="008F7057">
        <w:rPr>
          <w:rFonts w:ascii="Arial" w:eastAsia="Calibri" w:hAnsi="Arial" w:cs="Arial"/>
          <w:lang w:eastAsia="en-US"/>
        </w:rPr>
        <w:lastRenderedPageBreak/>
        <w:t>No se encontró asociación estadística entre el grado de instrucción de los padres, el ingreso económico y el lugar de residencia con el rend</w:t>
      </w:r>
      <w:r w:rsidR="00BB269D">
        <w:rPr>
          <w:rFonts w:ascii="Arial" w:eastAsia="Calibri" w:hAnsi="Arial" w:cs="Arial"/>
          <w:lang w:eastAsia="en-US"/>
        </w:rPr>
        <w:t>imiento académico de los estudiantes</w:t>
      </w:r>
      <w:r w:rsidRPr="008F7057">
        <w:rPr>
          <w:rFonts w:ascii="Arial" w:eastAsia="Calibri" w:hAnsi="Arial" w:cs="Arial"/>
          <w:lang w:eastAsia="en-US"/>
        </w:rPr>
        <w:t xml:space="preserve"> (p&gt;0.05).</w:t>
      </w:r>
    </w:p>
    <w:p w:rsidR="001E5796" w:rsidRPr="008F7057" w:rsidRDefault="006542EF" w:rsidP="00D04796">
      <w:pPr>
        <w:pStyle w:val="Ttulo1"/>
        <w:rPr>
          <w:lang w:val="en-US"/>
        </w:rPr>
      </w:pPr>
      <w:bookmarkStart w:id="5" w:name="_Toc500491332"/>
      <w:r w:rsidRPr="008F7057">
        <w:rPr>
          <w:lang w:val="en-US"/>
        </w:rPr>
        <w:t>SUMMARY</w:t>
      </w:r>
      <w:bookmarkEnd w:id="5"/>
    </w:p>
    <w:p w:rsidR="006542EF" w:rsidRPr="008F7057" w:rsidRDefault="006542EF" w:rsidP="0069497F">
      <w:pPr>
        <w:jc w:val="both"/>
        <w:rPr>
          <w:rFonts w:ascii="Arial" w:hAnsi="Arial" w:cs="Arial"/>
          <w:lang w:val="en-US"/>
        </w:rPr>
      </w:pP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The present study was carried out in the Faculty of Health Sciences of the Private University of Chiclayo, with the general objective of identifying which factors are associated with academic performance in nursing school students.</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The research was Analytical, prospective, Transversal and the design used was relational with a single study group.</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The study sample consisted of 62 students from the nursing school of the academic semester 2016-II.</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The main results found were:</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1. Of Cattell's first-order personality traits, only a statistical association was found between the personality trait of affectivity and the academic performance of nursing school students (p &lt;0.05).</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2. None of the personality factors of the second burn of Cattell</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They are associated with the academic performance of nursing school students.</w:t>
      </w:r>
    </w:p>
    <w:p w:rsidR="006542EF" w:rsidRPr="008F7057" w:rsidRDefault="006542EF" w:rsidP="0069497F">
      <w:pPr>
        <w:pStyle w:val="Prrafodelista"/>
        <w:spacing w:line="480" w:lineRule="auto"/>
        <w:jc w:val="both"/>
        <w:rPr>
          <w:rFonts w:ascii="Arial" w:hAnsi="Arial" w:cs="Arial"/>
          <w:lang w:val="en-US"/>
        </w:rPr>
      </w:pPr>
      <w:r w:rsidRPr="008F7057">
        <w:rPr>
          <w:rFonts w:ascii="Arial" w:hAnsi="Arial" w:cs="Arial"/>
          <w:lang w:val="en-US"/>
        </w:rPr>
        <w:t>3. Study habits in general are highly related to the academic performance of nursing school students (p &lt;0.05).</w:t>
      </w:r>
    </w:p>
    <w:p w:rsidR="006A2F27" w:rsidRPr="00694E20" w:rsidRDefault="006542EF" w:rsidP="00694E20">
      <w:pPr>
        <w:pStyle w:val="Prrafodelista"/>
        <w:spacing w:line="480" w:lineRule="auto"/>
        <w:ind w:left="708"/>
        <w:jc w:val="both"/>
        <w:rPr>
          <w:rFonts w:ascii="Arial" w:hAnsi="Arial" w:cs="Arial"/>
          <w:lang w:val="en-US"/>
        </w:rPr>
      </w:pPr>
      <w:r w:rsidRPr="008F7057">
        <w:rPr>
          <w:rFonts w:ascii="Arial" w:hAnsi="Arial" w:cs="Arial"/>
          <w:lang w:val="en-US"/>
        </w:rPr>
        <w:t>4. No statistical association was found between the degree of instruction of the parents, the economic income and the place of residence with the academic performance of the students (p&gt; 0.05).</w:t>
      </w:r>
    </w:p>
    <w:p w:rsidR="003D4132" w:rsidRPr="003D4132" w:rsidRDefault="003D4132" w:rsidP="003D4132">
      <w:pPr>
        <w:pStyle w:val="Ttulo1"/>
      </w:pPr>
      <w:bookmarkStart w:id="6" w:name="_Toc500491333"/>
      <w:r>
        <w:lastRenderedPageBreak/>
        <w:t>INDICE</w:t>
      </w:r>
      <w:bookmarkEnd w:id="6"/>
    </w:p>
    <w:sdt>
      <w:sdtPr>
        <w:rPr>
          <w:rFonts w:ascii="Times New Roman" w:eastAsia="Times New Roman" w:hAnsi="Times New Roman" w:cs="Times New Roman"/>
          <w:b w:val="0"/>
          <w:bCs w:val="0"/>
          <w:color w:val="auto"/>
          <w:sz w:val="24"/>
          <w:szCs w:val="24"/>
          <w:lang w:val="es-ES"/>
        </w:rPr>
        <w:id w:val="-1148897108"/>
        <w:docPartObj>
          <w:docPartGallery w:val="Table of Contents"/>
          <w:docPartUnique/>
        </w:docPartObj>
      </w:sdtPr>
      <w:sdtEndPr/>
      <w:sdtContent>
        <w:p w:rsidR="003D4132" w:rsidRDefault="003D4132">
          <w:pPr>
            <w:pStyle w:val="TtulodeTDC"/>
          </w:pPr>
        </w:p>
        <w:p w:rsidR="003D4132" w:rsidRPr="00FC31BC" w:rsidRDefault="003D4132" w:rsidP="00FC31BC">
          <w:pPr>
            <w:pStyle w:val="TDC1"/>
            <w:tabs>
              <w:tab w:val="right" w:leader="dot" w:pos="8494"/>
            </w:tabs>
            <w:spacing w:line="360" w:lineRule="auto"/>
            <w:rPr>
              <w:rFonts w:ascii="Arial" w:hAnsi="Arial" w:cs="Arial"/>
              <w:noProof/>
            </w:rPr>
          </w:pPr>
          <w:r>
            <w:fldChar w:fldCharType="begin"/>
          </w:r>
          <w:r>
            <w:instrText xml:space="preserve"> TOC \o "1-3" \h \z \u </w:instrText>
          </w:r>
          <w:r>
            <w:fldChar w:fldCharType="separate"/>
          </w:r>
          <w:hyperlink w:anchor="_Toc500491328" w:history="1">
            <w:r w:rsidRPr="00FC31BC">
              <w:rPr>
                <w:rStyle w:val="Hipervnculo"/>
                <w:rFonts w:ascii="Arial" w:hAnsi="Arial" w:cs="Arial"/>
                <w:noProof/>
              </w:rPr>
              <w:t>DEDICATORIA</w:t>
            </w:r>
            <w:r w:rsidRPr="00FC31BC">
              <w:rPr>
                <w:rFonts w:ascii="Arial" w:hAnsi="Arial" w:cs="Arial"/>
                <w:noProof/>
                <w:webHidden/>
              </w:rPr>
              <w:tab/>
            </w:r>
            <w:r w:rsidRPr="00FC31BC">
              <w:rPr>
                <w:rFonts w:ascii="Arial" w:hAnsi="Arial" w:cs="Arial"/>
                <w:noProof/>
                <w:webHidden/>
              </w:rPr>
              <w:fldChar w:fldCharType="begin"/>
            </w:r>
            <w:r w:rsidRPr="00FC31BC">
              <w:rPr>
                <w:rFonts w:ascii="Arial" w:hAnsi="Arial" w:cs="Arial"/>
                <w:noProof/>
                <w:webHidden/>
              </w:rPr>
              <w:instrText xml:space="preserve"> PAGEREF _Toc500491328 \h </w:instrText>
            </w:r>
            <w:r w:rsidRPr="00FC31BC">
              <w:rPr>
                <w:rFonts w:ascii="Arial" w:hAnsi="Arial" w:cs="Arial"/>
                <w:noProof/>
                <w:webHidden/>
              </w:rPr>
            </w:r>
            <w:r w:rsidRPr="00FC31BC">
              <w:rPr>
                <w:rFonts w:ascii="Arial" w:hAnsi="Arial" w:cs="Arial"/>
                <w:noProof/>
                <w:webHidden/>
              </w:rPr>
              <w:fldChar w:fldCharType="separate"/>
            </w:r>
            <w:r w:rsidR="00131024">
              <w:rPr>
                <w:rFonts w:ascii="Arial" w:hAnsi="Arial" w:cs="Arial"/>
                <w:noProof/>
                <w:webHidden/>
              </w:rPr>
              <w:t>3</w:t>
            </w:r>
            <w:r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29" w:history="1">
            <w:r w:rsidR="003D4132" w:rsidRPr="00FC31BC">
              <w:rPr>
                <w:rStyle w:val="Hipervnculo"/>
                <w:rFonts w:ascii="Arial" w:hAnsi="Arial" w:cs="Arial"/>
                <w:noProof/>
              </w:rPr>
              <w:t>AGRADECIMIENTO</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_Toc500491329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4</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30" w:history="1">
            <w:r w:rsidR="003D4132" w:rsidRPr="00FC31BC">
              <w:rPr>
                <w:rStyle w:val="Hipervnculo"/>
                <w:rFonts w:ascii="Arial" w:hAnsi="Arial" w:cs="Arial"/>
                <w:noProof/>
              </w:rPr>
              <w:t>INTRODUCCIÓN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_Toc500491330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5</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31" w:history="1">
            <w:r w:rsidR="003D4132" w:rsidRPr="00FC31BC">
              <w:rPr>
                <w:rStyle w:val="Hipervnculo"/>
                <w:rFonts w:ascii="Arial" w:hAnsi="Arial" w:cs="Arial"/>
                <w:noProof/>
              </w:rPr>
              <w:t>RESUMEN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_Toc500491331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32" w:history="1">
            <w:r w:rsidR="003D4132" w:rsidRPr="00FC31BC">
              <w:rPr>
                <w:rStyle w:val="Hipervnculo"/>
                <w:rFonts w:ascii="Arial" w:hAnsi="Arial" w:cs="Arial"/>
                <w:noProof/>
                <w:lang w:val="en-US"/>
              </w:rPr>
              <w:t>SUMMARY</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_Toc500491332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9</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33" w:history="1">
            <w:r w:rsidR="003D4132" w:rsidRPr="00FC31BC">
              <w:rPr>
                <w:rStyle w:val="Hipervnculo"/>
                <w:rFonts w:ascii="Arial" w:hAnsi="Arial" w:cs="Arial"/>
                <w:noProof/>
              </w:rPr>
              <w:t>INDICE</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_Toc500491333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10</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34" w:history="1">
            <w:r w:rsidR="003D4132" w:rsidRPr="00FC31BC">
              <w:rPr>
                <w:rStyle w:val="Hipervnculo"/>
                <w:rFonts w:ascii="Arial" w:hAnsi="Arial" w:cs="Arial"/>
                <w:noProof/>
              </w:rPr>
              <w:t>CAPITULO I: EL PROBLEMA DE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_Toc500491334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15</w:t>
            </w:r>
            <w:r w:rsidR="003D4132" w:rsidRPr="00FC31BC">
              <w:rPr>
                <w:rFonts w:ascii="Arial" w:hAnsi="Arial" w:cs="Arial"/>
                <w:noProof/>
                <w:webHidden/>
              </w:rPr>
              <w:fldChar w:fldCharType="end"/>
            </w:r>
          </w:hyperlink>
        </w:p>
        <w:p w:rsidR="003D4132" w:rsidRPr="00FC31BC" w:rsidRDefault="002E4DCE" w:rsidP="00FC31BC">
          <w:pPr>
            <w:pStyle w:val="TDC2"/>
            <w:tabs>
              <w:tab w:val="left" w:pos="880"/>
              <w:tab w:val="right" w:leader="dot" w:pos="8494"/>
            </w:tabs>
            <w:spacing w:line="360" w:lineRule="auto"/>
            <w:rPr>
              <w:rFonts w:ascii="Arial" w:hAnsi="Arial" w:cs="Arial"/>
              <w:noProof/>
            </w:rPr>
          </w:pPr>
          <w:hyperlink w:anchor="_Toc500491335" w:history="1">
            <w:r w:rsidR="003D4132" w:rsidRPr="00FC31BC">
              <w:rPr>
                <w:rStyle w:val="Hipervnculo"/>
                <w:rFonts w:ascii="Arial" w:hAnsi="Arial" w:cs="Arial"/>
                <w:noProof/>
              </w:rPr>
              <w:t>1.1.</w:t>
            </w:r>
            <w:r w:rsidR="003D4132" w:rsidRPr="00FC31BC">
              <w:rPr>
                <w:rFonts w:ascii="Arial" w:hAnsi="Arial" w:cs="Arial"/>
                <w:noProof/>
              </w:rPr>
              <w:tab/>
            </w:r>
            <w:r w:rsidR="003D4132" w:rsidRPr="00FC31BC">
              <w:rPr>
                <w:rStyle w:val="Hipervnculo"/>
                <w:rFonts w:ascii="Arial" w:hAnsi="Arial" w:cs="Arial"/>
                <w:noProof/>
              </w:rPr>
              <w:t>Realidad Problemática:</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_Toc500491335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15</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36" w:history="1">
            <w:r w:rsidR="003D4132" w:rsidRPr="00FC31BC">
              <w:rPr>
                <w:rStyle w:val="Hipervnculo"/>
                <w:rFonts w:ascii="Arial" w:hAnsi="Arial" w:cs="Arial"/>
                <w:noProof/>
              </w:rPr>
              <w:t>1.2. Formulación del Problema</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_Toc500491336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18</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37" w:history="1">
            <w:r w:rsidR="003D4132" w:rsidRPr="00FC31BC">
              <w:rPr>
                <w:rStyle w:val="Hipervnculo"/>
                <w:rFonts w:ascii="Arial" w:hAnsi="Arial" w:cs="Arial"/>
                <w:noProof/>
              </w:rPr>
              <w:t>1.3. Justificación e Importancia:</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_Toc500491337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19</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38" w:history="1">
            <w:r w:rsidR="003D4132" w:rsidRPr="00FC31BC">
              <w:rPr>
                <w:rStyle w:val="Hipervnculo"/>
                <w:rFonts w:ascii="Arial" w:hAnsi="Arial" w:cs="Arial"/>
                <w:noProof/>
              </w:rPr>
              <w:t>1.4. Objetivos de la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_Toc500491338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20</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39" w:history="1">
            <w:r w:rsidR="003D4132" w:rsidRPr="00FC31BC">
              <w:rPr>
                <w:rStyle w:val="Hipervnculo"/>
                <w:rFonts w:ascii="Arial" w:hAnsi="Arial" w:cs="Arial"/>
                <w:noProof/>
              </w:rPr>
              <w:t>1.4.1. Objetivo General:</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_Toc500491339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20</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40" w:history="1">
            <w:r w:rsidR="003D4132" w:rsidRPr="00FC31BC">
              <w:rPr>
                <w:rStyle w:val="Hipervnculo"/>
                <w:rFonts w:ascii="Arial" w:hAnsi="Arial" w:cs="Arial"/>
                <w:noProof/>
              </w:rPr>
              <w:t>1.4.2. Específicos: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_Toc500491340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20</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41" w:history="1">
            <w:r w:rsidR="003D4132" w:rsidRPr="00FC31BC">
              <w:rPr>
                <w:rStyle w:val="Hipervnculo"/>
                <w:rFonts w:ascii="Arial" w:hAnsi="Arial" w:cs="Arial"/>
                <w:noProof/>
              </w:rPr>
              <w:t>CAPITULO II: MARCO TEÓRICO - CIENTÍFICO</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_Toc500491341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23</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42" w:history="1">
            <w:r w:rsidR="003D4132" w:rsidRPr="00FC31BC">
              <w:rPr>
                <w:rStyle w:val="Hipervnculo"/>
                <w:rFonts w:ascii="Arial" w:hAnsi="Arial" w:cs="Arial"/>
                <w:noProof/>
              </w:rPr>
              <w:t>2.1. Antecedentes de la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_Toc500491342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23</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43" w:history="1">
            <w:r w:rsidR="003D4132" w:rsidRPr="00FC31BC">
              <w:rPr>
                <w:rStyle w:val="Hipervnculo"/>
                <w:rFonts w:ascii="Arial" w:hAnsi="Arial" w:cs="Arial"/>
                <w:noProof/>
              </w:rPr>
              <w:t>2.2. BASE TEÓRICO- CIENTÍFICO</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_Toc500491343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34</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44" w:history="1">
            <w:r w:rsidR="003D4132" w:rsidRPr="00FC31BC">
              <w:rPr>
                <w:rStyle w:val="Hipervnculo"/>
                <w:rFonts w:ascii="Arial" w:hAnsi="Arial" w:cs="Arial"/>
                <w:noProof/>
              </w:rPr>
              <w:t>2.3. Definición Conceptual</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_Toc500491344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65</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45" w:history="1">
            <w:r w:rsidR="003D4132" w:rsidRPr="00FC31BC">
              <w:rPr>
                <w:rStyle w:val="Hipervnculo"/>
                <w:rFonts w:ascii="Arial" w:hAnsi="Arial" w:cs="Arial"/>
                <w:noProof/>
              </w:rPr>
              <w:t>2.4. Hipótesis: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_Toc500491345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80</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46" w:history="1">
            <w:r w:rsidR="003D4132" w:rsidRPr="00FC31BC">
              <w:rPr>
                <w:rStyle w:val="Hipervnculo"/>
                <w:rFonts w:ascii="Arial" w:hAnsi="Arial" w:cs="Arial"/>
                <w:noProof/>
              </w:rPr>
              <w:t>2.4.1. Hipótesis general:</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_Toc500491346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80</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47" w:history="1">
            <w:r w:rsidR="003D4132" w:rsidRPr="00FC31BC">
              <w:rPr>
                <w:rStyle w:val="Hipervnculo"/>
                <w:rFonts w:ascii="Arial" w:hAnsi="Arial" w:cs="Arial"/>
                <w:noProof/>
              </w:rPr>
              <w:t>2.4.2. Hipótesis específica</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_Toc500491347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81</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48" w:history="1">
            <w:r w:rsidR="003D4132" w:rsidRPr="00FC31BC">
              <w:rPr>
                <w:rStyle w:val="Hipervnculo"/>
                <w:rFonts w:ascii="Arial" w:hAnsi="Arial" w:cs="Arial"/>
                <w:noProof/>
              </w:rPr>
              <w:t>2.5. Variables: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_Toc500491348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82</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49" w:history="1">
            <w:r w:rsidR="003D4132" w:rsidRPr="00FC31BC">
              <w:rPr>
                <w:rStyle w:val="Hipervnculo"/>
                <w:rFonts w:ascii="Arial" w:hAnsi="Arial" w:cs="Arial"/>
                <w:noProof/>
              </w:rPr>
              <w:t>2.5.1. Variable Independiente:</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_Toc500491349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82</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50" w:history="1">
            <w:r w:rsidR="003D4132" w:rsidRPr="00FC31BC">
              <w:rPr>
                <w:rStyle w:val="Hipervnculo"/>
                <w:rFonts w:ascii="Arial" w:hAnsi="Arial" w:cs="Arial"/>
                <w:noProof/>
              </w:rPr>
              <w:t>2.5.2. Variable dependiente:</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_Toc500491350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82</w:t>
            </w:r>
            <w:r w:rsidR="003D4132" w:rsidRPr="00FC31BC">
              <w:rPr>
                <w:rFonts w:ascii="Arial" w:hAnsi="Arial" w:cs="Arial"/>
                <w:noProof/>
                <w:webHidden/>
              </w:rPr>
              <w:fldChar w:fldCharType="end"/>
            </w:r>
          </w:hyperlink>
        </w:p>
        <w:p w:rsidR="003D4132" w:rsidRPr="00FC31BC" w:rsidRDefault="002E4DCE" w:rsidP="00FC31BC">
          <w:pPr>
            <w:pStyle w:val="TDC3"/>
            <w:tabs>
              <w:tab w:val="right" w:leader="dot" w:pos="8494"/>
            </w:tabs>
            <w:spacing w:line="360" w:lineRule="auto"/>
            <w:rPr>
              <w:rFonts w:ascii="Arial" w:hAnsi="Arial" w:cs="Arial"/>
              <w:noProof/>
            </w:rPr>
          </w:pPr>
          <w:hyperlink w:anchor="_Toc500491351" w:history="1">
            <w:r w:rsidR="003D4132" w:rsidRPr="00FC31BC">
              <w:rPr>
                <w:rStyle w:val="Hipervnculo"/>
                <w:rFonts w:ascii="Arial" w:hAnsi="Arial" w:cs="Arial"/>
                <w:noProof/>
              </w:rPr>
              <w:t>2.5.3. Variables intervinientes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_Toc500491351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82</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2" w:history="1">
            <w:r w:rsidR="003D4132" w:rsidRPr="00FC31BC">
              <w:rPr>
                <w:rStyle w:val="Hipervnculo"/>
                <w:rFonts w:ascii="Arial" w:hAnsi="Arial" w:cs="Arial"/>
                <w:noProof/>
              </w:rPr>
              <w:t>2.6. Cuadro de Operacionalización de variables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_Toc500491352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83</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53" w:history="1">
            <w:r w:rsidR="003D4132" w:rsidRPr="00FC31BC">
              <w:rPr>
                <w:rStyle w:val="Hipervnculo"/>
                <w:rFonts w:ascii="Arial" w:hAnsi="Arial" w:cs="Arial"/>
                <w:noProof/>
              </w:rPr>
              <w:t>CAPITULO III: MARCO METODOLÓGICO DE LA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_Toc500491353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86</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4" w:history="1">
            <w:r w:rsidR="003D4132" w:rsidRPr="00FC31BC">
              <w:rPr>
                <w:rStyle w:val="Hipervnculo"/>
                <w:rFonts w:ascii="Arial" w:hAnsi="Arial" w:cs="Arial"/>
                <w:noProof/>
              </w:rPr>
              <w:t>3.1. Tipo de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_Toc500491354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86</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5" w:history="1">
            <w:r w:rsidR="003D4132" w:rsidRPr="00FC31BC">
              <w:rPr>
                <w:rStyle w:val="Hipervnculo"/>
                <w:rFonts w:ascii="Arial" w:hAnsi="Arial" w:cs="Arial"/>
                <w:noProof/>
              </w:rPr>
              <w:t>3.2. Diseño de Investigación/ Contrastación de la Hipótesis.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_Toc500491355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86</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6" w:history="1">
            <w:r w:rsidR="003D4132" w:rsidRPr="00FC31BC">
              <w:rPr>
                <w:rStyle w:val="Hipervnculo"/>
                <w:rFonts w:ascii="Arial" w:hAnsi="Arial" w:cs="Arial"/>
                <w:noProof/>
              </w:rPr>
              <w:t>3.3. Población y Muestra</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_Toc500491356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86</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7" w:history="1">
            <w:r w:rsidR="003D4132" w:rsidRPr="00FC31BC">
              <w:rPr>
                <w:rStyle w:val="Hipervnculo"/>
                <w:rFonts w:ascii="Arial" w:hAnsi="Arial" w:cs="Arial"/>
                <w:noProof/>
              </w:rPr>
              <w:t>3.4. Materiales Técnica e Instrumento de recolección de datos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_Toc500491357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87</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8" w:history="1">
            <w:r w:rsidR="003D4132" w:rsidRPr="00FC31BC">
              <w:rPr>
                <w:rStyle w:val="Hipervnculo"/>
                <w:rFonts w:ascii="Arial" w:hAnsi="Arial" w:cs="Arial"/>
                <w:noProof/>
              </w:rPr>
              <w:t>3.5. Validación y confiabilidad de los instrumentos: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_Toc500491358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87</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59" w:history="1">
            <w:r w:rsidR="003D4132" w:rsidRPr="00FC31BC">
              <w:rPr>
                <w:rStyle w:val="Hipervnculo"/>
                <w:rFonts w:ascii="Arial" w:hAnsi="Arial" w:cs="Arial"/>
                <w:noProof/>
              </w:rPr>
              <w:t>3.6. Métodos y Procedimientos para la recolección de datos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_Toc500491359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88</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60" w:history="1">
            <w:r w:rsidR="003D4132" w:rsidRPr="00FC31BC">
              <w:rPr>
                <w:rStyle w:val="Hipervnculo"/>
                <w:rFonts w:ascii="Arial" w:hAnsi="Arial" w:cs="Arial"/>
                <w:noProof/>
              </w:rPr>
              <w:t>3.7. Análisis Estadísticos de los Datos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_Toc500491360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90</w:t>
            </w:r>
            <w:r w:rsidR="003D4132" w:rsidRPr="00FC31BC">
              <w:rPr>
                <w:rFonts w:ascii="Arial" w:hAnsi="Arial" w:cs="Arial"/>
                <w:noProof/>
                <w:webHidden/>
              </w:rPr>
              <w:fldChar w:fldCharType="end"/>
            </w:r>
          </w:hyperlink>
        </w:p>
        <w:p w:rsidR="003D4132" w:rsidRPr="00FC31BC" w:rsidRDefault="003D4132" w:rsidP="00FC31BC">
          <w:pPr>
            <w:pStyle w:val="TDC1"/>
            <w:tabs>
              <w:tab w:val="right" w:leader="dot" w:pos="8494"/>
            </w:tabs>
            <w:spacing w:line="360" w:lineRule="auto"/>
            <w:rPr>
              <w:rStyle w:val="Hipervnculo"/>
              <w:rFonts w:ascii="Arial" w:hAnsi="Arial" w:cs="Arial"/>
              <w:noProof/>
            </w:rPr>
          </w:pPr>
        </w:p>
        <w:p w:rsidR="003D4132" w:rsidRPr="00FC31BC" w:rsidRDefault="002E4DCE" w:rsidP="00FC31BC">
          <w:pPr>
            <w:pStyle w:val="TDC1"/>
            <w:tabs>
              <w:tab w:val="right" w:leader="dot" w:pos="8494"/>
            </w:tabs>
            <w:spacing w:line="360" w:lineRule="auto"/>
            <w:rPr>
              <w:rFonts w:ascii="Arial" w:hAnsi="Arial" w:cs="Arial"/>
              <w:noProof/>
            </w:rPr>
          </w:pPr>
          <w:hyperlink w:anchor="_Toc500491361" w:history="1">
            <w:r w:rsidR="003D4132" w:rsidRPr="00FC31BC">
              <w:rPr>
                <w:rStyle w:val="Hipervnculo"/>
                <w:rFonts w:ascii="Arial" w:hAnsi="Arial" w:cs="Arial"/>
                <w:noProof/>
              </w:rPr>
              <w:t>CAPITULO IV: RESULTADOS DE LA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_Toc500491361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92</w:t>
            </w:r>
            <w:r w:rsidR="003D4132" w:rsidRPr="00FC31BC">
              <w:rPr>
                <w:rFonts w:ascii="Arial" w:hAnsi="Arial" w:cs="Arial"/>
                <w:noProof/>
                <w:webHidden/>
              </w:rPr>
              <w:fldChar w:fldCharType="end"/>
            </w:r>
          </w:hyperlink>
        </w:p>
        <w:p w:rsidR="003D4132" w:rsidRPr="00FC31BC" w:rsidRDefault="002E4DCE" w:rsidP="00FC31BC">
          <w:pPr>
            <w:pStyle w:val="TDC2"/>
            <w:tabs>
              <w:tab w:val="right" w:leader="dot" w:pos="8494"/>
            </w:tabs>
            <w:spacing w:line="360" w:lineRule="auto"/>
            <w:rPr>
              <w:rFonts w:ascii="Arial" w:hAnsi="Arial" w:cs="Arial"/>
              <w:noProof/>
            </w:rPr>
          </w:pPr>
          <w:hyperlink w:anchor="_Toc500491362" w:history="1">
            <w:r w:rsidR="003D4132" w:rsidRPr="00FC31BC">
              <w:rPr>
                <w:rStyle w:val="Hipervnculo"/>
                <w:rFonts w:ascii="Arial" w:hAnsi="Arial" w:cs="Arial"/>
                <w:noProof/>
              </w:rPr>
              <w:t>4.1. PRESENTACIÓN: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_Toc500491362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92</w:t>
            </w:r>
            <w:r w:rsidR="003D4132" w:rsidRPr="00FC31BC">
              <w:rPr>
                <w:rFonts w:ascii="Arial" w:hAnsi="Arial" w:cs="Arial"/>
                <w:noProof/>
                <w:webHidden/>
              </w:rPr>
              <w:fldChar w:fldCharType="end"/>
            </w:r>
          </w:hyperlink>
        </w:p>
        <w:p w:rsidR="003D4132" w:rsidRPr="00FC31BC" w:rsidRDefault="002E4DCE" w:rsidP="00FC31BC">
          <w:pPr>
            <w:pStyle w:val="TDC2"/>
            <w:tabs>
              <w:tab w:val="left" w:pos="880"/>
              <w:tab w:val="right" w:leader="dot" w:pos="8494"/>
            </w:tabs>
            <w:spacing w:line="360" w:lineRule="auto"/>
            <w:rPr>
              <w:rFonts w:ascii="Arial" w:hAnsi="Arial" w:cs="Arial"/>
              <w:noProof/>
            </w:rPr>
          </w:pPr>
          <w:hyperlink w:anchor="_Toc500491363" w:history="1">
            <w:r w:rsidR="003D4132" w:rsidRPr="00FC31BC">
              <w:rPr>
                <w:rStyle w:val="Hipervnculo"/>
                <w:rFonts w:ascii="Arial" w:eastAsia="Calibri" w:hAnsi="Arial" w:cs="Arial"/>
                <w:noProof/>
                <w:lang w:eastAsia="en-US"/>
              </w:rPr>
              <w:t>4.2.</w:t>
            </w:r>
            <w:r w:rsidR="003D4132" w:rsidRPr="00FC31BC">
              <w:rPr>
                <w:rFonts w:ascii="Arial" w:hAnsi="Arial" w:cs="Arial"/>
                <w:noProof/>
              </w:rPr>
              <w:tab/>
            </w:r>
            <w:r w:rsidR="003D4132" w:rsidRPr="00FC31BC">
              <w:rPr>
                <w:rStyle w:val="Hipervnculo"/>
                <w:rFonts w:ascii="Arial" w:eastAsia="Calibri" w:hAnsi="Arial" w:cs="Arial"/>
                <w:noProof/>
                <w:lang w:eastAsia="en-US"/>
              </w:rPr>
              <w:t>DISCUSION DE RESULTADOS: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_Toc500491363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125</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64" w:history="1">
            <w:r w:rsidR="003D4132" w:rsidRPr="00FC31BC">
              <w:rPr>
                <w:rStyle w:val="Hipervnculo"/>
                <w:rFonts w:ascii="Arial" w:eastAsia="Calibri" w:hAnsi="Arial" w:cs="Arial"/>
                <w:noProof/>
                <w:lang w:eastAsia="en-US"/>
              </w:rPr>
              <w:t>CAPITULO V: PROPUESTA DE INVESTIGACIÓN</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_Toc500491364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130</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65" w:history="1">
            <w:r w:rsidR="003D4132" w:rsidRPr="00FC31BC">
              <w:rPr>
                <w:rStyle w:val="Hipervnculo"/>
                <w:rFonts w:ascii="Arial" w:eastAsia="Calibri" w:hAnsi="Arial" w:cs="Arial"/>
                <w:noProof/>
                <w:lang w:eastAsia="en-US"/>
              </w:rPr>
              <w:t>CONCLUSIONES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_Toc500491365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136</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66" w:history="1">
            <w:r w:rsidR="003D4132" w:rsidRPr="00FC31BC">
              <w:rPr>
                <w:rStyle w:val="Hipervnculo"/>
                <w:rFonts w:ascii="Arial" w:eastAsia="Calibri" w:hAnsi="Arial" w:cs="Arial"/>
                <w:noProof/>
                <w:lang w:eastAsia="en-US"/>
              </w:rPr>
              <w:t>RECOMENDACIONES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_Toc500491366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137</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67" w:history="1">
            <w:r w:rsidR="003D4132" w:rsidRPr="00FC31BC">
              <w:rPr>
                <w:rStyle w:val="Hipervnculo"/>
                <w:rFonts w:ascii="Arial" w:hAnsi="Arial" w:cs="Arial"/>
                <w:noProof/>
              </w:rPr>
              <w:t>REFERENCIAS BIBLIOGRÁFICAS</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_Toc500491367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138</w:t>
            </w:r>
            <w:r w:rsidR="003D4132" w:rsidRPr="00FC31BC">
              <w:rPr>
                <w:rFonts w:ascii="Arial" w:hAnsi="Arial" w:cs="Arial"/>
                <w:noProof/>
                <w:webHidden/>
              </w:rPr>
              <w:fldChar w:fldCharType="end"/>
            </w:r>
          </w:hyperlink>
        </w:p>
        <w:p w:rsidR="003D4132" w:rsidRPr="00FC31BC" w:rsidRDefault="002E4DCE" w:rsidP="00FC31BC">
          <w:pPr>
            <w:pStyle w:val="TDC1"/>
            <w:tabs>
              <w:tab w:val="right" w:leader="dot" w:pos="8494"/>
            </w:tabs>
            <w:spacing w:line="360" w:lineRule="auto"/>
            <w:rPr>
              <w:rFonts w:ascii="Arial" w:hAnsi="Arial" w:cs="Arial"/>
              <w:noProof/>
            </w:rPr>
          </w:pPr>
          <w:hyperlink w:anchor="_Toc500491368" w:history="1">
            <w:r w:rsidR="003D4132" w:rsidRPr="00FC31BC">
              <w:rPr>
                <w:rStyle w:val="Hipervnculo"/>
                <w:rFonts w:ascii="Arial" w:hAnsi="Arial" w:cs="Arial"/>
                <w:noProof/>
              </w:rPr>
              <w:t>ANEXO</w:t>
            </w:r>
            <w:r w:rsidR="003D4132" w:rsidRPr="00FC31BC">
              <w:rPr>
                <w:rFonts w:ascii="Arial" w:hAnsi="Arial" w:cs="Arial"/>
                <w:noProof/>
                <w:webHidden/>
              </w:rPr>
              <w:tab/>
            </w:r>
            <w:r w:rsidR="003D4132" w:rsidRPr="00FC31BC">
              <w:rPr>
                <w:rFonts w:ascii="Arial" w:hAnsi="Arial" w:cs="Arial"/>
                <w:noProof/>
                <w:webHidden/>
              </w:rPr>
              <w:fldChar w:fldCharType="begin"/>
            </w:r>
            <w:r w:rsidR="003D4132" w:rsidRPr="00FC31BC">
              <w:rPr>
                <w:rFonts w:ascii="Arial" w:hAnsi="Arial" w:cs="Arial"/>
                <w:noProof/>
                <w:webHidden/>
              </w:rPr>
              <w:instrText xml:space="preserve"> PAGEREF _Toc500491368 \h </w:instrText>
            </w:r>
            <w:r w:rsidR="003D4132" w:rsidRPr="00FC31BC">
              <w:rPr>
                <w:rFonts w:ascii="Arial" w:hAnsi="Arial" w:cs="Arial"/>
                <w:noProof/>
                <w:webHidden/>
              </w:rPr>
            </w:r>
            <w:r w:rsidR="003D4132" w:rsidRPr="00FC31BC">
              <w:rPr>
                <w:rFonts w:ascii="Arial" w:hAnsi="Arial" w:cs="Arial"/>
                <w:noProof/>
                <w:webHidden/>
              </w:rPr>
              <w:fldChar w:fldCharType="separate"/>
            </w:r>
            <w:r w:rsidR="00131024">
              <w:rPr>
                <w:rFonts w:ascii="Arial" w:hAnsi="Arial" w:cs="Arial"/>
                <w:noProof/>
                <w:webHidden/>
              </w:rPr>
              <w:t>148</w:t>
            </w:r>
            <w:r w:rsidR="003D4132" w:rsidRPr="00FC31BC">
              <w:rPr>
                <w:rFonts w:ascii="Arial" w:hAnsi="Arial" w:cs="Arial"/>
                <w:noProof/>
                <w:webHidden/>
              </w:rPr>
              <w:fldChar w:fldCharType="end"/>
            </w:r>
          </w:hyperlink>
        </w:p>
        <w:p w:rsidR="003D4132" w:rsidRDefault="003D4132">
          <w:r>
            <w:rPr>
              <w:b/>
              <w:bCs/>
              <w:lang w:val="es-ES"/>
            </w:rPr>
            <w:fldChar w:fldCharType="end"/>
          </w:r>
        </w:p>
      </w:sdtContent>
    </w:sdt>
    <w:p w:rsidR="003D4132" w:rsidRPr="003D4132" w:rsidRDefault="003D4132" w:rsidP="003D4132"/>
    <w:p w:rsidR="005F3518" w:rsidRPr="008F7057" w:rsidRDefault="005F3518" w:rsidP="0069497F">
      <w:pPr>
        <w:jc w:val="both"/>
        <w:rPr>
          <w:rFonts w:ascii="Arial" w:hAnsi="Arial" w:cs="Arial"/>
        </w:rPr>
      </w:pPr>
    </w:p>
    <w:p w:rsidR="00EE2513" w:rsidRPr="008F7057" w:rsidRDefault="00EE2513" w:rsidP="0069497F">
      <w:pPr>
        <w:jc w:val="both"/>
        <w:rPr>
          <w:rFonts w:ascii="Arial" w:hAnsi="Arial" w:cs="Arial"/>
        </w:rPr>
      </w:pPr>
    </w:p>
    <w:p w:rsidR="00683B2D" w:rsidRDefault="00683B2D" w:rsidP="0069497F">
      <w:pPr>
        <w:spacing w:line="480" w:lineRule="auto"/>
        <w:ind w:left="360"/>
        <w:jc w:val="both"/>
        <w:rPr>
          <w:rFonts w:ascii="Arial" w:hAnsi="Arial" w:cs="Arial"/>
        </w:rPr>
      </w:pPr>
    </w:p>
    <w:p w:rsidR="00694E20" w:rsidRDefault="00694E20" w:rsidP="0069497F">
      <w:pPr>
        <w:spacing w:line="480" w:lineRule="auto"/>
        <w:ind w:left="360"/>
        <w:jc w:val="both"/>
        <w:rPr>
          <w:rFonts w:ascii="Arial" w:hAnsi="Arial" w:cs="Arial"/>
        </w:rPr>
      </w:pPr>
    </w:p>
    <w:p w:rsidR="00694E20" w:rsidRDefault="00694E20" w:rsidP="0069497F">
      <w:pPr>
        <w:spacing w:line="480" w:lineRule="auto"/>
        <w:ind w:left="360"/>
        <w:jc w:val="both"/>
        <w:rPr>
          <w:rFonts w:ascii="Arial" w:hAnsi="Arial" w:cs="Arial"/>
        </w:rPr>
      </w:pPr>
    </w:p>
    <w:p w:rsidR="00694E20" w:rsidRDefault="00694E20" w:rsidP="0069497F">
      <w:pPr>
        <w:spacing w:line="480" w:lineRule="auto"/>
        <w:ind w:left="360"/>
        <w:jc w:val="both"/>
        <w:rPr>
          <w:rFonts w:ascii="Arial" w:hAnsi="Arial" w:cs="Arial"/>
        </w:rPr>
      </w:pPr>
    </w:p>
    <w:p w:rsidR="00694E20" w:rsidRDefault="00694E20" w:rsidP="0069497F">
      <w:pPr>
        <w:spacing w:line="480" w:lineRule="auto"/>
        <w:ind w:left="360"/>
        <w:jc w:val="both"/>
        <w:rPr>
          <w:rFonts w:ascii="Arial" w:hAnsi="Arial" w:cs="Arial"/>
        </w:rPr>
      </w:pPr>
    </w:p>
    <w:p w:rsidR="00694E20" w:rsidRPr="008F7057" w:rsidRDefault="00694E20" w:rsidP="0069497F">
      <w:pPr>
        <w:spacing w:line="480" w:lineRule="auto"/>
        <w:ind w:left="360"/>
        <w:jc w:val="both"/>
        <w:rPr>
          <w:rFonts w:ascii="Arial" w:hAnsi="Arial" w:cs="Arial"/>
        </w:rPr>
      </w:pPr>
    </w:p>
    <w:p w:rsidR="008F7057" w:rsidRPr="003D4132" w:rsidRDefault="003D4132" w:rsidP="003D4132">
      <w:pPr>
        <w:spacing w:line="480" w:lineRule="auto"/>
        <w:jc w:val="center"/>
        <w:rPr>
          <w:rFonts w:ascii="Arial" w:hAnsi="Arial" w:cs="Arial"/>
          <w:b/>
        </w:rPr>
      </w:pPr>
      <w:r w:rsidRPr="003D4132">
        <w:rPr>
          <w:rFonts w:ascii="Arial" w:hAnsi="Arial" w:cs="Arial"/>
          <w:b/>
        </w:rPr>
        <w:lastRenderedPageBreak/>
        <w:t>INDICE DE CUADROS</w:t>
      </w:r>
    </w:p>
    <w:p w:rsidR="00B06711" w:rsidRPr="00FC31BC" w:rsidRDefault="00B06711"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rPr>
        <w:fldChar w:fldCharType="begin"/>
      </w:r>
      <w:r w:rsidRPr="00FC31BC">
        <w:rPr>
          <w:rFonts w:ascii="Arial" w:hAnsi="Arial" w:cs="Arial"/>
          <w:i w:val="0"/>
        </w:rPr>
        <w:instrText xml:space="preserve"> TOC \c "CUADRO N° " </w:instrText>
      </w:r>
      <w:r w:rsidRPr="00FC31BC">
        <w:rPr>
          <w:rFonts w:ascii="Arial" w:hAnsi="Arial" w:cs="Arial"/>
          <w:i w:val="0"/>
        </w:rPr>
        <w:fldChar w:fldCharType="separate"/>
      </w:r>
      <w:r w:rsidRPr="00FC31BC">
        <w:rPr>
          <w:rFonts w:ascii="Arial" w:hAnsi="Arial" w:cs="Arial"/>
          <w:i w:val="0"/>
          <w:noProof/>
          <w:sz w:val="22"/>
          <w:szCs w:val="22"/>
        </w:rPr>
        <w:t>C</w:t>
      </w:r>
      <w:r w:rsidR="00FC31BC" w:rsidRPr="00FC31BC">
        <w:rPr>
          <w:rFonts w:ascii="Arial" w:hAnsi="Arial" w:cs="Arial"/>
          <w:i w:val="0"/>
          <w:noProof/>
          <w:sz w:val="22"/>
          <w:szCs w:val="22"/>
        </w:rPr>
        <w:t>uadro N°  1 : Rasgos De La Personalidad De Primer Orden: Según Afectividad Y Rendimiento Academico</w:t>
      </w:r>
      <w:r w:rsidR="00FC31BC" w:rsidRPr="00FC31BC">
        <w:rPr>
          <w:rFonts w:ascii="Arial" w:hAnsi="Arial" w:cs="Arial"/>
          <w:i w:val="0"/>
          <w:noProof/>
          <w:sz w:val="22"/>
          <w:szCs w:val="22"/>
        </w:rPr>
        <w:tab/>
      </w:r>
      <w:r w:rsidRPr="00FC31BC">
        <w:rPr>
          <w:rFonts w:ascii="Arial" w:hAnsi="Arial" w:cs="Arial"/>
          <w:i w:val="0"/>
          <w:noProof/>
          <w:sz w:val="22"/>
          <w:szCs w:val="22"/>
        </w:rPr>
        <w:fldChar w:fldCharType="begin"/>
      </w:r>
      <w:r w:rsidRPr="00FC31BC">
        <w:rPr>
          <w:rFonts w:ascii="Arial" w:hAnsi="Arial" w:cs="Arial"/>
          <w:i w:val="0"/>
          <w:noProof/>
          <w:sz w:val="22"/>
          <w:szCs w:val="22"/>
        </w:rPr>
        <w:instrText xml:space="preserve"> PAGEREF _Toc500495319 \h </w:instrText>
      </w:r>
      <w:r w:rsidRPr="00FC31BC">
        <w:rPr>
          <w:rFonts w:ascii="Arial" w:hAnsi="Arial" w:cs="Arial"/>
          <w:i w:val="0"/>
          <w:noProof/>
          <w:sz w:val="22"/>
          <w:szCs w:val="22"/>
        </w:rPr>
      </w:r>
      <w:r w:rsidRPr="00FC31BC">
        <w:rPr>
          <w:rFonts w:ascii="Arial" w:hAnsi="Arial" w:cs="Arial"/>
          <w:i w:val="0"/>
          <w:noProof/>
          <w:sz w:val="22"/>
          <w:szCs w:val="22"/>
        </w:rPr>
        <w:fldChar w:fldCharType="separate"/>
      </w:r>
      <w:r w:rsidR="00131024">
        <w:rPr>
          <w:rFonts w:ascii="Arial" w:hAnsi="Arial" w:cs="Arial"/>
          <w:i w:val="0"/>
          <w:noProof/>
          <w:sz w:val="22"/>
          <w:szCs w:val="22"/>
        </w:rPr>
        <w:t>92</w:t>
      </w:r>
      <w:r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2 : Rasgos De La Personalidad De Primer Orden: Según Razonamiento Y Rendimiento Academicocuadro N° 2</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_Toc500495320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93</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3 :  Rasgos De La Personalidad De Primer Orden: Según Estabilidad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_Toc500495321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94</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4 : Rasgos De La Personalidad De Primer Orden: Según Dominancia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_Toc500495322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95</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5 : Rasgos De La Personalidad De Primer Orden: Según Impulsividad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_Toc500495323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96</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6 Rasgos De La Personalidad De Primer Orden: Según Conformidad Grupal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_Toc500495324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97</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7 : Rasgos De La Personalidad De Primer Orden: Según Atrevimiento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_Toc500495325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98</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8 : Rasgos De La Personalidad De Primer Orden: Según Sensibilidad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_Toc500495326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99</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9 : Rasgos De La Personalidad De Primer Orden: Según Suspicacia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_Toc500495327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100</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10 : Rasgos De La Personalidad De Primer Orden: Según Imaginación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_Toc500495328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101</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11 : Rasgos De La Personalidad De Primer Orden: Según Astucia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_Toc500495329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102</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12 : Rasgos De La Personalidad De Primer Orden: Según Culpabilidad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_Toc500495330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103</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13 : Rasgos De La Personalidad De Primer Orden: Según Rebeldia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_Toc500495331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104</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14 : Rasgos De La Personalidad De Primer Orden: Según Autosuficiencia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_Toc500495332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105</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15 : Rasgos De La Personalidad De Primer Orden: Según Autocontrol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_Toc500495333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106</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16 : Rasgos De La Personalidad De Primer Orden: Según Tension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_Toc500495334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107</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17 : Rasgos De La Personalidad De Segundo Orden: Según Ansiedad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_Toc500495335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108</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lastRenderedPageBreak/>
        <w:t>Cuadro N°  18 : Rasgos De La Personalidad De Segundo Orden: Según Introversion- Extraversion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_Toc500495336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109</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19 : Rasgos De La Personalidad De Segundo Orden: Según Niveles De Socialización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_Toc500495337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110</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20 :Rasgos De La Personalidad De Segundo Orden: Según Dependencia- Independencia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_Toc500495338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111</w:t>
      </w:r>
      <w:r w:rsidR="00B06711" w:rsidRPr="00FC31BC">
        <w:rPr>
          <w:rFonts w:ascii="Arial" w:hAnsi="Arial" w:cs="Arial"/>
          <w:i w:val="0"/>
          <w:noProof/>
          <w:sz w:val="22"/>
          <w:szCs w:val="22"/>
        </w:rPr>
        <w:fldChar w:fldCharType="end"/>
      </w:r>
    </w:p>
    <w:p w:rsidR="00B06711" w:rsidRPr="00FC31BC" w:rsidRDefault="009D3473" w:rsidP="00FC31BC">
      <w:pPr>
        <w:pStyle w:val="Tabladeilustraciones"/>
        <w:tabs>
          <w:tab w:val="right" w:leader="dot" w:pos="8494"/>
        </w:tabs>
        <w:spacing w:line="360" w:lineRule="auto"/>
        <w:rPr>
          <w:rFonts w:ascii="Arial" w:eastAsiaTheme="minorEastAsia" w:hAnsi="Arial" w:cs="Arial"/>
          <w:i w:val="0"/>
          <w:iCs w:val="0"/>
          <w:noProof/>
          <w:sz w:val="22"/>
          <w:szCs w:val="22"/>
        </w:rPr>
      </w:pPr>
      <w:r>
        <w:rPr>
          <w:rFonts w:ascii="Arial" w:hAnsi="Arial" w:cs="Arial"/>
          <w:i w:val="0"/>
          <w:noProof/>
          <w:sz w:val="22"/>
          <w:szCs w:val="22"/>
        </w:rPr>
        <w:t>Cuadro N°  21 : Há</w:t>
      </w:r>
      <w:r w:rsidR="00FC31BC" w:rsidRPr="00FC31BC">
        <w:rPr>
          <w:rFonts w:ascii="Arial" w:hAnsi="Arial" w:cs="Arial"/>
          <w:i w:val="0"/>
          <w:noProof/>
          <w:sz w:val="22"/>
          <w:szCs w:val="22"/>
        </w:rPr>
        <w:t>bitos De Estudio  Según La Categoria De Como Estudia El Alumno Y Rendimiento Academico</w:t>
      </w:r>
      <w:r w:rsidR="00FC31BC"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_Toc500495339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112</w:t>
      </w:r>
      <w:r w:rsidR="00B06711" w:rsidRPr="00FC31BC">
        <w:rPr>
          <w:rFonts w:ascii="Arial" w:hAnsi="Arial" w:cs="Arial"/>
          <w:i w:val="0"/>
          <w:noProof/>
          <w:sz w:val="22"/>
          <w:szCs w:val="22"/>
        </w:rPr>
        <w:fldChar w:fldCharType="end"/>
      </w:r>
    </w:p>
    <w:p w:rsidR="00B06711" w:rsidRPr="00FC31BC" w:rsidRDefault="009D3473" w:rsidP="00FC31BC">
      <w:pPr>
        <w:pStyle w:val="Tabladeilustraciones"/>
        <w:tabs>
          <w:tab w:val="right" w:leader="dot" w:pos="8494"/>
        </w:tabs>
        <w:spacing w:line="360" w:lineRule="auto"/>
        <w:rPr>
          <w:rFonts w:ascii="Arial" w:eastAsiaTheme="minorEastAsia" w:hAnsi="Arial" w:cs="Arial"/>
          <w:i w:val="0"/>
          <w:iCs w:val="0"/>
          <w:noProof/>
          <w:sz w:val="22"/>
          <w:szCs w:val="22"/>
        </w:rPr>
      </w:pPr>
      <w:r>
        <w:rPr>
          <w:rFonts w:ascii="Arial" w:hAnsi="Arial" w:cs="Arial"/>
          <w:i w:val="0"/>
          <w:noProof/>
          <w:sz w:val="22"/>
          <w:szCs w:val="22"/>
        </w:rPr>
        <w:t>Cuadro N°  22 : Há</w:t>
      </w:r>
      <w:r w:rsidR="00FC31BC" w:rsidRPr="00FC31BC">
        <w:rPr>
          <w:rFonts w:ascii="Arial" w:hAnsi="Arial" w:cs="Arial"/>
          <w:i w:val="0"/>
          <w:noProof/>
          <w:sz w:val="22"/>
          <w:szCs w:val="22"/>
        </w:rPr>
        <w:t>bitos De Estudio  Según La Categoria De Como Hace  Sus Tareas El Alumno Y Rendimiento Academico</w:t>
      </w:r>
      <w:r w:rsidR="00FC31BC"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_Toc500495340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113</w:t>
      </w:r>
      <w:r w:rsidR="00B06711" w:rsidRPr="00FC31BC">
        <w:rPr>
          <w:rFonts w:ascii="Arial" w:hAnsi="Arial" w:cs="Arial"/>
          <w:i w:val="0"/>
          <w:noProof/>
          <w:sz w:val="22"/>
          <w:szCs w:val="22"/>
        </w:rPr>
        <w:fldChar w:fldCharType="end"/>
      </w:r>
    </w:p>
    <w:p w:rsidR="00B06711" w:rsidRPr="00FC31BC" w:rsidRDefault="009D3473" w:rsidP="00FC31BC">
      <w:pPr>
        <w:pStyle w:val="Tabladeilustraciones"/>
        <w:tabs>
          <w:tab w:val="right" w:leader="dot" w:pos="8494"/>
        </w:tabs>
        <w:spacing w:line="360" w:lineRule="auto"/>
        <w:rPr>
          <w:rFonts w:ascii="Arial" w:eastAsiaTheme="minorEastAsia" w:hAnsi="Arial" w:cs="Arial"/>
          <w:i w:val="0"/>
          <w:iCs w:val="0"/>
          <w:noProof/>
          <w:sz w:val="22"/>
          <w:szCs w:val="22"/>
        </w:rPr>
      </w:pPr>
      <w:r>
        <w:rPr>
          <w:rFonts w:ascii="Arial" w:hAnsi="Arial" w:cs="Arial"/>
          <w:i w:val="0"/>
          <w:noProof/>
          <w:sz w:val="22"/>
          <w:szCs w:val="22"/>
        </w:rPr>
        <w:t>Cuadro N°  23 : Há</w:t>
      </w:r>
      <w:r w:rsidR="00FC31BC" w:rsidRPr="00FC31BC">
        <w:rPr>
          <w:rFonts w:ascii="Arial" w:hAnsi="Arial" w:cs="Arial"/>
          <w:i w:val="0"/>
          <w:noProof/>
          <w:sz w:val="22"/>
          <w:szCs w:val="22"/>
        </w:rPr>
        <w:t>bitos De Estudio  Según La Categoria De Como  El Alumno Se Prepara Para Sus Examenes  Y Rendimiento Academico</w:t>
      </w:r>
      <w:r w:rsidR="00FC31BC"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_Toc500495341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114</w:t>
      </w:r>
      <w:r w:rsidR="00B06711" w:rsidRPr="00FC31BC">
        <w:rPr>
          <w:rFonts w:ascii="Arial" w:hAnsi="Arial" w:cs="Arial"/>
          <w:i w:val="0"/>
          <w:noProof/>
          <w:sz w:val="22"/>
          <w:szCs w:val="22"/>
        </w:rPr>
        <w:fldChar w:fldCharType="end"/>
      </w:r>
    </w:p>
    <w:p w:rsidR="00B06711" w:rsidRPr="00FC31BC" w:rsidRDefault="009D3473" w:rsidP="00FC31BC">
      <w:pPr>
        <w:pStyle w:val="Tabladeilustraciones"/>
        <w:tabs>
          <w:tab w:val="right" w:leader="dot" w:pos="8494"/>
        </w:tabs>
        <w:spacing w:line="360" w:lineRule="auto"/>
        <w:rPr>
          <w:rFonts w:ascii="Arial" w:eastAsiaTheme="minorEastAsia" w:hAnsi="Arial" w:cs="Arial"/>
          <w:i w:val="0"/>
          <w:iCs w:val="0"/>
          <w:noProof/>
          <w:sz w:val="22"/>
          <w:szCs w:val="22"/>
        </w:rPr>
      </w:pPr>
      <w:r>
        <w:rPr>
          <w:rFonts w:ascii="Arial" w:hAnsi="Arial" w:cs="Arial"/>
          <w:i w:val="0"/>
          <w:noProof/>
          <w:sz w:val="22"/>
          <w:szCs w:val="22"/>
        </w:rPr>
        <w:t>Cuadro N°  24 : Há</w:t>
      </w:r>
      <w:r w:rsidR="00FC31BC" w:rsidRPr="00FC31BC">
        <w:rPr>
          <w:rFonts w:ascii="Arial" w:hAnsi="Arial" w:cs="Arial"/>
          <w:i w:val="0"/>
          <w:noProof/>
          <w:sz w:val="22"/>
          <w:szCs w:val="22"/>
        </w:rPr>
        <w:t>bitos De Estudio  Según La Categoria De Como Escucha Las Clases  El Alumno Y Rendimiento Academico</w:t>
      </w:r>
      <w:r w:rsidR="00FC31BC"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_Toc500495342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115</w:t>
      </w:r>
      <w:r w:rsidR="00B06711" w:rsidRPr="00FC31BC">
        <w:rPr>
          <w:rFonts w:ascii="Arial" w:hAnsi="Arial" w:cs="Arial"/>
          <w:i w:val="0"/>
          <w:noProof/>
          <w:sz w:val="22"/>
          <w:szCs w:val="22"/>
        </w:rPr>
        <w:fldChar w:fldCharType="end"/>
      </w:r>
    </w:p>
    <w:p w:rsidR="00B06711" w:rsidRPr="00FC31BC" w:rsidRDefault="009D3473" w:rsidP="00FC31BC">
      <w:pPr>
        <w:pStyle w:val="Tabladeilustraciones"/>
        <w:tabs>
          <w:tab w:val="right" w:leader="dot" w:pos="8494"/>
        </w:tabs>
        <w:spacing w:line="360" w:lineRule="auto"/>
        <w:rPr>
          <w:rFonts w:ascii="Arial" w:eastAsiaTheme="minorEastAsia" w:hAnsi="Arial" w:cs="Arial"/>
          <w:i w:val="0"/>
          <w:iCs w:val="0"/>
          <w:noProof/>
          <w:sz w:val="22"/>
          <w:szCs w:val="22"/>
        </w:rPr>
      </w:pPr>
      <w:r>
        <w:rPr>
          <w:rFonts w:ascii="Arial" w:hAnsi="Arial" w:cs="Arial"/>
          <w:i w:val="0"/>
          <w:noProof/>
          <w:sz w:val="22"/>
          <w:szCs w:val="22"/>
        </w:rPr>
        <w:t>Cuadro N°  25 : Há</w:t>
      </w:r>
      <w:r w:rsidR="00FC31BC" w:rsidRPr="00FC31BC">
        <w:rPr>
          <w:rFonts w:ascii="Arial" w:hAnsi="Arial" w:cs="Arial"/>
          <w:i w:val="0"/>
          <w:noProof/>
          <w:sz w:val="22"/>
          <w:szCs w:val="22"/>
        </w:rPr>
        <w:t>bitos De Estudio  Según La Categoria Que Acompaña Sus Momentos De Estudio Al Alumno Y Rendimiento Academico</w:t>
      </w:r>
      <w:r w:rsidR="00FC31BC"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_Toc500495343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116</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26 : Valoración De Los     Habitos De Estudio  En General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_Toc500495344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117</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27 : Padres De F</w:t>
      </w:r>
      <w:r w:rsidR="009D3473">
        <w:rPr>
          <w:rFonts w:ascii="Arial" w:hAnsi="Arial" w:cs="Arial"/>
          <w:i w:val="0"/>
          <w:noProof/>
          <w:sz w:val="22"/>
          <w:szCs w:val="22"/>
        </w:rPr>
        <w:t>amilia Según Grado De Instrucció</w:t>
      </w:r>
      <w:r w:rsidRPr="00FC31BC">
        <w:rPr>
          <w:rFonts w:ascii="Arial" w:hAnsi="Arial" w:cs="Arial"/>
          <w:i w:val="0"/>
          <w:noProof/>
          <w:sz w:val="22"/>
          <w:szCs w:val="22"/>
        </w:rPr>
        <w:t>n Y Rendimiento Academico De Los Alumnos</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_Toc500495345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118</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28 : Madres De F</w:t>
      </w:r>
      <w:r w:rsidR="009D3473">
        <w:rPr>
          <w:rFonts w:ascii="Arial" w:hAnsi="Arial" w:cs="Arial"/>
          <w:i w:val="0"/>
          <w:noProof/>
          <w:sz w:val="22"/>
          <w:szCs w:val="22"/>
        </w:rPr>
        <w:t>amilia Según Grado De Instrucció</w:t>
      </w:r>
      <w:r w:rsidRPr="00FC31BC">
        <w:rPr>
          <w:rFonts w:ascii="Arial" w:hAnsi="Arial" w:cs="Arial"/>
          <w:i w:val="0"/>
          <w:noProof/>
          <w:sz w:val="22"/>
          <w:szCs w:val="22"/>
        </w:rPr>
        <w:t>n Y Rendimiento Academico De Los Alumnos</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_Toc500495346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119</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 xml:space="preserve">Cuadro N°  29 : Padres De Familia Según Ingreso </w:t>
      </w:r>
      <w:r w:rsidR="009D3473">
        <w:rPr>
          <w:rFonts w:ascii="Arial" w:hAnsi="Arial" w:cs="Arial"/>
          <w:i w:val="0"/>
          <w:noProof/>
          <w:sz w:val="22"/>
          <w:szCs w:val="22"/>
        </w:rPr>
        <w:t>Econó</w:t>
      </w:r>
      <w:r w:rsidRPr="00FC31BC">
        <w:rPr>
          <w:rFonts w:ascii="Arial" w:hAnsi="Arial" w:cs="Arial"/>
          <w:i w:val="0"/>
          <w:noProof/>
          <w:sz w:val="22"/>
          <w:szCs w:val="22"/>
        </w:rPr>
        <w:t>mico Y Rendimiento Academico De Los Alumnos</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_Toc500495347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120</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30 : Padres De Familia Según Zona De Residencia Y Rendimiento Academico De Los Alumnos</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_Toc500495348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121</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3</w:t>
      </w:r>
      <w:r w:rsidR="009D3473">
        <w:rPr>
          <w:rFonts w:ascii="Arial" w:hAnsi="Arial" w:cs="Arial"/>
          <w:i w:val="0"/>
          <w:noProof/>
          <w:sz w:val="22"/>
          <w:szCs w:val="22"/>
        </w:rPr>
        <w:t>1 : Padres De Familia Según Diná</w:t>
      </w:r>
      <w:r w:rsidRPr="00FC31BC">
        <w:rPr>
          <w:rFonts w:ascii="Arial" w:hAnsi="Arial" w:cs="Arial"/>
          <w:i w:val="0"/>
          <w:noProof/>
          <w:sz w:val="22"/>
          <w:szCs w:val="22"/>
        </w:rPr>
        <w:t>mica Familiar Y Rendimiento Academico De Los Alumnos</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_Toc500495349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122</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32 : Personas Con Quien Se Lleva Mejor En Casa El Alumno Y Rendimiento Academico</w:t>
      </w:r>
      <w:r w:rsidRPr="00FC31BC">
        <w:rPr>
          <w:rFonts w:ascii="Arial" w:hAnsi="Arial" w:cs="Arial"/>
          <w:i w:val="0"/>
          <w:noProof/>
          <w:sz w:val="22"/>
          <w:szCs w:val="22"/>
        </w:rPr>
        <w:tab/>
      </w:r>
      <w:r w:rsidR="00B06711" w:rsidRPr="00FC31BC">
        <w:rPr>
          <w:rFonts w:ascii="Arial" w:hAnsi="Arial" w:cs="Arial"/>
          <w:i w:val="0"/>
          <w:noProof/>
          <w:sz w:val="22"/>
          <w:szCs w:val="22"/>
        </w:rPr>
        <w:fldChar w:fldCharType="begin"/>
      </w:r>
      <w:r w:rsidR="00B06711" w:rsidRPr="00FC31BC">
        <w:rPr>
          <w:rFonts w:ascii="Arial" w:hAnsi="Arial" w:cs="Arial"/>
          <w:i w:val="0"/>
          <w:noProof/>
          <w:sz w:val="22"/>
          <w:szCs w:val="22"/>
        </w:rPr>
        <w:instrText xml:space="preserve"> PAGEREF _Toc500495350 \h </w:instrText>
      </w:r>
      <w:r w:rsidR="00B06711" w:rsidRPr="00FC31BC">
        <w:rPr>
          <w:rFonts w:ascii="Arial" w:hAnsi="Arial" w:cs="Arial"/>
          <w:i w:val="0"/>
          <w:noProof/>
          <w:sz w:val="22"/>
          <w:szCs w:val="22"/>
        </w:rPr>
      </w:r>
      <w:r w:rsidR="00B06711" w:rsidRPr="00FC31BC">
        <w:rPr>
          <w:rFonts w:ascii="Arial" w:hAnsi="Arial" w:cs="Arial"/>
          <w:i w:val="0"/>
          <w:noProof/>
          <w:sz w:val="22"/>
          <w:szCs w:val="22"/>
        </w:rPr>
        <w:fldChar w:fldCharType="separate"/>
      </w:r>
      <w:r w:rsidR="00131024">
        <w:rPr>
          <w:rFonts w:ascii="Arial" w:hAnsi="Arial" w:cs="Arial"/>
          <w:i w:val="0"/>
          <w:noProof/>
          <w:sz w:val="22"/>
          <w:szCs w:val="22"/>
        </w:rPr>
        <w:t>123</w:t>
      </w:r>
      <w:r w:rsidR="00B06711" w:rsidRPr="00FC31BC">
        <w:rPr>
          <w:rFonts w:ascii="Arial" w:hAnsi="Arial" w:cs="Arial"/>
          <w:i w:val="0"/>
          <w:noProof/>
          <w:sz w:val="22"/>
          <w:szCs w:val="22"/>
        </w:rPr>
        <w:fldChar w:fldCharType="end"/>
      </w:r>
    </w:p>
    <w:p w:rsidR="00B06711" w:rsidRPr="00FC31BC" w:rsidRDefault="00FC31BC" w:rsidP="00FC31BC">
      <w:pPr>
        <w:pStyle w:val="Tabladeilustraciones"/>
        <w:tabs>
          <w:tab w:val="right" w:leader="dot" w:pos="8494"/>
        </w:tabs>
        <w:spacing w:line="360" w:lineRule="auto"/>
        <w:rPr>
          <w:rFonts w:ascii="Arial" w:eastAsiaTheme="minorEastAsia" w:hAnsi="Arial" w:cs="Arial"/>
          <w:i w:val="0"/>
          <w:iCs w:val="0"/>
          <w:noProof/>
          <w:sz w:val="22"/>
          <w:szCs w:val="22"/>
        </w:rPr>
      </w:pPr>
      <w:r w:rsidRPr="00FC31BC">
        <w:rPr>
          <w:rFonts w:ascii="Arial" w:hAnsi="Arial" w:cs="Arial"/>
          <w:i w:val="0"/>
          <w:noProof/>
          <w:sz w:val="22"/>
          <w:szCs w:val="22"/>
        </w:rPr>
        <w:t>Cuadro N°  33 : Hermanos Con Quien Se Lleva Mejor En Casa El Alumno Y Rendimiento Academico</w:t>
      </w:r>
      <w:r w:rsidR="00B06711" w:rsidRPr="00FC31BC">
        <w:rPr>
          <w:rFonts w:ascii="Arial" w:hAnsi="Arial" w:cs="Arial"/>
          <w:i w:val="0"/>
          <w:noProof/>
        </w:rPr>
        <w:tab/>
      </w:r>
      <w:r w:rsidR="00B06711" w:rsidRPr="00FC31BC">
        <w:rPr>
          <w:rFonts w:ascii="Arial" w:hAnsi="Arial" w:cs="Arial"/>
          <w:i w:val="0"/>
          <w:noProof/>
        </w:rPr>
        <w:fldChar w:fldCharType="begin"/>
      </w:r>
      <w:r w:rsidR="00B06711" w:rsidRPr="00FC31BC">
        <w:rPr>
          <w:rFonts w:ascii="Arial" w:hAnsi="Arial" w:cs="Arial"/>
          <w:i w:val="0"/>
          <w:noProof/>
        </w:rPr>
        <w:instrText xml:space="preserve"> PAGEREF _Toc500495351 \h </w:instrText>
      </w:r>
      <w:r w:rsidR="00B06711" w:rsidRPr="00FC31BC">
        <w:rPr>
          <w:rFonts w:ascii="Arial" w:hAnsi="Arial" w:cs="Arial"/>
          <w:i w:val="0"/>
          <w:noProof/>
        </w:rPr>
      </w:r>
      <w:r w:rsidR="00B06711" w:rsidRPr="00FC31BC">
        <w:rPr>
          <w:rFonts w:ascii="Arial" w:hAnsi="Arial" w:cs="Arial"/>
          <w:i w:val="0"/>
          <w:noProof/>
        </w:rPr>
        <w:fldChar w:fldCharType="separate"/>
      </w:r>
      <w:r w:rsidR="00131024">
        <w:rPr>
          <w:rFonts w:ascii="Arial" w:hAnsi="Arial" w:cs="Arial"/>
          <w:i w:val="0"/>
          <w:noProof/>
        </w:rPr>
        <w:t>124</w:t>
      </w:r>
      <w:r w:rsidR="00B06711" w:rsidRPr="00FC31BC">
        <w:rPr>
          <w:rFonts w:ascii="Arial" w:hAnsi="Arial" w:cs="Arial"/>
          <w:i w:val="0"/>
          <w:noProof/>
        </w:rPr>
        <w:fldChar w:fldCharType="end"/>
      </w:r>
    </w:p>
    <w:p w:rsidR="008F7057" w:rsidRPr="00FC31BC" w:rsidRDefault="00B06711" w:rsidP="0069497F">
      <w:pPr>
        <w:spacing w:line="480" w:lineRule="auto"/>
        <w:jc w:val="both"/>
        <w:rPr>
          <w:rFonts w:ascii="Arial" w:hAnsi="Arial" w:cs="Arial"/>
        </w:rPr>
      </w:pPr>
      <w:r w:rsidRPr="00FC31BC">
        <w:rPr>
          <w:rFonts w:ascii="Arial" w:hAnsi="Arial" w:cs="Arial"/>
        </w:rPr>
        <w:fldChar w:fldCharType="end"/>
      </w:r>
    </w:p>
    <w:p w:rsidR="008F7057" w:rsidRDefault="008F7057" w:rsidP="0069497F">
      <w:pPr>
        <w:spacing w:line="480" w:lineRule="auto"/>
        <w:jc w:val="both"/>
        <w:rPr>
          <w:rFonts w:ascii="Arial" w:hAnsi="Arial" w:cs="Arial"/>
        </w:rPr>
      </w:pPr>
    </w:p>
    <w:p w:rsidR="008F7057" w:rsidRDefault="008F7057" w:rsidP="0069497F">
      <w:pPr>
        <w:spacing w:line="480" w:lineRule="auto"/>
        <w:jc w:val="both"/>
        <w:rPr>
          <w:rFonts w:ascii="Arial" w:hAnsi="Arial" w:cs="Arial"/>
        </w:rPr>
      </w:pPr>
    </w:p>
    <w:p w:rsidR="003D4132" w:rsidRDefault="003D4132" w:rsidP="0069497F">
      <w:pPr>
        <w:spacing w:line="480" w:lineRule="auto"/>
        <w:jc w:val="both"/>
        <w:rPr>
          <w:rFonts w:ascii="Arial" w:hAnsi="Arial" w:cs="Arial"/>
        </w:rPr>
      </w:pPr>
    </w:p>
    <w:p w:rsidR="00FC31BC" w:rsidRDefault="00FC31BC" w:rsidP="0069497F">
      <w:pPr>
        <w:spacing w:line="480" w:lineRule="auto"/>
        <w:jc w:val="both"/>
        <w:rPr>
          <w:rFonts w:ascii="Arial" w:hAnsi="Arial" w:cs="Arial"/>
        </w:rPr>
      </w:pPr>
    </w:p>
    <w:p w:rsidR="00FC31BC" w:rsidRDefault="00FC31BC" w:rsidP="0069497F">
      <w:pPr>
        <w:spacing w:line="480" w:lineRule="auto"/>
        <w:jc w:val="both"/>
        <w:rPr>
          <w:rFonts w:ascii="Arial" w:hAnsi="Arial" w:cs="Arial"/>
        </w:rPr>
      </w:pPr>
    </w:p>
    <w:p w:rsidR="00FC31BC" w:rsidRDefault="00FC31BC" w:rsidP="0069497F">
      <w:pPr>
        <w:spacing w:line="480" w:lineRule="auto"/>
        <w:jc w:val="both"/>
        <w:rPr>
          <w:rFonts w:ascii="Arial" w:hAnsi="Arial" w:cs="Arial"/>
        </w:rPr>
      </w:pPr>
    </w:p>
    <w:p w:rsidR="00FC31BC" w:rsidRDefault="00FC31BC" w:rsidP="0069497F">
      <w:pPr>
        <w:spacing w:line="480" w:lineRule="auto"/>
        <w:jc w:val="both"/>
        <w:rPr>
          <w:rFonts w:ascii="Arial" w:hAnsi="Arial" w:cs="Arial"/>
        </w:rPr>
      </w:pPr>
    </w:p>
    <w:p w:rsidR="00FC31BC" w:rsidRDefault="00FC31BC" w:rsidP="0069497F">
      <w:pPr>
        <w:spacing w:line="480" w:lineRule="auto"/>
        <w:jc w:val="both"/>
        <w:rPr>
          <w:rFonts w:ascii="Arial" w:hAnsi="Arial" w:cs="Arial"/>
        </w:rPr>
      </w:pPr>
    </w:p>
    <w:p w:rsidR="003D4132" w:rsidRDefault="003D4132" w:rsidP="0069497F">
      <w:pPr>
        <w:spacing w:line="480" w:lineRule="auto"/>
        <w:jc w:val="both"/>
        <w:rPr>
          <w:rFonts w:ascii="Arial" w:hAnsi="Arial" w:cs="Arial"/>
        </w:rPr>
      </w:pPr>
    </w:p>
    <w:p w:rsidR="003D4132" w:rsidRDefault="003D4132" w:rsidP="0069497F">
      <w:pPr>
        <w:spacing w:line="480" w:lineRule="auto"/>
        <w:jc w:val="both"/>
        <w:rPr>
          <w:rFonts w:ascii="Arial" w:hAnsi="Arial" w:cs="Arial"/>
        </w:rPr>
      </w:pPr>
    </w:p>
    <w:p w:rsidR="003D4132" w:rsidRDefault="003D4132" w:rsidP="0069497F">
      <w:pPr>
        <w:spacing w:line="480" w:lineRule="auto"/>
        <w:jc w:val="both"/>
        <w:rPr>
          <w:rFonts w:ascii="Arial" w:hAnsi="Arial" w:cs="Arial"/>
        </w:rPr>
      </w:pPr>
    </w:p>
    <w:p w:rsidR="003D4132" w:rsidRPr="008F7057" w:rsidRDefault="003D4132" w:rsidP="0069497F">
      <w:pPr>
        <w:spacing w:line="480" w:lineRule="auto"/>
        <w:jc w:val="both"/>
        <w:rPr>
          <w:rFonts w:ascii="Arial" w:hAnsi="Arial" w:cs="Arial"/>
        </w:rPr>
      </w:pPr>
    </w:p>
    <w:p w:rsidR="003917FE" w:rsidRPr="008F7057" w:rsidRDefault="003917FE" w:rsidP="0069497F">
      <w:pPr>
        <w:spacing w:line="480" w:lineRule="auto"/>
        <w:jc w:val="both"/>
        <w:rPr>
          <w:rFonts w:ascii="Arial" w:hAnsi="Arial" w:cs="Arial"/>
        </w:rPr>
      </w:pPr>
    </w:p>
    <w:p w:rsidR="008F7057" w:rsidRPr="008F7057" w:rsidRDefault="008F7057" w:rsidP="00D81959">
      <w:pPr>
        <w:pStyle w:val="Prrafodelista"/>
        <w:ind w:left="0"/>
        <w:jc w:val="center"/>
        <w:rPr>
          <w:rFonts w:ascii="Arial" w:hAnsi="Arial" w:cs="Arial"/>
          <w:b/>
        </w:rPr>
      </w:pPr>
      <w:r w:rsidRPr="008F7057">
        <w:rPr>
          <w:rFonts w:ascii="Arial" w:hAnsi="Arial" w:cs="Arial"/>
          <w:b/>
        </w:rPr>
        <w:t>CAPITULO I: EL PROBLEMA DE INVESTIGACIÓN</w:t>
      </w:r>
    </w:p>
    <w:p w:rsidR="003917FE" w:rsidRPr="008F7057" w:rsidRDefault="003917FE" w:rsidP="0069497F">
      <w:pPr>
        <w:spacing w:line="480" w:lineRule="auto"/>
        <w:ind w:firstLine="708"/>
        <w:jc w:val="both"/>
        <w:rPr>
          <w:rFonts w:ascii="Arial" w:hAnsi="Arial" w:cs="Arial"/>
        </w:rPr>
      </w:pPr>
    </w:p>
    <w:p w:rsidR="003917FE" w:rsidRPr="008F7057" w:rsidRDefault="003917FE" w:rsidP="0069497F">
      <w:pPr>
        <w:spacing w:line="480" w:lineRule="auto"/>
        <w:ind w:firstLine="708"/>
        <w:jc w:val="both"/>
        <w:rPr>
          <w:rFonts w:ascii="Arial" w:hAnsi="Arial" w:cs="Arial"/>
        </w:rPr>
      </w:pPr>
      <w:r w:rsidRPr="008F7057">
        <w:rPr>
          <w:rFonts w:ascii="Arial" w:hAnsi="Arial" w:cs="Arial"/>
        </w:rPr>
        <w:tab/>
      </w:r>
    </w:p>
    <w:p w:rsidR="006A2F27" w:rsidRPr="008F7057" w:rsidRDefault="006A2F27" w:rsidP="0069497F">
      <w:pPr>
        <w:spacing w:line="480" w:lineRule="auto"/>
        <w:jc w:val="both"/>
        <w:rPr>
          <w:rFonts w:ascii="Arial" w:hAnsi="Arial" w:cs="Arial"/>
        </w:rPr>
      </w:pPr>
    </w:p>
    <w:p w:rsidR="006A2F27" w:rsidRDefault="006A2F27" w:rsidP="0069497F">
      <w:pPr>
        <w:jc w:val="both"/>
        <w:rPr>
          <w:rFonts w:ascii="Arial" w:hAnsi="Arial" w:cs="Arial"/>
        </w:rPr>
      </w:pPr>
    </w:p>
    <w:p w:rsidR="003D4132" w:rsidRDefault="003D4132" w:rsidP="0069497F">
      <w:pPr>
        <w:jc w:val="both"/>
        <w:rPr>
          <w:rFonts w:ascii="Arial" w:hAnsi="Arial" w:cs="Arial"/>
        </w:rPr>
      </w:pPr>
    </w:p>
    <w:p w:rsidR="003D4132" w:rsidRDefault="003D4132" w:rsidP="0069497F">
      <w:pPr>
        <w:jc w:val="both"/>
        <w:rPr>
          <w:rFonts w:ascii="Arial" w:hAnsi="Arial" w:cs="Arial"/>
        </w:rPr>
      </w:pPr>
    </w:p>
    <w:p w:rsidR="003D4132" w:rsidRDefault="003D4132" w:rsidP="0069497F">
      <w:pPr>
        <w:jc w:val="both"/>
        <w:rPr>
          <w:rFonts w:ascii="Arial" w:hAnsi="Arial" w:cs="Arial"/>
        </w:rPr>
      </w:pPr>
    </w:p>
    <w:p w:rsidR="003D4132" w:rsidRDefault="003D4132" w:rsidP="0069497F">
      <w:pPr>
        <w:jc w:val="both"/>
        <w:rPr>
          <w:rFonts w:ascii="Arial" w:hAnsi="Arial" w:cs="Arial"/>
        </w:rPr>
      </w:pPr>
    </w:p>
    <w:p w:rsidR="003D4132" w:rsidRDefault="003D4132" w:rsidP="0069497F">
      <w:pPr>
        <w:jc w:val="both"/>
        <w:rPr>
          <w:rFonts w:ascii="Arial" w:hAnsi="Arial" w:cs="Arial"/>
        </w:rPr>
      </w:pPr>
    </w:p>
    <w:p w:rsidR="003D4132" w:rsidRPr="008F7057" w:rsidRDefault="003D4132" w:rsidP="0069497F">
      <w:pPr>
        <w:jc w:val="both"/>
        <w:rPr>
          <w:rFonts w:ascii="Arial" w:hAnsi="Arial" w:cs="Arial"/>
        </w:rPr>
      </w:pPr>
    </w:p>
    <w:p w:rsidR="006A2F27" w:rsidRPr="008F7057" w:rsidRDefault="006A2F27" w:rsidP="0069497F">
      <w:pPr>
        <w:jc w:val="both"/>
        <w:rPr>
          <w:rFonts w:ascii="Arial" w:hAnsi="Arial" w:cs="Arial"/>
        </w:rPr>
      </w:pPr>
    </w:p>
    <w:p w:rsidR="006A2F27" w:rsidRPr="008F7057" w:rsidRDefault="006A2F27" w:rsidP="0069497F">
      <w:pPr>
        <w:jc w:val="both"/>
        <w:rPr>
          <w:rFonts w:ascii="Arial" w:hAnsi="Arial" w:cs="Arial"/>
        </w:rPr>
      </w:pPr>
    </w:p>
    <w:p w:rsidR="006A2F27" w:rsidRPr="008F7057" w:rsidRDefault="006A2F27" w:rsidP="0069497F">
      <w:pPr>
        <w:jc w:val="both"/>
        <w:rPr>
          <w:rFonts w:ascii="Arial" w:hAnsi="Arial" w:cs="Arial"/>
        </w:rPr>
      </w:pPr>
    </w:p>
    <w:p w:rsidR="006A2F27" w:rsidRPr="008F7057" w:rsidRDefault="006A2F27" w:rsidP="0069497F">
      <w:pPr>
        <w:jc w:val="both"/>
        <w:rPr>
          <w:rFonts w:ascii="Arial" w:hAnsi="Arial" w:cs="Arial"/>
        </w:rPr>
      </w:pPr>
    </w:p>
    <w:p w:rsidR="006A2F27" w:rsidRPr="008F7057" w:rsidRDefault="006A2F27" w:rsidP="0069497F">
      <w:pPr>
        <w:jc w:val="both"/>
        <w:rPr>
          <w:rFonts w:ascii="Arial" w:hAnsi="Arial" w:cs="Arial"/>
        </w:rPr>
      </w:pPr>
    </w:p>
    <w:p w:rsidR="006A2F27" w:rsidRPr="008F7057" w:rsidRDefault="006A2F27" w:rsidP="0069497F">
      <w:pPr>
        <w:jc w:val="both"/>
        <w:rPr>
          <w:rFonts w:ascii="Arial" w:hAnsi="Arial" w:cs="Arial"/>
        </w:rPr>
      </w:pPr>
    </w:p>
    <w:p w:rsidR="00275176" w:rsidRPr="003D4132" w:rsidRDefault="006A2F27" w:rsidP="003D4132">
      <w:pPr>
        <w:pStyle w:val="Ttulo1"/>
        <w:jc w:val="left"/>
      </w:pPr>
      <w:bookmarkStart w:id="7" w:name="_Toc500491334"/>
      <w:r w:rsidRPr="008F7057">
        <w:lastRenderedPageBreak/>
        <w:t xml:space="preserve">CAPITULO </w:t>
      </w:r>
      <w:r w:rsidR="00B355F9" w:rsidRPr="008F7057">
        <w:t>I:</w:t>
      </w:r>
      <w:r w:rsidRPr="008F7057">
        <w:t xml:space="preserve"> </w:t>
      </w:r>
      <w:r w:rsidR="005F3518" w:rsidRPr="008F7057">
        <w:t>EL PROBLEMA DE INVESTIGACIÓN</w:t>
      </w:r>
      <w:bookmarkEnd w:id="7"/>
    </w:p>
    <w:p w:rsidR="005F3518" w:rsidRPr="008F7057" w:rsidRDefault="00B355F9" w:rsidP="00D04796">
      <w:pPr>
        <w:pStyle w:val="Ttulo2"/>
        <w:numPr>
          <w:ilvl w:val="1"/>
          <w:numId w:val="36"/>
        </w:numPr>
      </w:pPr>
      <w:bookmarkStart w:id="8" w:name="_Toc500491335"/>
      <w:r w:rsidRPr="008F7057">
        <w:t>Realidad</w:t>
      </w:r>
      <w:r w:rsidR="005F3518" w:rsidRPr="008F7057">
        <w:t xml:space="preserve"> Problemática:</w:t>
      </w:r>
      <w:bookmarkEnd w:id="8"/>
    </w:p>
    <w:p w:rsidR="00C65691" w:rsidRPr="008F7057" w:rsidRDefault="00C65691" w:rsidP="007A7A78">
      <w:pPr>
        <w:spacing w:line="480" w:lineRule="auto"/>
        <w:ind w:right="-1" w:firstLine="708"/>
        <w:jc w:val="both"/>
        <w:rPr>
          <w:rFonts w:ascii="Arial" w:hAnsi="Arial" w:cs="Arial"/>
        </w:rPr>
      </w:pPr>
      <w:r w:rsidRPr="008F7057">
        <w:rPr>
          <w:rFonts w:ascii="Arial" w:hAnsi="Arial" w:cs="Arial"/>
        </w:rPr>
        <w:t>En la actualidad estamos viviendo acelerados cambios a nivel mundial y latinoamericano que involucran todos los aspectos de la vida humana y la educación. Los conocimientos se vienen multiplicando y profundizando de año en año con más fuerza de acuerdo al avance de la ciencia. Las necesidades exigen ya no conocimientos disciplinarios sino transdisciplinarios. Las bases tecnológicas del rendimiento académico permiten un acceso rápido al conocimiento y a la especialización.</w:t>
      </w:r>
    </w:p>
    <w:p w:rsidR="00275176" w:rsidRPr="008F7057" w:rsidRDefault="00275176" w:rsidP="00EE0177">
      <w:pPr>
        <w:spacing w:line="480" w:lineRule="auto"/>
        <w:ind w:right="-1"/>
        <w:jc w:val="both"/>
        <w:rPr>
          <w:rFonts w:ascii="Arial" w:hAnsi="Arial" w:cs="Arial"/>
        </w:rPr>
      </w:pPr>
      <w:r w:rsidRPr="008F7057">
        <w:rPr>
          <w:rFonts w:ascii="Arial" w:hAnsi="Arial" w:cs="Arial"/>
        </w:rPr>
        <w:t xml:space="preserve">El rendimiento académico del estudiantado universitario constituye </w:t>
      </w:r>
      <w:r w:rsidR="00303252" w:rsidRPr="008F7057">
        <w:rPr>
          <w:rFonts w:ascii="Arial" w:hAnsi="Arial" w:cs="Arial"/>
        </w:rPr>
        <w:t xml:space="preserve">a nivel mundial </w:t>
      </w:r>
      <w:r w:rsidR="00C65691" w:rsidRPr="008F7057">
        <w:rPr>
          <w:rFonts w:ascii="Arial" w:hAnsi="Arial" w:cs="Arial"/>
        </w:rPr>
        <w:t xml:space="preserve">y latinoamericano  </w:t>
      </w:r>
      <w:r w:rsidRPr="008F7057">
        <w:rPr>
          <w:rFonts w:ascii="Arial" w:hAnsi="Arial" w:cs="Arial"/>
        </w:rPr>
        <w:t>un factor imprescindible en el abordaje del tema de la calidad de la educación superior, debido a que es un indicador que permite una aproximación a la realidad educativa. (Díaz, Peio, Arias, Escudero, Rodríguez, Vidal, 2002).En lo que a calidad de la educación superior se refiere, y partiendo de los distintos cuestionamientos q</w:t>
      </w:r>
      <w:r w:rsidR="00303252" w:rsidRPr="008F7057">
        <w:rPr>
          <w:rFonts w:ascii="Arial" w:hAnsi="Arial" w:cs="Arial"/>
        </w:rPr>
        <w:t xml:space="preserve">ue se le hacen </w:t>
      </w:r>
      <w:r w:rsidRPr="008F7057">
        <w:rPr>
          <w:rFonts w:ascii="Arial" w:hAnsi="Arial" w:cs="Arial"/>
        </w:rPr>
        <w:t xml:space="preserve"> en cuanto a la relación costo–beneficio social, ha despertado en las autoridades universitarias </w:t>
      </w:r>
      <w:r w:rsidR="00C65691" w:rsidRPr="008F7057">
        <w:rPr>
          <w:rFonts w:ascii="Arial" w:hAnsi="Arial" w:cs="Arial"/>
        </w:rPr>
        <w:t xml:space="preserve">a nivel nacional, </w:t>
      </w:r>
      <w:r w:rsidRPr="008F7057">
        <w:rPr>
          <w:rFonts w:ascii="Arial" w:hAnsi="Arial" w:cs="Arial"/>
        </w:rPr>
        <w:t xml:space="preserve">un interés particular por los resultados académicos de sus estudiantes, cuyo estudio y análisis constituyen herramientas sólidas para construir indicadores que orienten la toma de decisiones en educación superior. Los estudios del rendimiento académico en la educación superior  en la coyuntura mundial </w:t>
      </w:r>
      <w:r w:rsidR="00C65691" w:rsidRPr="008F7057">
        <w:rPr>
          <w:rFonts w:ascii="Arial" w:hAnsi="Arial" w:cs="Arial"/>
        </w:rPr>
        <w:t xml:space="preserve">y latinoamericana </w:t>
      </w:r>
      <w:r w:rsidRPr="008F7057">
        <w:rPr>
          <w:rFonts w:ascii="Arial" w:hAnsi="Arial" w:cs="Arial"/>
        </w:rPr>
        <w:t>actual son muy valiosos, debido al dinamismo que experimenta el sector universitario en el marco de una sociedad caracterizada por el rápido avance del conocimiento, la fluidez en la transmisión de la información y los cambios acelerados en las estructuras sociales</w:t>
      </w:r>
      <w:r w:rsidR="00CD51D1">
        <w:rPr>
          <w:rFonts w:ascii="Arial" w:hAnsi="Arial" w:cs="Arial"/>
        </w:rPr>
        <w:t xml:space="preserve">. </w:t>
      </w:r>
    </w:p>
    <w:p w:rsidR="005F3518" w:rsidRPr="008F7057" w:rsidRDefault="005F3518" w:rsidP="00EE0177">
      <w:pPr>
        <w:spacing w:line="480" w:lineRule="auto"/>
        <w:ind w:right="-1"/>
        <w:jc w:val="both"/>
        <w:rPr>
          <w:rFonts w:ascii="Arial" w:hAnsi="Arial" w:cs="Arial"/>
        </w:rPr>
      </w:pPr>
      <w:r w:rsidRPr="008F7057">
        <w:rPr>
          <w:rFonts w:ascii="Arial" w:hAnsi="Arial" w:cs="Arial"/>
        </w:rPr>
        <w:lastRenderedPageBreak/>
        <w:t xml:space="preserve">El rendimiento académico de los estudiantes universitarios es un indicador importante en la calidad educativa, así lo deja ver la comisión on Higher educación MSA, 1995, citado por Rodríguez, Fita, Torrado (2004, p.394), el rendimiento académico de los estudiantes es un componente clave para determinar si una institución está alcanzando sus objetivos educativos tal como lo indican Bellei et </w:t>
      </w:r>
      <w:r w:rsidR="00021991" w:rsidRPr="008F7057">
        <w:rPr>
          <w:rFonts w:ascii="Arial" w:hAnsi="Arial" w:cs="Arial"/>
        </w:rPr>
        <w:t>al (2013</w:t>
      </w:r>
      <w:r w:rsidRPr="008F7057">
        <w:rPr>
          <w:rFonts w:ascii="Arial" w:hAnsi="Arial" w:cs="Arial"/>
        </w:rPr>
        <w:t>).</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Barrionuevo y Brizuela (2013) indican que los resultados del sistema universitario se miden principalmente por el éxito académico en sus alumnos, la idoneidad de sus graduados, sus tiempos de duración, su inserción laboral entre otros rubros. Esto no quiere decir que no haya otros indicadores valiosos como los programas de investigación, </w:t>
      </w:r>
      <w:r w:rsidR="00177FF8" w:rsidRPr="008F7057">
        <w:rPr>
          <w:rFonts w:ascii="Arial" w:hAnsi="Arial" w:cs="Arial"/>
        </w:rPr>
        <w:t xml:space="preserve">que </w:t>
      </w:r>
      <w:r w:rsidRPr="008F7057">
        <w:rPr>
          <w:rFonts w:ascii="Arial" w:hAnsi="Arial" w:cs="Arial"/>
        </w:rPr>
        <w:t>nacen con el aporte de sus profesionales, he allí la importancia de monitorear sus resultados académicos.</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Es necesario conocer los factores que mayor incidencia representan en los resultados académicos de los estudiantes para que se permita diseñar estrategias de intervención en la medida de lo posible, desde donde a la universidad le corresponde. Muchos factores pueden ser manipulados desde la responsabilidad de la universidad, pero también es cierto que hay otros que no son de la competencia universitaria. </w:t>
      </w:r>
    </w:p>
    <w:p w:rsidR="005F3518" w:rsidRPr="008F7057" w:rsidRDefault="005F3518" w:rsidP="00EE0177">
      <w:pPr>
        <w:spacing w:line="480" w:lineRule="auto"/>
        <w:ind w:right="-1"/>
        <w:jc w:val="both"/>
        <w:rPr>
          <w:rFonts w:ascii="Arial" w:hAnsi="Arial" w:cs="Arial"/>
        </w:rPr>
      </w:pPr>
      <w:r w:rsidRPr="008F7057">
        <w:rPr>
          <w:rFonts w:ascii="Arial" w:hAnsi="Arial" w:cs="Arial"/>
        </w:rPr>
        <w:t>No obstante, la calidad de la educación superior, al cuestionarse sus resultados en cuanto a la eficacia no  es muy halagadora. (Martínez et al 2013).</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En lo que si debe haber consenso es en ambos temas, tanto el rendimiento académico como la calidad educativa, conllevan implícito una posición integral en su abordaje, tal y como lo exponen Barrionuevo RR, (2013), al referirse a la conceptualización de la calidad educativa en la que hace ver que es una construcción social, que varía según los intereses de </w:t>
      </w:r>
      <w:r w:rsidRPr="008F7057">
        <w:rPr>
          <w:rFonts w:ascii="Arial" w:hAnsi="Arial" w:cs="Arial"/>
        </w:rPr>
        <w:lastRenderedPageBreak/>
        <w:t>quien la mire y que lleva el rendimiento académico de los estudiantes universitarios constituye un factor imprescindible y fundamental para la valoración de la calidad educativa en la enseñanza superior.</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El rendimiento académico es la suma de diferentes y complejos factores que actúan en la persona que aprende, y ha sido definido con un valor atribuido al logro del estudiante en las tareas académicas. Se mide mediante las calificaciones obtenidas, con una valoración cuantitativa, cuyos resultados muestran las materias ganadas o perdidas, la deserción y el grado de éxito académico apuntes de Zelaya et al (2013).  </w:t>
      </w:r>
    </w:p>
    <w:p w:rsidR="005F3518" w:rsidRPr="008F7057" w:rsidRDefault="005F3518" w:rsidP="00EE0177">
      <w:pPr>
        <w:spacing w:line="480" w:lineRule="auto"/>
        <w:ind w:right="-1"/>
        <w:jc w:val="both"/>
        <w:rPr>
          <w:rFonts w:ascii="Arial" w:hAnsi="Arial" w:cs="Arial"/>
        </w:rPr>
      </w:pPr>
      <w:r w:rsidRPr="008F7057">
        <w:rPr>
          <w:rFonts w:ascii="Arial" w:hAnsi="Arial" w:cs="Arial"/>
        </w:rPr>
        <w:t>Las notas obtenidas, certifica el logro alcanzado, son un indicador preciso y accesible para valorar el rendimiento académico, si se asume que las notas reflejan los logros académicos en los diferentes componentes del aprendizaje, que incluyen aspectos personales, académicos y sociales como lo explican Villalón, Bravo, Medina, Calderón, Gutiérrez (2013).</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En los tiempos actuales la educación superior no responde a los continuos retos que plantea el creciente desarrollo de nuestro país y la exigencia del mundo actual, tal como lo indica Mazón, Montero, Ortiz  (2014), situación que pone en relieve las deficiencias del sistema educativo peruano, obteniendo como resultados rendimientos bajos que se tendrían en cuenta por falta adecuada de Hábitos de Estudio, problemas familiares, condición económica o por Rasgos de personalidad en el estudiante. </w:t>
      </w:r>
    </w:p>
    <w:p w:rsidR="005F3518" w:rsidRPr="008F7057" w:rsidRDefault="005F3518" w:rsidP="00EE0177">
      <w:pPr>
        <w:spacing w:line="480" w:lineRule="auto"/>
        <w:ind w:right="-1"/>
        <w:jc w:val="both"/>
        <w:rPr>
          <w:rFonts w:ascii="Arial" w:hAnsi="Arial" w:cs="Arial"/>
        </w:rPr>
      </w:pPr>
      <w:r w:rsidRPr="008F7057">
        <w:rPr>
          <w:rFonts w:ascii="Arial" w:hAnsi="Arial" w:cs="Arial"/>
        </w:rPr>
        <w:t xml:space="preserve">Hernández Fabio, citado por Vildoso Gonzales, V. (1998),  indica que “Aprender mediante un proceso de comprensión e investigación acerca de todos los elementos, que entran en relación con lo aprendido, no puede olvidarse, ni con el tiempo, ni con las circunstancias, formando parte de la </w:t>
      </w:r>
      <w:r w:rsidRPr="008F7057">
        <w:rPr>
          <w:rFonts w:ascii="Arial" w:hAnsi="Arial" w:cs="Arial"/>
        </w:rPr>
        <w:lastRenderedPageBreak/>
        <w:t>estructura mental para toda la vida”, pues el bajo rendimiento surge debido a que el alumno no sabe estudiar puesto que no se organiza sus actividades ni posee métodos de trabajo ni técnicas de estudio adecuados que le permitan su aprendizaje, citado por Ortega MV (2013).</w:t>
      </w:r>
    </w:p>
    <w:p w:rsidR="005F3518" w:rsidRPr="008F7057" w:rsidRDefault="005F3518" w:rsidP="00EE0177">
      <w:pPr>
        <w:spacing w:line="480" w:lineRule="auto"/>
        <w:ind w:right="-1"/>
        <w:jc w:val="both"/>
        <w:rPr>
          <w:rFonts w:ascii="Arial" w:hAnsi="Arial" w:cs="Arial"/>
        </w:rPr>
      </w:pPr>
      <w:r w:rsidRPr="008F7057">
        <w:rPr>
          <w:rFonts w:ascii="Arial" w:hAnsi="Arial" w:cs="Arial"/>
        </w:rPr>
        <w:t>Se ha observado en función de la práctica docente a estudiantes de enfermería con dificultades en el  ren</w:t>
      </w:r>
      <w:r w:rsidR="000123BD">
        <w:rPr>
          <w:rFonts w:ascii="Arial" w:hAnsi="Arial" w:cs="Arial"/>
        </w:rPr>
        <w:t>dimiento académico, situación reflejada en las bajas</w:t>
      </w:r>
      <w:r w:rsidR="00B53A7D">
        <w:rPr>
          <w:rFonts w:ascii="Arial" w:hAnsi="Arial" w:cs="Arial"/>
        </w:rPr>
        <w:t xml:space="preserve"> notas que registran los estudiantes;</w:t>
      </w:r>
      <w:r w:rsidR="00693D58">
        <w:rPr>
          <w:rFonts w:ascii="Arial" w:hAnsi="Arial" w:cs="Arial"/>
        </w:rPr>
        <w:t xml:space="preserve"> también se ha podido notar en los alumnos una carencia de hábitos de estudio lo cual dio origen al planteamiento del problema de investigación. En tal sentido se decidió   relacionar</w:t>
      </w:r>
      <w:r w:rsidRPr="008F7057">
        <w:rPr>
          <w:rFonts w:ascii="Arial" w:hAnsi="Arial" w:cs="Arial"/>
        </w:rPr>
        <w:t xml:space="preserve"> los rasgos  de  personalidad, y otros factores como hábitos de estudio, lugar de origen, dinámica familiar, problemas económicos, instrucción</w:t>
      </w:r>
      <w:r w:rsidR="00B53A7D">
        <w:rPr>
          <w:rFonts w:ascii="Arial" w:hAnsi="Arial" w:cs="Arial"/>
        </w:rPr>
        <w:t xml:space="preserve"> de los padres y edad del estudiante</w:t>
      </w:r>
      <w:r w:rsidRPr="008F7057">
        <w:rPr>
          <w:rFonts w:ascii="Arial" w:hAnsi="Arial" w:cs="Arial"/>
        </w:rPr>
        <w:t xml:space="preserve">, </w:t>
      </w:r>
      <w:r w:rsidR="00693D58">
        <w:rPr>
          <w:rFonts w:ascii="Arial" w:hAnsi="Arial" w:cs="Arial"/>
        </w:rPr>
        <w:t xml:space="preserve">con el rendimiento académico, </w:t>
      </w:r>
      <w:r w:rsidR="00B53A7D">
        <w:rPr>
          <w:rFonts w:ascii="Arial" w:hAnsi="Arial" w:cs="Arial"/>
        </w:rPr>
        <w:t xml:space="preserve"> de los estudiantes</w:t>
      </w:r>
      <w:r w:rsidRPr="008F7057">
        <w:rPr>
          <w:rFonts w:ascii="Arial" w:hAnsi="Arial" w:cs="Arial"/>
        </w:rPr>
        <w:t xml:space="preserve">, escuela de enfermería, facultad de ciencias de la salud, Universidad </w:t>
      </w:r>
      <w:r w:rsidR="00276278" w:rsidRPr="008F7057">
        <w:rPr>
          <w:rFonts w:ascii="Arial" w:hAnsi="Arial" w:cs="Arial"/>
        </w:rPr>
        <w:t xml:space="preserve">Particular de </w:t>
      </w:r>
      <w:r w:rsidRPr="008F7057">
        <w:rPr>
          <w:rFonts w:ascii="Arial" w:hAnsi="Arial" w:cs="Arial"/>
        </w:rPr>
        <w:t>C</w:t>
      </w:r>
      <w:r w:rsidR="00B23D26" w:rsidRPr="008F7057">
        <w:rPr>
          <w:rFonts w:ascii="Arial" w:hAnsi="Arial" w:cs="Arial"/>
        </w:rPr>
        <w:t>hiclayo, semestre académico 2016</w:t>
      </w:r>
      <w:r w:rsidRPr="008F7057">
        <w:rPr>
          <w:rFonts w:ascii="Arial" w:hAnsi="Arial" w:cs="Arial"/>
        </w:rPr>
        <w:t>-</w:t>
      </w:r>
      <w:r w:rsidR="00800493" w:rsidRPr="008F7057">
        <w:rPr>
          <w:rFonts w:ascii="Arial" w:hAnsi="Arial" w:cs="Arial"/>
        </w:rPr>
        <w:t>I</w:t>
      </w:r>
      <w:r w:rsidRPr="008F7057">
        <w:rPr>
          <w:rFonts w:ascii="Arial" w:hAnsi="Arial" w:cs="Arial"/>
        </w:rPr>
        <w:t>I.</w:t>
      </w:r>
    </w:p>
    <w:p w:rsidR="005F3518" w:rsidRPr="008F7057" w:rsidRDefault="00B355F9" w:rsidP="00EE0177">
      <w:pPr>
        <w:pStyle w:val="Ttulo2"/>
        <w:ind w:right="-1"/>
      </w:pPr>
      <w:bookmarkStart w:id="9" w:name="_Toc500491336"/>
      <w:r w:rsidRPr="008F7057">
        <w:t>1.2</w:t>
      </w:r>
      <w:r w:rsidR="005F3518" w:rsidRPr="008F7057">
        <w:t>. Formulación del Problema</w:t>
      </w:r>
      <w:bookmarkEnd w:id="9"/>
    </w:p>
    <w:p w:rsidR="005F3518" w:rsidRPr="008F7057" w:rsidRDefault="00A6316B" w:rsidP="00EE0177">
      <w:pPr>
        <w:spacing w:line="480" w:lineRule="auto"/>
        <w:ind w:left="708" w:right="-1"/>
        <w:jc w:val="both"/>
        <w:rPr>
          <w:rFonts w:ascii="Arial" w:hAnsi="Arial" w:cs="Arial"/>
        </w:rPr>
      </w:pPr>
      <w:r w:rsidRPr="008F7057">
        <w:rPr>
          <w:rFonts w:ascii="Arial" w:hAnsi="Arial" w:cs="Arial"/>
          <w:b/>
        </w:rPr>
        <w:t>A. Problema general :</w:t>
      </w:r>
      <w:r w:rsidR="005F3518" w:rsidRPr="008F7057">
        <w:rPr>
          <w:rFonts w:ascii="Arial" w:hAnsi="Arial" w:cs="Arial"/>
        </w:rPr>
        <w:t>¿Cuáles son los factores que se asocian al  Rend</w:t>
      </w:r>
      <w:r w:rsidR="00A71E5F">
        <w:rPr>
          <w:rFonts w:ascii="Arial" w:hAnsi="Arial" w:cs="Arial"/>
        </w:rPr>
        <w:t>imiento Académico en los estudiantes</w:t>
      </w:r>
      <w:r w:rsidR="005F3518" w:rsidRPr="008F7057">
        <w:rPr>
          <w:rFonts w:ascii="Arial" w:hAnsi="Arial" w:cs="Arial"/>
        </w:rPr>
        <w:t xml:space="preserve"> de la escuela  de Enfermería, facultad de ciencias de la salud  Universidad </w:t>
      </w:r>
      <w:r w:rsidR="00276278" w:rsidRPr="008F7057">
        <w:rPr>
          <w:rFonts w:ascii="Arial" w:hAnsi="Arial" w:cs="Arial"/>
        </w:rPr>
        <w:t xml:space="preserve">Particular de </w:t>
      </w:r>
      <w:r w:rsidR="005F3518" w:rsidRPr="008F7057">
        <w:rPr>
          <w:rFonts w:ascii="Arial" w:hAnsi="Arial" w:cs="Arial"/>
        </w:rPr>
        <w:t xml:space="preserve">Chiclayo, semestre académico </w:t>
      </w:r>
      <w:r w:rsidR="00B23D26" w:rsidRPr="008F7057">
        <w:rPr>
          <w:rFonts w:ascii="Arial" w:hAnsi="Arial" w:cs="Arial"/>
        </w:rPr>
        <w:t xml:space="preserve"> 2016</w:t>
      </w:r>
      <w:r w:rsidR="005F3518" w:rsidRPr="008F7057">
        <w:rPr>
          <w:rFonts w:ascii="Arial" w:hAnsi="Arial" w:cs="Arial"/>
        </w:rPr>
        <w:t>-I</w:t>
      </w:r>
      <w:r w:rsidR="0015400D" w:rsidRPr="008F7057">
        <w:rPr>
          <w:rFonts w:ascii="Arial" w:hAnsi="Arial" w:cs="Arial"/>
        </w:rPr>
        <w:t>I</w:t>
      </w:r>
      <w:r w:rsidR="005F3518" w:rsidRPr="008F7057">
        <w:rPr>
          <w:rFonts w:ascii="Arial" w:hAnsi="Arial" w:cs="Arial"/>
        </w:rPr>
        <w:t>?</w:t>
      </w:r>
    </w:p>
    <w:p w:rsidR="005F3518" w:rsidRPr="008F7057" w:rsidRDefault="00A6316B" w:rsidP="00EE0177">
      <w:pPr>
        <w:spacing w:before="100" w:beforeAutospacing="1" w:after="120" w:line="480" w:lineRule="auto"/>
        <w:ind w:right="-1" w:firstLine="708"/>
        <w:jc w:val="both"/>
        <w:rPr>
          <w:rFonts w:ascii="Arial" w:hAnsi="Arial" w:cs="Arial"/>
          <w:b/>
        </w:rPr>
      </w:pPr>
      <w:r w:rsidRPr="008F7057">
        <w:rPr>
          <w:rFonts w:ascii="Arial" w:hAnsi="Arial" w:cs="Arial"/>
          <w:b/>
        </w:rPr>
        <w:t xml:space="preserve">  B. </w:t>
      </w:r>
      <w:r w:rsidR="005F3518" w:rsidRPr="008F7057">
        <w:rPr>
          <w:rFonts w:ascii="Arial" w:hAnsi="Arial" w:cs="Arial"/>
          <w:b/>
        </w:rPr>
        <w:t xml:space="preserve"> Problemas específicos:</w:t>
      </w:r>
    </w:p>
    <w:p w:rsidR="005F3518" w:rsidRPr="008F7057" w:rsidRDefault="005F3518" w:rsidP="00EE0177">
      <w:pPr>
        <w:spacing w:line="480" w:lineRule="auto"/>
        <w:ind w:left="708" w:right="-1"/>
        <w:jc w:val="both"/>
        <w:rPr>
          <w:rFonts w:ascii="Arial" w:hAnsi="Arial" w:cs="Arial"/>
        </w:rPr>
      </w:pPr>
      <w:r w:rsidRPr="008F7057">
        <w:rPr>
          <w:rFonts w:ascii="Arial" w:hAnsi="Arial" w:cs="Arial"/>
        </w:rPr>
        <w:t xml:space="preserve"> </w:t>
      </w:r>
      <w:r w:rsidR="000B3228" w:rsidRPr="008F7057">
        <w:rPr>
          <w:rFonts w:ascii="Arial" w:hAnsi="Arial" w:cs="Arial"/>
        </w:rPr>
        <w:t xml:space="preserve"> </w:t>
      </w:r>
      <w:r w:rsidRPr="008F7057">
        <w:rPr>
          <w:rFonts w:ascii="Arial" w:hAnsi="Arial" w:cs="Arial"/>
        </w:rPr>
        <w:t xml:space="preserve"> </w:t>
      </w:r>
      <w:r w:rsidR="00713BEC" w:rsidRPr="008F7057">
        <w:rPr>
          <w:rFonts w:ascii="Arial" w:hAnsi="Arial" w:cs="Arial"/>
        </w:rPr>
        <w:t>1</w:t>
      </w:r>
      <w:r w:rsidRPr="008F7057">
        <w:rPr>
          <w:rFonts w:ascii="Arial" w:hAnsi="Arial" w:cs="Arial"/>
        </w:rPr>
        <w:t xml:space="preserve">. ¿Existe relación entre  las características específicas de los    rasgos de personalidad de primer orden, según test de Cattel,  con el </w:t>
      </w:r>
      <w:r w:rsidR="00276278" w:rsidRPr="008F7057">
        <w:rPr>
          <w:rFonts w:ascii="Arial" w:hAnsi="Arial" w:cs="Arial"/>
        </w:rPr>
        <w:t xml:space="preserve">rendimiento </w:t>
      </w:r>
      <w:r w:rsidR="00A71E5F">
        <w:rPr>
          <w:rFonts w:ascii="Arial" w:hAnsi="Arial" w:cs="Arial"/>
        </w:rPr>
        <w:t>académico del estudiante</w:t>
      </w:r>
      <w:r w:rsidR="00A6316B" w:rsidRPr="008F7057">
        <w:rPr>
          <w:rFonts w:ascii="Arial" w:hAnsi="Arial" w:cs="Arial"/>
        </w:rPr>
        <w:t xml:space="preserve"> escuela</w:t>
      </w:r>
      <w:r w:rsidRPr="008F7057">
        <w:rPr>
          <w:rFonts w:ascii="Arial" w:hAnsi="Arial" w:cs="Arial"/>
        </w:rPr>
        <w:t xml:space="preserve"> de Enfermería? </w:t>
      </w:r>
    </w:p>
    <w:p w:rsidR="0015400D" w:rsidRPr="008F7057" w:rsidRDefault="000B3228" w:rsidP="00EE0177">
      <w:pPr>
        <w:spacing w:line="480" w:lineRule="auto"/>
        <w:ind w:left="708" w:right="-1"/>
        <w:jc w:val="both"/>
        <w:rPr>
          <w:rFonts w:ascii="Arial" w:hAnsi="Arial" w:cs="Arial"/>
        </w:rPr>
      </w:pPr>
      <w:r w:rsidRPr="008F7057">
        <w:rPr>
          <w:rFonts w:ascii="Arial" w:hAnsi="Arial" w:cs="Arial"/>
        </w:rPr>
        <w:lastRenderedPageBreak/>
        <w:t xml:space="preserve"> </w:t>
      </w:r>
      <w:r w:rsidR="005F3518" w:rsidRPr="008F7057">
        <w:rPr>
          <w:rFonts w:ascii="Arial" w:hAnsi="Arial" w:cs="Arial"/>
        </w:rPr>
        <w:t xml:space="preserve"> </w:t>
      </w:r>
      <w:r w:rsidR="00713BEC" w:rsidRPr="008F7057">
        <w:rPr>
          <w:rFonts w:ascii="Arial" w:hAnsi="Arial" w:cs="Arial"/>
        </w:rPr>
        <w:t>2</w:t>
      </w:r>
      <w:r w:rsidR="005F3518" w:rsidRPr="008F7057">
        <w:rPr>
          <w:rFonts w:ascii="Arial" w:hAnsi="Arial" w:cs="Arial"/>
        </w:rPr>
        <w:t>. ¿Existe relación</w:t>
      </w:r>
      <w:r w:rsidR="00FE4B50" w:rsidRPr="008F7057">
        <w:rPr>
          <w:rFonts w:ascii="Arial" w:hAnsi="Arial" w:cs="Arial"/>
        </w:rPr>
        <w:t xml:space="preserve"> </w:t>
      </w:r>
      <w:r w:rsidR="005F3518" w:rsidRPr="008F7057">
        <w:rPr>
          <w:rFonts w:ascii="Arial" w:hAnsi="Arial" w:cs="Arial"/>
        </w:rPr>
        <w:tab/>
        <w:t xml:space="preserve">entre los factores de personalidad de   segundo orden según el test Cattell 16 PF  con el rendimiento académico </w:t>
      </w:r>
      <w:r w:rsidR="00A71E5F">
        <w:rPr>
          <w:rFonts w:ascii="Arial" w:hAnsi="Arial" w:cs="Arial"/>
        </w:rPr>
        <w:t xml:space="preserve"> de los estudiantes</w:t>
      </w:r>
      <w:r w:rsidR="005F3518" w:rsidRPr="008F7057">
        <w:rPr>
          <w:rFonts w:ascii="Arial" w:hAnsi="Arial" w:cs="Arial"/>
        </w:rPr>
        <w:t xml:space="preserve"> de la escuela de enfermería?         </w:t>
      </w:r>
    </w:p>
    <w:p w:rsidR="005F3518" w:rsidRPr="008F7057" w:rsidRDefault="00713BEC" w:rsidP="00EE0177">
      <w:pPr>
        <w:spacing w:line="480" w:lineRule="auto"/>
        <w:ind w:left="708" w:right="-1"/>
        <w:jc w:val="both"/>
        <w:rPr>
          <w:rFonts w:ascii="Arial" w:hAnsi="Arial" w:cs="Arial"/>
        </w:rPr>
      </w:pPr>
      <w:r w:rsidRPr="008F7057">
        <w:rPr>
          <w:rFonts w:ascii="Arial" w:hAnsi="Arial" w:cs="Arial"/>
        </w:rPr>
        <w:t>3.</w:t>
      </w:r>
      <w:r w:rsidR="005F3518" w:rsidRPr="008F7057">
        <w:rPr>
          <w:rFonts w:ascii="Arial" w:hAnsi="Arial" w:cs="Arial"/>
        </w:rPr>
        <w:t xml:space="preserve"> ¿Existe relación entre </w:t>
      </w:r>
      <w:r w:rsidRPr="008F7057">
        <w:rPr>
          <w:rFonts w:ascii="Arial" w:hAnsi="Arial" w:cs="Arial"/>
        </w:rPr>
        <w:t>los hábitos de estudio y</w:t>
      </w:r>
      <w:r w:rsidR="005F3518" w:rsidRPr="008F7057">
        <w:rPr>
          <w:rFonts w:ascii="Arial" w:hAnsi="Arial" w:cs="Arial"/>
        </w:rPr>
        <w:t xml:space="preserve"> el rend</w:t>
      </w:r>
      <w:r w:rsidR="00A71E5F">
        <w:rPr>
          <w:rFonts w:ascii="Arial" w:hAnsi="Arial" w:cs="Arial"/>
        </w:rPr>
        <w:t>imiento académico, de los estudiantes</w:t>
      </w:r>
      <w:r w:rsidR="005F3518" w:rsidRPr="008F7057">
        <w:rPr>
          <w:rFonts w:ascii="Arial" w:hAnsi="Arial" w:cs="Arial"/>
        </w:rPr>
        <w:t xml:space="preserve"> de la escuela  de enfe</w:t>
      </w:r>
      <w:r w:rsidR="00FE4B50" w:rsidRPr="008F7057">
        <w:rPr>
          <w:rFonts w:ascii="Arial" w:hAnsi="Arial" w:cs="Arial"/>
        </w:rPr>
        <w:t>rmería?</w:t>
      </w:r>
    </w:p>
    <w:p w:rsidR="00713BEC" w:rsidRPr="008F7057" w:rsidRDefault="00713BEC" w:rsidP="00EE0177">
      <w:pPr>
        <w:spacing w:line="480" w:lineRule="auto"/>
        <w:ind w:left="708" w:right="-1"/>
        <w:jc w:val="both"/>
        <w:rPr>
          <w:rFonts w:ascii="Arial" w:hAnsi="Arial" w:cs="Arial"/>
        </w:rPr>
      </w:pPr>
      <w:r w:rsidRPr="008F7057">
        <w:rPr>
          <w:rFonts w:ascii="Arial" w:hAnsi="Arial" w:cs="Arial"/>
        </w:rPr>
        <w:t>4. ¿Existe relación entre el grado de instrucción de los padres, los ingresos económicos  y el lugar de residencia con el rend</w:t>
      </w:r>
      <w:r w:rsidR="00A71E5F">
        <w:rPr>
          <w:rFonts w:ascii="Arial" w:hAnsi="Arial" w:cs="Arial"/>
        </w:rPr>
        <w:t>imiento académico de los estudiantes</w:t>
      </w:r>
      <w:r w:rsidRPr="008F7057">
        <w:rPr>
          <w:rFonts w:ascii="Arial" w:hAnsi="Arial" w:cs="Arial"/>
        </w:rPr>
        <w:t xml:space="preserve"> de la escuela de enfermería</w:t>
      </w:r>
      <w:r w:rsidR="00FE4B50" w:rsidRPr="008F7057">
        <w:rPr>
          <w:rFonts w:ascii="Arial" w:hAnsi="Arial" w:cs="Arial"/>
        </w:rPr>
        <w:t>?</w:t>
      </w:r>
    </w:p>
    <w:p w:rsidR="005F3518" w:rsidRPr="008F7057" w:rsidRDefault="00713BEC" w:rsidP="00EE0177">
      <w:pPr>
        <w:spacing w:line="480" w:lineRule="auto"/>
        <w:ind w:left="708" w:right="-1"/>
        <w:jc w:val="both"/>
        <w:rPr>
          <w:rFonts w:ascii="Arial" w:hAnsi="Arial" w:cs="Arial"/>
        </w:rPr>
      </w:pPr>
      <w:r w:rsidRPr="008F7057">
        <w:rPr>
          <w:rFonts w:ascii="Arial" w:hAnsi="Arial" w:cs="Arial"/>
        </w:rPr>
        <w:t xml:space="preserve"> 5</w:t>
      </w:r>
      <w:r w:rsidR="005F3518" w:rsidRPr="008F7057">
        <w:rPr>
          <w:rFonts w:ascii="Arial" w:hAnsi="Arial" w:cs="Arial"/>
        </w:rPr>
        <w:t>.- ¿Existe relación entre la dinámica familiar  y   el rend</w:t>
      </w:r>
      <w:r w:rsidR="00A71E5F">
        <w:rPr>
          <w:rFonts w:ascii="Arial" w:hAnsi="Arial" w:cs="Arial"/>
        </w:rPr>
        <w:t>imiento académico de los estudiantes</w:t>
      </w:r>
      <w:r w:rsidR="005F3518" w:rsidRPr="008F7057">
        <w:rPr>
          <w:rFonts w:ascii="Arial" w:hAnsi="Arial" w:cs="Arial"/>
        </w:rPr>
        <w:t xml:space="preserve"> de la escuela de </w:t>
      </w:r>
      <w:r w:rsidR="00FE4B50" w:rsidRPr="008F7057">
        <w:rPr>
          <w:rFonts w:ascii="Arial" w:hAnsi="Arial" w:cs="Arial"/>
        </w:rPr>
        <w:t>enfermería?</w:t>
      </w:r>
    </w:p>
    <w:p w:rsidR="005F3518" w:rsidRPr="008F7057" w:rsidRDefault="00A6316B" w:rsidP="00EE0177">
      <w:pPr>
        <w:pStyle w:val="Ttulo2"/>
        <w:ind w:right="-1"/>
      </w:pPr>
      <w:bookmarkStart w:id="10" w:name="_Toc500491337"/>
      <w:r w:rsidRPr="008F7057">
        <w:t>1</w:t>
      </w:r>
      <w:r w:rsidR="00ED3029" w:rsidRPr="008F7057">
        <w:t>.3</w:t>
      </w:r>
      <w:r w:rsidR="005F3518" w:rsidRPr="008F7057">
        <w:t xml:space="preserve">. Justificación e </w:t>
      </w:r>
      <w:r w:rsidRPr="008F7057">
        <w:t>Importancia:</w:t>
      </w:r>
      <w:bookmarkEnd w:id="10"/>
    </w:p>
    <w:p w:rsidR="00A6316B" w:rsidRPr="008F7057" w:rsidRDefault="00ED3029" w:rsidP="00EE0177">
      <w:pPr>
        <w:spacing w:line="480" w:lineRule="auto"/>
        <w:ind w:right="-1"/>
        <w:jc w:val="both"/>
        <w:rPr>
          <w:rFonts w:ascii="Arial" w:hAnsi="Arial" w:cs="Arial"/>
        </w:rPr>
      </w:pPr>
      <w:r w:rsidRPr="008F7057">
        <w:rPr>
          <w:rFonts w:ascii="Arial" w:hAnsi="Arial" w:cs="Arial"/>
        </w:rPr>
        <w:t>El</w:t>
      </w:r>
      <w:r w:rsidR="00A6316B" w:rsidRPr="008F7057">
        <w:rPr>
          <w:rFonts w:ascii="Arial" w:hAnsi="Arial" w:cs="Arial"/>
        </w:rPr>
        <w:t xml:space="preserve"> bajo rend</w:t>
      </w:r>
      <w:r w:rsidR="00A71E5F">
        <w:rPr>
          <w:rFonts w:ascii="Arial" w:hAnsi="Arial" w:cs="Arial"/>
        </w:rPr>
        <w:t>imiento académico de los estudiantes</w:t>
      </w:r>
      <w:r w:rsidR="00A6316B" w:rsidRPr="008F7057">
        <w:rPr>
          <w:rFonts w:ascii="Arial" w:hAnsi="Arial" w:cs="Arial"/>
        </w:rPr>
        <w:t xml:space="preserve"> objeto de estudio, es preocupante por el poco empeño y carencia de métodos adecuados para estudiar.</w:t>
      </w:r>
    </w:p>
    <w:p w:rsidR="00ED3029" w:rsidRPr="008F7057" w:rsidRDefault="00ED3029" w:rsidP="00EE0177">
      <w:pPr>
        <w:spacing w:line="480" w:lineRule="auto"/>
        <w:ind w:right="-1"/>
        <w:jc w:val="both"/>
        <w:rPr>
          <w:rFonts w:ascii="Arial" w:hAnsi="Arial" w:cs="Arial"/>
        </w:rPr>
      </w:pPr>
      <w:r w:rsidRPr="008F7057">
        <w:rPr>
          <w:rFonts w:ascii="Arial" w:eastAsia="Batang" w:hAnsi="Arial" w:cs="Arial"/>
          <w:color w:val="000000"/>
        </w:rPr>
        <w:t>Actualmente podemos observar que en los colegi</w:t>
      </w:r>
      <w:r w:rsidR="00A71E5F">
        <w:rPr>
          <w:rFonts w:ascii="Arial" w:eastAsia="Batang" w:hAnsi="Arial" w:cs="Arial"/>
          <w:color w:val="000000"/>
        </w:rPr>
        <w:t>os de donde proceden los estudiantes</w:t>
      </w:r>
      <w:r w:rsidRPr="008F7057">
        <w:rPr>
          <w:rFonts w:ascii="Arial" w:eastAsia="Batang" w:hAnsi="Arial" w:cs="Arial"/>
          <w:color w:val="000000"/>
        </w:rPr>
        <w:t xml:space="preserve"> que ingresan a la Facultad de ciencias de la salud, el nivel de preparación que reciben en las diversas materias, especialmente en matemáticas, es muy deficiente, hecho que afecta el rendimiento a nivel superior, llegándose al extremo, en  muchos casos, al abandono de los estudios, o a la repitencia reiterada de las materias</w:t>
      </w:r>
      <w:r w:rsidR="006B3884" w:rsidRPr="008F7057">
        <w:rPr>
          <w:rFonts w:ascii="Arial" w:eastAsia="Batang" w:hAnsi="Arial" w:cs="Arial"/>
          <w:color w:val="000000"/>
        </w:rPr>
        <w:t>,</w:t>
      </w:r>
      <w:r w:rsidRPr="008F7057">
        <w:rPr>
          <w:rFonts w:ascii="Arial" w:eastAsia="Batang" w:hAnsi="Arial" w:cs="Arial"/>
          <w:color w:val="000000"/>
        </w:rPr>
        <w:t xml:space="preserve"> o en otros, la obtención de  un bajo rendimiento, a esto se suma la metodología de enseñanza inadecuada que muchos docentes presentan , así como la fal</w:t>
      </w:r>
      <w:r w:rsidR="00A71E5F">
        <w:rPr>
          <w:rFonts w:ascii="Arial" w:eastAsia="Batang" w:hAnsi="Arial" w:cs="Arial"/>
          <w:color w:val="000000"/>
        </w:rPr>
        <w:t xml:space="preserve">ta de motivación  que el estudiante </w:t>
      </w:r>
      <w:r w:rsidRPr="008F7057">
        <w:rPr>
          <w:rFonts w:ascii="Arial" w:eastAsia="Batang" w:hAnsi="Arial" w:cs="Arial"/>
          <w:color w:val="000000"/>
        </w:rPr>
        <w:t>experimenta.</w:t>
      </w:r>
    </w:p>
    <w:p w:rsidR="00A6316B" w:rsidRPr="008F7057" w:rsidRDefault="00A6316B" w:rsidP="00EE0177">
      <w:pPr>
        <w:spacing w:line="480" w:lineRule="auto"/>
        <w:ind w:right="-1"/>
        <w:jc w:val="both"/>
        <w:rPr>
          <w:rFonts w:ascii="Arial" w:hAnsi="Arial" w:cs="Arial"/>
        </w:rPr>
      </w:pPr>
      <w:r w:rsidRPr="008F7057">
        <w:rPr>
          <w:rFonts w:ascii="Arial" w:hAnsi="Arial" w:cs="Arial"/>
        </w:rPr>
        <w:lastRenderedPageBreak/>
        <w:t>Al observ</w:t>
      </w:r>
      <w:r w:rsidR="00A71E5F">
        <w:rPr>
          <w:rFonts w:ascii="Arial" w:hAnsi="Arial" w:cs="Arial"/>
        </w:rPr>
        <w:t>ar el rendimiento de los estudiantes</w:t>
      </w:r>
      <w:r w:rsidRPr="008F7057">
        <w:rPr>
          <w:rFonts w:ascii="Arial" w:hAnsi="Arial" w:cs="Arial"/>
        </w:rPr>
        <w:t xml:space="preserve"> se ha tratado de relacionar con otros factores que pueden inferir en el aprendizaje, como los rasgos de la personalidad, hábitos de estudio, la dinámica familiar, el grado de instrucción de los padres, etc.</w:t>
      </w:r>
    </w:p>
    <w:p w:rsidR="00A6316B" w:rsidRPr="00B715B4" w:rsidRDefault="00A6316B" w:rsidP="00EE0177">
      <w:pPr>
        <w:spacing w:line="480" w:lineRule="auto"/>
        <w:ind w:right="-1"/>
        <w:jc w:val="both"/>
        <w:rPr>
          <w:rFonts w:ascii="Arial" w:hAnsi="Arial" w:cs="Arial"/>
        </w:rPr>
      </w:pPr>
      <w:r w:rsidRPr="008F7057">
        <w:rPr>
          <w:rFonts w:ascii="Arial" w:hAnsi="Arial" w:cs="Arial"/>
        </w:rPr>
        <w:t>Es importante este estudio, para determinar qué factores conllevan al bajo rend</w:t>
      </w:r>
      <w:r w:rsidR="00A71E5F">
        <w:rPr>
          <w:rFonts w:ascii="Arial" w:hAnsi="Arial" w:cs="Arial"/>
        </w:rPr>
        <w:t>imiento académico de los estudiantes</w:t>
      </w:r>
      <w:r w:rsidRPr="008F7057">
        <w:rPr>
          <w:rFonts w:ascii="Arial" w:hAnsi="Arial" w:cs="Arial"/>
        </w:rPr>
        <w:t xml:space="preserve"> de la escuela de Enfermería facultad d</w:t>
      </w:r>
      <w:r w:rsidR="00ED3029" w:rsidRPr="008F7057">
        <w:rPr>
          <w:rFonts w:ascii="Arial" w:hAnsi="Arial" w:cs="Arial"/>
        </w:rPr>
        <w:t xml:space="preserve">e ciencias de la salud y sugerir a las autoridades que dirigen la facultad de ciencias de la salud, </w:t>
      </w:r>
      <w:r w:rsidRPr="008F7057">
        <w:rPr>
          <w:rFonts w:ascii="Arial" w:hAnsi="Arial" w:cs="Arial"/>
        </w:rPr>
        <w:t xml:space="preserve"> estrategias que faciliten un</w:t>
      </w:r>
      <w:r w:rsidR="00ED3029" w:rsidRPr="008F7057">
        <w:rPr>
          <w:rFonts w:ascii="Arial" w:hAnsi="Arial" w:cs="Arial"/>
        </w:rPr>
        <w:t xml:space="preserve"> buen aprendizaje lo cual permitirá tener egresados de la escuela de enfermería</w:t>
      </w:r>
      <w:r w:rsidR="009A2B63" w:rsidRPr="008F7057">
        <w:rPr>
          <w:rFonts w:ascii="Arial" w:hAnsi="Arial" w:cs="Arial"/>
        </w:rPr>
        <w:t xml:space="preserve">  capases de desempeñarse con eficiencia</w:t>
      </w:r>
      <w:r w:rsidRPr="008F7057">
        <w:rPr>
          <w:rFonts w:ascii="Arial" w:hAnsi="Arial" w:cs="Arial"/>
        </w:rPr>
        <w:t xml:space="preserve"> en el campo laboral de nuestro país y del mundo competitivo. </w:t>
      </w:r>
    </w:p>
    <w:p w:rsidR="005F3518" w:rsidRPr="008F7057" w:rsidRDefault="00A6316B" w:rsidP="00EE0177">
      <w:pPr>
        <w:pStyle w:val="Ttulo2"/>
        <w:ind w:right="-1"/>
      </w:pPr>
      <w:r w:rsidRPr="008F7057">
        <w:t xml:space="preserve">     </w:t>
      </w:r>
      <w:bookmarkStart w:id="11" w:name="_Toc500491338"/>
      <w:r w:rsidR="00D3743C" w:rsidRPr="008F7057">
        <w:t>1.4</w:t>
      </w:r>
      <w:r w:rsidR="005F3518" w:rsidRPr="008F7057">
        <w:t>. Objetivos de la Investigación</w:t>
      </w:r>
      <w:bookmarkEnd w:id="11"/>
    </w:p>
    <w:p w:rsidR="005F3518" w:rsidRPr="008F7057" w:rsidRDefault="00D3743C" w:rsidP="00EE0177">
      <w:pPr>
        <w:pStyle w:val="Ttulo3"/>
        <w:ind w:right="-1" w:firstLine="708"/>
      </w:pPr>
      <w:bookmarkStart w:id="12" w:name="_Toc500491339"/>
      <w:r w:rsidRPr="008F7057">
        <w:t>1.4</w:t>
      </w:r>
      <w:r w:rsidR="005F3518" w:rsidRPr="008F7057">
        <w:t>.1. Objetivo General:</w:t>
      </w:r>
      <w:bookmarkEnd w:id="12"/>
    </w:p>
    <w:p w:rsidR="005F3518" w:rsidRPr="008F7057" w:rsidRDefault="005F3518" w:rsidP="00EE0177">
      <w:pPr>
        <w:spacing w:line="480" w:lineRule="auto"/>
        <w:ind w:left="708" w:right="-1"/>
        <w:jc w:val="both"/>
        <w:rPr>
          <w:rFonts w:ascii="Arial" w:hAnsi="Arial" w:cs="Arial"/>
        </w:rPr>
      </w:pPr>
      <w:r w:rsidRPr="008F7057">
        <w:rPr>
          <w:rFonts w:ascii="Arial" w:hAnsi="Arial" w:cs="Arial"/>
        </w:rPr>
        <w:t>Identificar cuáles son los factores que se encuentran asociados con en el Rend</w:t>
      </w:r>
      <w:r w:rsidR="00A71E5F">
        <w:rPr>
          <w:rFonts w:ascii="Arial" w:hAnsi="Arial" w:cs="Arial"/>
        </w:rPr>
        <w:t>imiento Académico en los estudiantes</w:t>
      </w:r>
      <w:r w:rsidRPr="008F7057">
        <w:rPr>
          <w:rFonts w:ascii="Arial" w:hAnsi="Arial" w:cs="Arial"/>
        </w:rPr>
        <w:t xml:space="preserve"> de la escuela de enfermería, facultad de ciencias de la salud, Universidad </w:t>
      </w:r>
      <w:r w:rsidR="00B23D26" w:rsidRPr="008F7057">
        <w:rPr>
          <w:rFonts w:ascii="Arial" w:hAnsi="Arial" w:cs="Arial"/>
        </w:rPr>
        <w:t xml:space="preserve">particular de </w:t>
      </w:r>
      <w:r w:rsidRPr="008F7057">
        <w:rPr>
          <w:rFonts w:ascii="Arial" w:hAnsi="Arial" w:cs="Arial"/>
        </w:rPr>
        <w:t>Chiclayo, Semestre</w:t>
      </w:r>
      <w:r w:rsidR="00B23D26" w:rsidRPr="008F7057">
        <w:rPr>
          <w:rFonts w:ascii="Arial" w:hAnsi="Arial" w:cs="Arial"/>
        </w:rPr>
        <w:t xml:space="preserve"> Académico 2016</w:t>
      </w:r>
      <w:r w:rsidRPr="008F7057">
        <w:rPr>
          <w:rFonts w:ascii="Arial" w:hAnsi="Arial" w:cs="Arial"/>
        </w:rPr>
        <w:t>-I</w:t>
      </w:r>
      <w:r w:rsidR="0015400D" w:rsidRPr="008F7057">
        <w:rPr>
          <w:rFonts w:ascii="Arial" w:hAnsi="Arial" w:cs="Arial"/>
        </w:rPr>
        <w:t>I</w:t>
      </w:r>
    </w:p>
    <w:p w:rsidR="005F3518" w:rsidRPr="008F7057" w:rsidRDefault="00D81959" w:rsidP="00EE0177">
      <w:pPr>
        <w:pStyle w:val="Ttulo3"/>
        <w:ind w:right="-1"/>
      </w:pPr>
      <w:r>
        <w:tab/>
      </w:r>
      <w:bookmarkStart w:id="13" w:name="_Toc500491340"/>
      <w:r w:rsidR="00D3743C" w:rsidRPr="008F7057">
        <w:t>1.4</w:t>
      </w:r>
      <w:r w:rsidR="005F3518" w:rsidRPr="008F7057">
        <w:t>.2. Específicos:</w:t>
      </w:r>
      <w:bookmarkEnd w:id="13"/>
    </w:p>
    <w:p w:rsidR="005F3518" w:rsidRPr="008F7057" w:rsidRDefault="00D81959" w:rsidP="00EE0177">
      <w:pPr>
        <w:spacing w:line="480" w:lineRule="auto"/>
        <w:ind w:left="708" w:right="-1"/>
        <w:jc w:val="both"/>
        <w:rPr>
          <w:rFonts w:ascii="Arial" w:hAnsi="Arial" w:cs="Arial"/>
        </w:rPr>
      </w:pPr>
      <w:r w:rsidRPr="008F7057">
        <w:rPr>
          <w:rFonts w:ascii="Arial" w:hAnsi="Arial" w:cs="Arial"/>
        </w:rPr>
        <w:t>1</w:t>
      </w:r>
      <w:r>
        <w:rPr>
          <w:rFonts w:ascii="Arial" w:hAnsi="Arial" w:cs="Arial"/>
        </w:rPr>
        <w:t>.</w:t>
      </w:r>
      <w:r w:rsidRPr="008F7057">
        <w:rPr>
          <w:rFonts w:ascii="Arial" w:hAnsi="Arial" w:cs="Arial"/>
        </w:rPr>
        <w:t xml:space="preserve"> Definir</w:t>
      </w:r>
      <w:r w:rsidR="005F3518" w:rsidRPr="008F7057">
        <w:rPr>
          <w:rFonts w:ascii="Arial" w:hAnsi="Arial" w:cs="Arial"/>
        </w:rPr>
        <w:t xml:space="preserve"> las características específicas de los rasgos de personalidad de primer orden, según test de cattel</w:t>
      </w:r>
      <w:r w:rsidR="00512081" w:rsidRPr="008F7057">
        <w:rPr>
          <w:rFonts w:ascii="Arial" w:hAnsi="Arial" w:cs="Arial"/>
        </w:rPr>
        <w:t>l</w:t>
      </w:r>
      <w:r w:rsidR="005F3518" w:rsidRPr="008F7057">
        <w:rPr>
          <w:rFonts w:ascii="Arial" w:hAnsi="Arial" w:cs="Arial"/>
        </w:rPr>
        <w:t>, y relacionarlo con el rendimiento académico de  lo</w:t>
      </w:r>
      <w:r w:rsidR="00A71E5F">
        <w:rPr>
          <w:rFonts w:ascii="Arial" w:hAnsi="Arial" w:cs="Arial"/>
        </w:rPr>
        <w:t>s  estudiantes</w:t>
      </w:r>
      <w:r w:rsidR="00512081" w:rsidRPr="008F7057">
        <w:rPr>
          <w:rFonts w:ascii="Arial" w:hAnsi="Arial" w:cs="Arial"/>
        </w:rPr>
        <w:t xml:space="preserve">  escuela  de Enfermería</w:t>
      </w:r>
    </w:p>
    <w:p w:rsidR="005F3518" w:rsidRPr="008F7057" w:rsidRDefault="00A71E5F" w:rsidP="00EE0177">
      <w:pPr>
        <w:spacing w:line="480" w:lineRule="auto"/>
        <w:ind w:left="708" w:right="-1"/>
        <w:jc w:val="both"/>
        <w:rPr>
          <w:rFonts w:ascii="Arial" w:hAnsi="Arial" w:cs="Arial"/>
        </w:rPr>
      </w:pPr>
      <w:r w:rsidRPr="008F7057">
        <w:rPr>
          <w:rFonts w:ascii="Arial" w:hAnsi="Arial" w:cs="Arial"/>
        </w:rPr>
        <w:lastRenderedPageBreak/>
        <w:t>2</w:t>
      </w:r>
      <w:r>
        <w:rPr>
          <w:rFonts w:ascii="Arial" w:hAnsi="Arial" w:cs="Arial"/>
        </w:rPr>
        <w:t>.</w:t>
      </w:r>
      <w:r w:rsidRPr="008F7057">
        <w:rPr>
          <w:rFonts w:ascii="Arial" w:hAnsi="Arial" w:cs="Arial"/>
        </w:rPr>
        <w:t xml:space="preserve"> Tipificar</w:t>
      </w:r>
      <w:r w:rsidR="005F3518" w:rsidRPr="008F7057">
        <w:rPr>
          <w:rFonts w:ascii="Arial" w:hAnsi="Arial" w:cs="Arial"/>
        </w:rPr>
        <w:t xml:space="preserve"> los factores de personalidad de segundo orden según el test Cattell 16 PF y relacionarlos con el rendi</w:t>
      </w:r>
      <w:r>
        <w:rPr>
          <w:rFonts w:ascii="Arial" w:hAnsi="Arial" w:cs="Arial"/>
        </w:rPr>
        <w:t>miento académico  de los estudiantes</w:t>
      </w:r>
      <w:r w:rsidR="005F3518" w:rsidRPr="008F7057">
        <w:rPr>
          <w:rFonts w:ascii="Arial" w:hAnsi="Arial" w:cs="Arial"/>
        </w:rPr>
        <w:t xml:space="preserve"> de la esc</w:t>
      </w:r>
      <w:r w:rsidR="00512081" w:rsidRPr="008F7057">
        <w:rPr>
          <w:rFonts w:ascii="Arial" w:hAnsi="Arial" w:cs="Arial"/>
        </w:rPr>
        <w:t>uela de enfermería.</w:t>
      </w:r>
    </w:p>
    <w:p w:rsidR="00512081" w:rsidRPr="008F7057" w:rsidRDefault="00713BEC" w:rsidP="00EE0177">
      <w:pPr>
        <w:spacing w:line="480" w:lineRule="auto"/>
        <w:ind w:left="708" w:right="-1"/>
        <w:jc w:val="both"/>
        <w:rPr>
          <w:rFonts w:ascii="Arial" w:hAnsi="Arial" w:cs="Arial"/>
        </w:rPr>
      </w:pPr>
      <w:r w:rsidRPr="008F7057">
        <w:rPr>
          <w:rFonts w:ascii="Arial" w:hAnsi="Arial" w:cs="Arial"/>
        </w:rPr>
        <w:t>3</w:t>
      </w:r>
      <w:r w:rsidR="005F3518" w:rsidRPr="008F7057">
        <w:rPr>
          <w:rFonts w:ascii="Arial" w:hAnsi="Arial" w:cs="Arial"/>
        </w:rPr>
        <w:t xml:space="preserve">. </w:t>
      </w:r>
      <w:r w:rsidR="00512081" w:rsidRPr="008F7057">
        <w:rPr>
          <w:rFonts w:ascii="Arial" w:hAnsi="Arial" w:cs="Arial"/>
        </w:rPr>
        <w:t xml:space="preserve">Determinar si existe relación entre los hábitos de estudio con el rendimiento académico </w:t>
      </w:r>
      <w:r w:rsidR="00A71E5F">
        <w:rPr>
          <w:rFonts w:ascii="Arial" w:hAnsi="Arial" w:cs="Arial"/>
        </w:rPr>
        <w:t xml:space="preserve">  de los estudiantes</w:t>
      </w:r>
      <w:r w:rsidR="00512081" w:rsidRPr="008F7057">
        <w:rPr>
          <w:rFonts w:ascii="Arial" w:hAnsi="Arial" w:cs="Arial"/>
        </w:rPr>
        <w:t xml:space="preserve"> de la escuela de enfermería.</w:t>
      </w:r>
    </w:p>
    <w:p w:rsidR="005F3518" w:rsidRPr="008F7057" w:rsidRDefault="00512081" w:rsidP="00EE0177">
      <w:pPr>
        <w:spacing w:line="480" w:lineRule="auto"/>
        <w:ind w:left="708" w:right="-1"/>
        <w:jc w:val="both"/>
        <w:rPr>
          <w:rFonts w:ascii="Arial" w:hAnsi="Arial" w:cs="Arial"/>
        </w:rPr>
      </w:pPr>
      <w:r w:rsidRPr="008F7057">
        <w:rPr>
          <w:rFonts w:ascii="Arial" w:hAnsi="Arial" w:cs="Arial"/>
        </w:rPr>
        <w:t xml:space="preserve"> </w:t>
      </w:r>
      <w:r w:rsidR="00713BEC" w:rsidRPr="008F7057">
        <w:rPr>
          <w:rFonts w:ascii="Arial" w:hAnsi="Arial" w:cs="Arial"/>
        </w:rPr>
        <w:t>4</w:t>
      </w:r>
      <w:r w:rsidRPr="008F7057">
        <w:rPr>
          <w:rFonts w:ascii="Arial" w:hAnsi="Arial" w:cs="Arial"/>
        </w:rPr>
        <w:t xml:space="preserve">. Determinar si el  grado de instrucción de los padres, el ingreso económico y el lugar de residencia están relacionados con el rendimiento académico </w:t>
      </w:r>
      <w:r w:rsidR="00A71E5F">
        <w:rPr>
          <w:rFonts w:ascii="Arial" w:hAnsi="Arial" w:cs="Arial"/>
        </w:rPr>
        <w:t xml:space="preserve"> de los estudiantes</w:t>
      </w:r>
      <w:r w:rsidR="005F3518" w:rsidRPr="008F7057">
        <w:rPr>
          <w:rFonts w:ascii="Arial" w:hAnsi="Arial" w:cs="Arial"/>
        </w:rPr>
        <w:t xml:space="preserve"> de la escuela  d</w:t>
      </w:r>
      <w:r w:rsidRPr="008F7057">
        <w:rPr>
          <w:rFonts w:ascii="Arial" w:hAnsi="Arial" w:cs="Arial"/>
        </w:rPr>
        <w:t>e enfermería.</w:t>
      </w:r>
    </w:p>
    <w:p w:rsidR="005F3518" w:rsidRPr="008F7057" w:rsidRDefault="00713BEC" w:rsidP="00EE0177">
      <w:pPr>
        <w:spacing w:line="480" w:lineRule="auto"/>
        <w:ind w:left="708" w:right="-1"/>
        <w:jc w:val="both"/>
        <w:rPr>
          <w:rFonts w:ascii="Arial" w:hAnsi="Arial" w:cs="Arial"/>
        </w:rPr>
      </w:pPr>
      <w:r w:rsidRPr="008F7057">
        <w:rPr>
          <w:rFonts w:ascii="Arial" w:hAnsi="Arial" w:cs="Arial"/>
        </w:rPr>
        <w:t>5</w:t>
      </w:r>
      <w:r w:rsidR="00512081" w:rsidRPr="008F7057">
        <w:rPr>
          <w:rFonts w:ascii="Arial" w:hAnsi="Arial" w:cs="Arial"/>
        </w:rPr>
        <w:t xml:space="preserve">. Verificar si </w:t>
      </w:r>
      <w:r w:rsidR="005F3518" w:rsidRPr="008F7057">
        <w:rPr>
          <w:rFonts w:ascii="Arial" w:hAnsi="Arial" w:cs="Arial"/>
        </w:rPr>
        <w:t xml:space="preserve"> la dinámica familiar  </w:t>
      </w:r>
      <w:r w:rsidR="00A71E5F" w:rsidRPr="008F7057">
        <w:rPr>
          <w:rFonts w:ascii="Arial" w:hAnsi="Arial" w:cs="Arial"/>
        </w:rPr>
        <w:t>está</w:t>
      </w:r>
      <w:r w:rsidR="00512081" w:rsidRPr="008F7057">
        <w:rPr>
          <w:rFonts w:ascii="Arial" w:hAnsi="Arial" w:cs="Arial"/>
        </w:rPr>
        <w:t xml:space="preserve"> relacionada</w:t>
      </w:r>
      <w:r w:rsidR="005F3518" w:rsidRPr="008F7057">
        <w:rPr>
          <w:rFonts w:ascii="Arial" w:hAnsi="Arial" w:cs="Arial"/>
        </w:rPr>
        <w:t xml:space="preserve"> con el rend</w:t>
      </w:r>
      <w:r w:rsidR="00A71E5F">
        <w:rPr>
          <w:rFonts w:ascii="Arial" w:hAnsi="Arial" w:cs="Arial"/>
        </w:rPr>
        <w:t>imiento académico de los estudiantes</w:t>
      </w:r>
      <w:r w:rsidR="005F3518" w:rsidRPr="008F7057">
        <w:rPr>
          <w:rFonts w:ascii="Arial" w:hAnsi="Arial" w:cs="Arial"/>
        </w:rPr>
        <w:t xml:space="preserve"> de la fa</w:t>
      </w:r>
      <w:r w:rsidR="00512081" w:rsidRPr="008F7057">
        <w:rPr>
          <w:rFonts w:ascii="Arial" w:hAnsi="Arial" w:cs="Arial"/>
        </w:rPr>
        <w:t>cultad de ciencias de la salud.</w:t>
      </w:r>
    </w:p>
    <w:p w:rsidR="004912AF" w:rsidRDefault="004912AF"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8F7057" w:rsidRPr="008F7057" w:rsidRDefault="008F7057" w:rsidP="00EE0177">
      <w:pPr>
        <w:pStyle w:val="Prrafodelista"/>
        <w:numPr>
          <w:ilvl w:val="1"/>
          <w:numId w:val="0"/>
        </w:numPr>
        <w:spacing w:line="480" w:lineRule="auto"/>
        <w:ind w:right="-1"/>
        <w:jc w:val="center"/>
        <w:rPr>
          <w:rFonts w:ascii="Arial" w:hAnsi="Arial" w:cs="Arial"/>
          <w:b/>
        </w:rPr>
      </w:pPr>
      <w:r w:rsidRPr="008F7057">
        <w:rPr>
          <w:rFonts w:ascii="Arial" w:hAnsi="Arial" w:cs="Arial"/>
          <w:b/>
        </w:rPr>
        <w:t>CAPITULO II: MARCO TEÓRICO - CIENTÍFICO</w:t>
      </w: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8F7057" w:rsidRDefault="008F7057" w:rsidP="00EE0177">
      <w:pPr>
        <w:spacing w:line="480" w:lineRule="auto"/>
        <w:ind w:right="-1"/>
        <w:jc w:val="both"/>
        <w:rPr>
          <w:rFonts w:ascii="Arial" w:hAnsi="Arial" w:cs="Arial"/>
        </w:rPr>
      </w:pPr>
    </w:p>
    <w:p w:rsidR="00D04796" w:rsidRDefault="00D04796" w:rsidP="00EE0177">
      <w:pPr>
        <w:spacing w:line="480" w:lineRule="auto"/>
        <w:ind w:right="-1"/>
        <w:jc w:val="both"/>
        <w:rPr>
          <w:rFonts w:ascii="Arial" w:hAnsi="Arial" w:cs="Arial"/>
        </w:rPr>
      </w:pPr>
    </w:p>
    <w:p w:rsidR="00D04796" w:rsidRDefault="00D04796" w:rsidP="00EE0177">
      <w:pPr>
        <w:spacing w:line="480" w:lineRule="auto"/>
        <w:ind w:right="-1"/>
        <w:jc w:val="both"/>
        <w:rPr>
          <w:rFonts w:ascii="Arial" w:hAnsi="Arial" w:cs="Arial"/>
        </w:rPr>
      </w:pPr>
    </w:p>
    <w:p w:rsidR="00D04796" w:rsidRDefault="00D04796" w:rsidP="00EE0177">
      <w:pPr>
        <w:spacing w:line="480" w:lineRule="auto"/>
        <w:ind w:right="-1"/>
        <w:jc w:val="both"/>
        <w:rPr>
          <w:rFonts w:ascii="Arial" w:hAnsi="Arial" w:cs="Arial"/>
        </w:rPr>
      </w:pPr>
    </w:p>
    <w:p w:rsidR="00D04796" w:rsidRDefault="00D04796" w:rsidP="00EE0177">
      <w:pPr>
        <w:spacing w:line="480" w:lineRule="auto"/>
        <w:ind w:right="-1"/>
        <w:jc w:val="both"/>
        <w:rPr>
          <w:rFonts w:ascii="Arial" w:hAnsi="Arial" w:cs="Arial"/>
        </w:rPr>
      </w:pPr>
    </w:p>
    <w:p w:rsidR="00D04796" w:rsidRDefault="00D04796"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694E20" w:rsidRDefault="00694E20" w:rsidP="00EE0177">
      <w:pPr>
        <w:spacing w:line="480" w:lineRule="auto"/>
        <w:ind w:right="-1"/>
        <w:jc w:val="both"/>
        <w:rPr>
          <w:rFonts w:ascii="Arial" w:hAnsi="Arial" w:cs="Arial"/>
        </w:rPr>
      </w:pPr>
    </w:p>
    <w:p w:rsidR="008F7057" w:rsidRPr="008F7057" w:rsidRDefault="008F7057" w:rsidP="00EE0177">
      <w:pPr>
        <w:pStyle w:val="Ttulo1"/>
        <w:ind w:right="-1"/>
        <w:jc w:val="left"/>
      </w:pPr>
      <w:bookmarkStart w:id="14" w:name="_Toc500491341"/>
      <w:r w:rsidRPr="008F7057">
        <w:lastRenderedPageBreak/>
        <w:t>CAPITULO II: MARCO TEÓRICO - CIENTÍFICO</w:t>
      </w:r>
      <w:bookmarkEnd w:id="14"/>
    </w:p>
    <w:p w:rsidR="005F3518" w:rsidRPr="008F7057" w:rsidRDefault="008F7057" w:rsidP="00EE0177">
      <w:pPr>
        <w:pStyle w:val="Ttulo2"/>
        <w:ind w:right="-1"/>
      </w:pPr>
      <w:r>
        <w:t xml:space="preserve"> </w:t>
      </w:r>
      <w:r w:rsidR="005F3518" w:rsidRPr="008F7057">
        <w:t xml:space="preserve">  </w:t>
      </w:r>
      <w:bookmarkStart w:id="15" w:name="_Toc500491342"/>
      <w:r w:rsidR="00A6316B" w:rsidRPr="008F7057">
        <w:t>2</w:t>
      </w:r>
      <w:r w:rsidR="005F3518" w:rsidRPr="008F7057">
        <w:t>.1. Antecedentes de la investigación</w:t>
      </w:r>
      <w:bookmarkEnd w:id="15"/>
      <w:r w:rsidR="005F3518" w:rsidRPr="008F7057">
        <w:t xml:space="preserve"> </w:t>
      </w:r>
    </w:p>
    <w:p w:rsidR="005F3518" w:rsidRPr="00D81959" w:rsidRDefault="005F3518" w:rsidP="00EE0177">
      <w:pPr>
        <w:spacing w:line="480" w:lineRule="auto"/>
        <w:ind w:right="-1" w:firstLine="708"/>
        <w:jc w:val="both"/>
        <w:rPr>
          <w:rFonts w:ascii="Arial" w:hAnsi="Arial" w:cs="Arial"/>
          <w:b/>
        </w:rPr>
      </w:pPr>
      <w:r w:rsidRPr="00D81959">
        <w:rPr>
          <w:rFonts w:ascii="Arial" w:hAnsi="Arial" w:cs="Arial"/>
          <w:b/>
        </w:rPr>
        <w:t>INTERNACIONALES</w:t>
      </w:r>
    </w:p>
    <w:p w:rsidR="004912AF" w:rsidRPr="008F7057" w:rsidRDefault="004912AF" w:rsidP="00EE0177">
      <w:pPr>
        <w:spacing w:line="480" w:lineRule="auto"/>
        <w:ind w:left="708" w:right="-1"/>
        <w:jc w:val="both"/>
        <w:rPr>
          <w:rFonts w:ascii="Arial" w:hAnsi="Arial" w:cs="Arial"/>
        </w:rPr>
      </w:pPr>
      <w:r w:rsidRPr="008F7057">
        <w:rPr>
          <w:rFonts w:ascii="Arial" w:hAnsi="Arial" w:cs="Arial"/>
          <w:b/>
        </w:rPr>
        <w:t>Izar</w:t>
      </w:r>
      <w:r w:rsidR="008849F0" w:rsidRPr="008F7057">
        <w:rPr>
          <w:rFonts w:ascii="Arial" w:hAnsi="Arial" w:cs="Arial"/>
          <w:b/>
        </w:rPr>
        <w:t>, LI</w:t>
      </w:r>
      <w:r w:rsidRPr="008F7057">
        <w:rPr>
          <w:rFonts w:ascii="Arial" w:hAnsi="Arial" w:cs="Arial"/>
          <w:b/>
        </w:rPr>
        <w:t xml:space="preserve"> Ynzunza C y López G (2011)</w:t>
      </w:r>
      <w:r w:rsidRPr="008F7057">
        <w:rPr>
          <w:rFonts w:ascii="Arial" w:hAnsi="Arial" w:cs="Arial"/>
        </w:rPr>
        <w:t xml:space="preserve"> desarrollan una investigación que  tiene como objetivo determinar algunos factores relacionados con el desempeño académico de los estudiantes de educación superior del municipio de Rio verde, en el estado de San Luis Potosí en México. Se aplicó una encuesta a los estudiantes de educación superior del municipio de Rio verde, en el estado de San Luis Potosí, la cual contestaron 219 mujeres y 146 hombres, para un total de 365 individuos. La encuesta contiene datos generales de los estudiantes; el grado y la carrera que cursan; su nivel socioeconómico, medido no por los ingresos familiares, sino por la cantidad de servicios y equipamiento básicos que tienen en sus hogares, que se ha clasificado arbitrariamente en este estudio en tres categorías: bajo, medio y alto; la orientación vocacional que han recibido, clasificada también en tres niveles: mala, regular y buena; el promedio que obtuvieron en el bachillerato; la escolaridad de sus padres, variable que se ha dividido en dos categorías: sin licenciatura ninguno de los dos, o con licenciatura al menos uno de ellos; y la última sección del cuestionario incluye 10 reactivos, que tratan sobre la visión que tienen los estudiantes de su futuro una vez que obtengan el grado académico, los cuales respondieron con cinco categorías en escala de Likert, desde la categoría “nada importante” hasta la de “muy importante”. Estas variables han sido: terminar su carrera, encontrar trabajo, casarse y </w:t>
      </w:r>
      <w:r w:rsidRPr="008F7057">
        <w:rPr>
          <w:rFonts w:ascii="Arial" w:hAnsi="Arial" w:cs="Arial"/>
        </w:rPr>
        <w:lastRenderedPageBreak/>
        <w:t>formar una familia, realizarse como personas, ganar mucho dinero, viajar y conocer el mundo, ser famosos, tener poder, estudiar posgrado y obrar honestamente. Importante resultado para nuestra investigación es lo relacionado a la escolaridad de los padres de los estudiantes, la relación apenas ha sido significativa desde el punto de vista estadístico, sin que haya diferencia notable en el promedio de los alumnos, e incluso cabe mencionar que han obtenido promedios ligeramente superiores aquellos alumnos cuyos padres no cuentan con estudios de licenciatura. (26)</w:t>
      </w:r>
    </w:p>
    <w:p w:rsidR="004912AF" w:rsidRPr="008F7057" w:rsidRDefault="004912AF" w:rsidP="00EE0177">
      <w:pPr>
        <w:spacing w:line="480" w:lineRule="auto"/>
        <w:ind w:left="708" w:right="-1"/>
        <w:jc w:val="both"/>
        <w:rPr>
          <w:rFonts w:ascii="Arial" w:hAnsi="Arial" w:cs="Arial"/>
        </w:rPr>
      </w:pP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Cruz Núñez (2013)</w:t>
      </w:r>
      <w:r w:rsidRPr="008F7057">
        <w:rPr>
          <w:rFonts w:ascii="Arial" w:hAnsi="Arial" w:cs="Arial"/>
        </w:rPr>
        <w:t xml:space="preserve"> escribe un artículo originado de los resultados de investigación obtenidos con el proyecto «Autoestima y rendimiento académico», cuyo objetivo general fue determinar la relación que existe entre ambas variables en estudiantes de la Facultad de Enfermería de Poza Rica de la Universidad Veracruzana. Fue un estudio correlacional con valor explicativo. La autoestima fue valorada con la aplicación del Inventario de Autoestima de Coopersmith. En cuanto al rendimiento académico, se obtuvieron los promedios ponderados semestrales a través del kardex. Hay resultados que podemos destacar: el 19% de los estudiantes tiene autoestima alta, de los cuales el 16% obtiene un rendimiento académico entre bueno y excelente, y el 3%, entre regular y bajo. </w:t>
      </w:r>
      <w:r w:rsidR="0015400D" w:rsidRPr="008F7057">
        <w:rPr>
          <w:rFonts w:ascii="Arial" w:hAnsi="Arial" w:cs="Arial"/>
        </w:rPr>
        <w:t>(13</w:t>
      </w:r>
      <w:r w:rsidRPr="008F7057">
        <w:rPr>
          <w:rFonts w:ascii="Arial" w:hAnsi="Arial" w:cs="Arial"/>
        </w:rPr>
        <w:t>)</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Peña León et al (2014)</w:t>
      </w:r>
      <w:r w:rsidRPr="008F7057">
        <w:rPr>
          <w:rFonts w:ascii="Arial" w:hAnsi="Arial" w:cs="Arial"/>
        </w:rPr>
        <w:t xml:space="preserve"> indican que Los hábitos de estudio y los estilos de aprendizaje son los más potentes predictores del éxito académico; conocer y entrenarse en hábitos de estudio que potencien y faciliten la habilidad para aprender, permitirá conseguir el mejor </w:t>
      </w:r>
      <w:r w:rsidRPr="008F7057">
        <w:rPr>
          <w:rFonts w:ascii="Arial" w:hAnsi="Arial" w:cs="Arial"/>
        </w:rPr>
        <w:lastRenderedPageBreak/>
        <w:t xml:space="preserve">rendimiento en los años de formación académica. Su investigación tuvo como Objetivo: analizar cómo influyen los hábitos de estudio y los estilos de aprendizaje y su relación con el rendimiento académico en los estudiantes de enfermería de la FES Zaragoza. Investigación cuantitativa, descriptiva, correlacional y transversal. La muestra fue conformada por conveniencia, se aplicaron 2 instrumentos a 2 grupos de la Carrera de Enfermería del turno matutino con un total de 102 alumnos correspondientes al ciclo escolar 2013. El primer instrumento utilizado fue el de hábitos de estudio de Gilbert Wrenn compuesto por 50 ítems, el cual estima el estudio independiente, habilidades de lectura, administración de tiempo, concentración, lugar de estudio y habilidades para procesar la información. El segundo instrumento fue el de estilos de aprendizaje CHAEA con 80 ítems, el cual evalúa los cuatro estilos de aprendizaje: activo, teórico, pragmático y reflexivo. Para medir el rendimiento académico se utilizó el promedio de cada alumno de su historial académico. El 62.7% provienen de los bachilleratos de la UNAM; el 94.1% terminó el bachillerato en tres años; el 52.9% seleccionó como su primer opción enfermería. De acuerdo con los resultados obtenidos de los hábitos de estudio y los estilos de aprendizaje, se encontraron que los alumnos cubren características de más de un estilo de aprendizaje que llegan a influir en sus hábitos de estudio por las cualidades que tiene cada estudiante </w:t>
      </w:r>
      <w:r w:rsidR="00022E3B" w:rsidRPr="008F7057">
        <w:rPr>
          <w:rFonts w:ascii="Arial" w:hAnsi="Arial" w:cs="Arial"/>
        </w:rPr>
        <w:t>(42</w:t>
      </w:r>
      <w:r w:rsidRPr="008F7057">
        <w:rPr>
          <w:rFonts w:ascii="Arial" w:hAnsi="Arial" w:cs="Arial"/>
        </w:rPr>
        <w:t>)</w:t>
      </w:r>
      <w:r w:rsidR="004912AF" w:rsidRPr="008F7057">
        <w:rPr>
          <w:rFonts w:ascii="Arial" w:hAnsi="Arial" w:cs="Arial"/>
        </w:rPr>
        <w:t>.</w:t>
      </w:r>
    </w:p>
    <w:p w:rsidR="004912AF" w:rsidRPr="008F7057" w:rsidRDefault="004912AF" w:rsidP="00EE0177">
      <w:pPr>
        <w:spacing w:line="480" w:lineRule="auto"/>
        <w:ind w:left="708" w:right="-1"/>
        <w:jc w:val="both"/>
        <w:rPr>
          <w:rFonts w:ascii="Arial" w:hAnsi="Arial" w:cs="Arial"/>
        </w:rPr>
      </w:pPr>
      <w:r w:rsidRPr="008F7057">
        <w:rPr>
          <w:rFonts w:ascii="Arial" w:hAnsi="Arial" w:cs="Arial"/>
          <w:b/>
        </w:rPr>
        <w:t>Gemeay E, Ahmed E, Y Ahmad S, Al-Mahmoud (2014).</w:t>
      </w:r>
      <w:r w:rsidRPr="008F7057">
        <w:rPr>
          <w:rFonts w:ascii="Arial" w:hAnsi="Arial" w:cs="Arial"/>
        </w:rPr>
        <w:t xml:space="preserve"> Diseñaron un estudio comparativo con el objetivo de estudiar el  apego de los padres 'y la unión entre iguales en el logro académico de los </w:t>
      </w:r>
      <w:r w:rsidRPr="008F7057">
        <w:rPr>
          <w:rFonts w:ascii="Arial" w:hAnsi="Arial" w:cs="Arial"/>
        </w:rPr>
        <w:lastRenderedPageBreak/>
        <w:t xml:space="preserve">estudiantes de enfermería. Este estudio se llevó a cabo en la Facultad de la Universidad Nursing- de Dammam-KSA y la Facultad de Enfermería de la Universidad-Assuit-Egipto. </w:t>
      </w:r>
    </w:p>
    <w:p w:rsidR="004912AF" w:rsidRPr="008F7057" w:rsidRDefault="004912AF" w:rsidP="00EE0177">
      <w:pPr>
        <w:spacing w:line="480" w:lineRule="auto"/>
        <w:ind w:left="708" w:right="-1"/>
        <w:jc w:val="both"/>
        <w:rPr>
          <w:rFonts w:ascii="Arial" w:hAnsi="Arial" w:cs="Arial"/>
        </w:rPr>
      </w:pPr>
      <w:r w:rsidRPr="008F7057">
        <w:rPr>
          <w:rFonts w:ascii="Arial" w:hAnsi="Arial" w:cs="Arial"/>
        </w:rPr>
        <w:t>Conclusiones: El apego de los padres parece tener ningún efecto sobre el rendimiento académico de los dos países. El apego parecía tener un efecto significativo en el rendimiento académico de los estudiantes egipcios y no para los estudiantes saudíes (22)</w:t>
      </w:r>
    </w:p>
    <w:p w:rsidR="004912AF" w:rsidRPr="008F7057" w:rsidRDefault="004912AF" w:rsidP="00EE0177">
      <w:pPr>
        <w:spacing w:line="480" w:lineRule="auto"/>
        <w:ind w:left="708" w:right="-1"/>
        <w:jc w:val="both"/>
        <w:rPr>
          <w:rFonts w:ascii="Arial" w:hAnsi="Arial" w:cs="Arial"/>
        </w:rPr>
      </w:pPr>
    </w:p>
    <w:p w:rsidR="004912AF" w:rsidRPr="008F7057" w:rsidRDefault="004912AF" w:rsidP="00EE0177">
      <w:pPr>
        <w:spacing w:line="480" w:lineRule="auto"/>
        <w:ind w:left="708" w:right="-1"/>
        <w:jc w:val="both"/>
        <w:rPr>
          <w:rFonts w:ascii="Arial" w:hAnsi="Arial" w:cs="Arial"/>
        </w:rPr>
      </w:pPr>
      <w:r w:rsidRPr="008F7057">
        <w:rPr>
          <w:rFonts w:ascii="Arial" w:hAnsi="Arial" w:cs="Arial"/>
          <w:b/>
        </w:rPr>
        <w:t>Ramsey M, Gitimu Waithaka A, Y  Gitimu P (2014)</w:t>
      </w:r>
      <w:r w:rsidRPr="008F7057">
        <w:rPr>
          <w:rFonts w:ascii="Arial" w:hAnsi="Arial" w:cs="Arial"/>
        </w:rPr>
        <w:t xml:space="preserve"> plantearon un estudio con el propósito de examinar la influencia de la edad y el estado civil de los padres en la relación padre-hijo y las  perspectiva que forman los estudiantes universitarios. Los datos se recogieron entre 150 estudiantes adultos, lo que representa 109 (73%) mujeres y 41 (27%) participantes de sexo masculino. Los participantes completaron Apego Adulto (AA) Escala con 18 ítems y la relación padre-hijo Escala (PCR) con 48 ítems. ANOVA de un factor mostró que había una diferencia significativa en la edad y el estado civil de los padres en las relaciones entre padres e hijos sobre las  perspectivas de los estudiantes universitarios. El estudio también reveló que hay una diferencia significativa en el estado civil de los padres, tanto para padre-hijo y las relaciones entre madre-hijo en la escala de efecto, la comunicación, el resentimiento / confusión de roles positivos (45)</w:t>
      </w:r>
    </w:p>
    <w:p w:rsidR="004912AF" w:rsidRPr="008F7057" w:rsidRDefault="004912AF" w:rsidP="00EE0177">
      <w:pPr>
        <w:spacing w:line="480" w:lineRule="auto"/>
        <w:ind w:left="708" w:right="-1"/>
        <w:jc w:val="both"/>
        <w:rPr>
          <w:rFonts w:ascii="Arial" w:hAnsi="Arial" w:cs="Arial"/>
        </w:rPr>
      </w:pPr>
    </w:p>
    <w:p w:rsidR="00CD27D8" w:rsidRPr="008F7057" w:rsidRDefault="00CD27D8" w:rsidP="00EE0177">
      <w:pPr>
        <w:spacing w:line="480" w:lineRule="auto"/>
        <w:ind w:left="708" w:right="-1"/>
        <w:jc w:val="both"/>
        <w:rPr>
          <w:rFonts w:ascii="Arial" w:hAnsi="Arial" w:cs="Arial"/>
        </w:rPr>
      </w:pPr>
      <w:r w:rsidRPr="008F7057">
        <w:rPr>
          <w:rFonts w:ascii="Arial" w:hAnsi="Arial" w:cs="Arial"/>
          <w:b/>
        </w:rPr>
        <w:t>Maiyo J, y Atsiaya S (2015)</w:t>
      </w:r>
      <w:r w:rsidRPr="008F7057">
        <w:rPr>
          <w:rFonts w:ascii="Arial" w:hAnsi="Arial" w:cs="Arial"/>
        </w:rPr>
        <w:t xml:space="preserve"> indican que los estudios sobre la correlación de rendimiento académico tienen allanado el camino para el </w:t>
      </w:r>
      <w:r w:rsidRPr="008F7057">
        <w:rPr>
          <w:rFonts w:ascii="Arial" w:hAnsi="Arial" w:cs="Arial"/>
        </w:rPr>
        <w:lastRenderedPageBreak/>
        <w:t>control y la manipulación de las variables relacionadas para obtener resultados de calidad en las escuelas. A pesar de los hechos que las escuelas imparten las instrucciones de clase uniformes a todos los estudiantes, se observa amplia gama de diferencia en su rendimiento académico. El estudio trata de determinar la relación entre los hábitos de estudio y rendimiento académico de los estudiantes. Un diseño de la encuesta se utilizó en este estudio descriptivo correlacional. La población objetivo incluye a los estudiantes estándar 9 a las Spicer Escuela Secundaria Superior. El muestreo aleatorio estratificado se utilizó para seleccionar los encuestados, los hábitos de estudio de inventario por N.M. Palsane y registros de exámenes de la escuela fue el principal instrumento para la recolección de datos. Método cuantitativo se utilizó para analizar los datos de campo recogidos. Interpretación y recomendaciones de los resultados se realizó en consecuencia según calculado el coeficiente del momento del producto de Pearson de correlación. Los resultados de este estudio revelaron una relación positiva de 0,66 entre los hábitos de estudio y rendimiento académico. Los resultados implican que los hábitos de estudio necesitan una atención significativa si se quiere mejorar el rendimiento. Hubo una clara constatación de que los profesores y estudiantes parecen no tomar el esfuerzo en el desarrollo de buenos hábitos de estudio.(31)</w:t>
      </w:r>
    </w:p>
    <w:p w:rsidR="004912AF" w:rsidRPr="008F7057" w:rsidRDefault="004912AF" w:rsidP="00EE0177">
      <w:pPr>
        <w:spacing w:line="480" w:lineRule="auto"/>
        <w:ind w:left="708" w:right="-1"/>
        <w:jc w:val="both"/>
        <w:rPr>
          <w:rFonts w:ascii="Arial" w:hAnsi="Arial" w:cs="Arial"/>
        </w:rPr>
      </w:pP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Toribio</w:t>
      </w:r>
      <w:r w:rsidR="00F07564" w:rsidRPr="008F7057">
        <w:rPr>
          <w:rFonts w:ascii="Arial" w:hAnsi="Arial" w:cs="Arial"/>
          <w:b/>
        </w:rPr>
        <w:t xml:space="preserve"> F</w:t>
      </w:r>
      <w:r w:rsidRPr="008F7057">
        <w:rPr>
          <w:rFonts w:ascii="Arial" w:hAnsi="Arial" w:cs="Arial"/>
          <w:b/>
        </w:rPr>
        <w:t xml:space="preserve"> y Franco</w:t>
      </w:r>
      <w:r w:rsidR="00F07564" w:rsidRPr="008F7057">
        <w:rPr>
          <w:rFonts w:ascii="Arial" w:hAnsi="Arial" w:cs="Arial"/>
          <w:b/>
        </w:rPr>
        <w:t xml:space="preserve"> B</w:t>
      </w:r>
      <w:r w:rsidRPr="008F7057">
        <w:rPr>
          <w:rFonts w:ascii="Arial" w:hAnsi="Arial" w:cs="Arial"/>
          <w:b/>
        </w:rPr>
        <w:t xml:space="preserve"> (2016)</w:t>
      </w:r>
      <w:r w:rsidRPr="008F7057">
        <w:rPr>
          <w:rFonts w:ascii="Arial" w:hAnsi="Arial" w:cs="Arial"/>
        </w:rPr>
        <w:t xml:space="preserve"> indican que seguir una carrera universitaria significa tener propensión a desarrollar algún nivel de estrés que puede desencadenar problemas emocionales, cognitivos y </w:t>
      </w:r>
      <w:r w:rsidRPr="008F7057">
        <w:rPr>
          <w:rFonts w:ascii="Arial" w:hAnsi="Arial" w:cs="Arial"/>
        </w:rPr>
        <w:lastRenderedPageBreak/>
        <w:t xml:space="preserve">fisiológicos. Las ciencias de la salud han sido reportadas como una de las ramas donde los estudiantes manifiestan mayores niveles de estrés, así la profesión de enfermería se considera estresante porque quienes la estudian y la practican son susceptibles de padecer altos niveles de estrés. Los autores, estudiaron los estresores desencadenantes del estrés académico en los estudiantes de la Licenciatura en Enfermería de la Universidad del Papaloapan. Su fundamento teórico está basado en el Modelo Sistémico Cognoscitivista. Esta investigación se realizó usando como población a 60 alumnos de la Licenciatura en Enfermería, a quienes se les aplicó el inventario SISCO de Barraza. Los resultados revelan que los estresores más afectantes en esta población son: los exámenes, la sobrecarga académica, el corto periodo de entrega de las mismas y la personalidad/carácter del profesor. </w:t>
      </w:r>
      <w:r w:rsidR="00F07564" w:rsidRPr="008F7057">
        <w:rPr>
          <w:rFonts w:ascii="Arial" w:hAnsi="Arial" w:cs="Arial"/>
        </w:rPr>
        <w:t>(46</w:t>
      </w:r>
      <w:r w:rsidRPr="008F7057">
        <w:rPr>
          <w:rFonts w:ascii="Arial" w:hAnsi="Arial" w:cs="Arial"/>
        </w:rPr>
        <w:t>)</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Díaz</w:t>
      </w:r>
      <w:r w:rsidR="00F07564" w:rsidRPr="008F7057">
        <w:rPr>
          <w:rFonts w:ascii="Arial" w:hAnsi="Arial" w:cs="Arial"/>
          <w:b/>
        </w:rPr>
        <w:t xml:space="preserve"> D</w:t>
      </w:r>
      <w:r w:rsidRPr="008F7057">
        <w:rPr>
          <w:rFonts w:ascii="Arial" w:hAnsi="Arial" w:cs="Arial"/>
          <w:b/>
        </w:rPr>
        <w:t xml:space="preserve"> (2016) </w:t>
      </w:r>
      <w:r w:rsidRPr="008F7057">
        <w:rPr>
          <w:rFonts w:ascii="Arial" w:hAnsi="Arial" w:cs="Arial"/>
        </w:rPr>
        <w:t xml:space="preserve">plantea una investigación cuyos Objetivo fue: Evaluar la calidad de vida en los estudiantes de la Facultad de Odontología de la Universidad de Cartagena y su influencia en el rendimiento académico. Desarrolló un estudio analítico de corte transversal en estudiantes de diferentes semestres de pregrado en la Facultad de Odontología de la Universidad de Cartagena, durante el segundo periodo del 2014 y el primer periodo del año 2015, diseñó un instrumento para indagar por las variables sociodemográficas, socioculturales y académicas como promedio del rendimiento académico, trayectoria durante el colegio y la universidad. También incluía la escala WHOQOL-BREF de la OMS que evaluaba la calidad de vida relacionada con la salud. Realizó estadística descriptiva a través de </w:t>
      </w:r>
      <w:r w:rsidRPr="008F7057">
        <w:rPr>
          <w:rFonts w:ascii="Arial" w:hAnsi="Arial" w:cs="Arial"/>
        </w:rPr>
        <w:lastRenderedPageBreak/>
        <w:t xml:space="preserve">frecuencias y porcentajes La regresión de Poison con varianza robusta fue realizada para asociar los dominios y escores totales del WHOOLQ-BREEF y condiciones sociodemográficas. Se encontró asociación entre el rendimiento académico y la insatisfacción con las relaciones personales. Otras variables también se relacionaron con la calidad de vida como el ser adolecente, pertenecer a estratos bajos, semestres inferiores y recibir ayuda de los padres. </w:t>
      </w:r>
      <w:r w:rsidR="00F07564" w:rsidRPr="008F7057">
        <w:rPr>
          <w:rFonts w:ascii="Arial" w:hAnsi="Arial" w:cs="Arial"/>
        </w:rPr>
        <w:t>(16</w:t>
      </w:r>
      <w:r w:rsidRPr="008F7057">
        <w:rPr>
          <w:rFonts w:ascii="Arial" w:hAnsi="Arial" w:cs="Arial"/>
        </w:rPr>
        <w:t>)</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Serrano</w:t>
      </w:r>
      <w:r w:rsidR="008C5349" w:rsidRPr="008F7057">
        <w:rPr>
          <w:rFonts w:ascii="Arial" w:hAnsi="Arial" w:cs="Arial"/>
          <w:b/>
        </w:rPr>
        <w:t xml:space="preserve"> M</w:t>
      </w:r>
      <w:r w:rsidRPr="008F7057">
        <w:rPr>
          <w:rFonts w:ascii="Arial" w:hAnsi="Arial" w:cs="Arial"/>
          <w:b/>
        </w:rPr>
        <w:t xml:space="preserve"> y Rodríguez </w:t>
      </w:r>
      <w:r w:rsidR="008C5349" w:rsidRPr="008F7057">
        <w:rPr>
          <w:rFonts w:ascii="Arial" w:hAnsi="Arial" w:cs="Arial"/>
          <w:b/>
        </w:rPr>
        <w:t>F</w:t>
      </w:r>
      <w:r w:rsidRPr="008F7057">
        <w:rPr>
          <w:rFonts w:ascii="Arial" w:hAnsi="Arial" w:cs="Arial"/>
          <w:b/>
        </w:rPr>
        <w:t xml:space="preserve"> (2016)</w:t>
      </w:r>
      <w:r w:rsidRPr="008F7057">
        <w:rPr>
          <w:rFonts w:ascii="Arial" w:hAnsi="Arial" w:cs="Arial"/>
        </w:rPr>
        <w:t xml:space="preserve"> indican que en la actualidad numerosos estudios revelan que el rendimiento académico no sólo se ve afectado por diversos factores en el centro educativo, demostrando que el entorno familiar puede ser determinante para el éxito o el fracaso escolar. Propusieron la investigación que pretendía determinar cómo incide la funcionalidad familiar en el rendimiento académico en los estudiantes de primer a tercer año de bachillerato. Los datos los obtuvieron a partir de una muestra intencional de trescientas personas, de las cuales veinticuatro fueron docentes, ciento cincuenta y seis estudiantes y ciento veinte familiares. El estudio se lleva a cabo en una institución educativa que comprende educación primaria, secundaria y bachillerato del Cantón Latacunga (Ecuador). Para lograr este objetivo, se realiza en primer lugar una revisión teórica y posteriormente, se lleva a cabo la investigación de campo a través de la aplicación de tres cuestionarios. Los principales resultados muestran que las familias no interaccionan lo suficiente con la institución educativa y en muchos casos no son coparticipes del proceso educativo de sus hijos. Se comprueba además que, en muchos contextos familiares, existe </w:t>
      </w:r>
      <w:r w:rsidRPr="008F7057">
        <w:rPr>
          <w:rFonts w:ascii="Arial" w:hAnsi="Arial" w:cs="Arial"/>
        </w:rPr>
        <w:lastRenderedPageBreak/>
        <w:t>ausencia de diálogo entre padres e hijos lo cual puede influir en el rendimiento académico de los estudiantes. Se concluye que el elemento comunicativo a nivel intrafamiliar e interinstitucional es uno de los problemas más destacables e influyentes en el rendimiento académico de los estudiantes.(</w:t>
      </w:r>
      <w:r w:rsidR="00022E3B" w:rsidRPr="008F7057">
        <w:rPr>
          <w:rFonts w:ascii="Arial" w:hAnsi="Arial" w:cs="Arial"/>
        </w:rPr>
        <w:t>47</w:t>
      </w:r>
      <w:r w:rsidRPr="008F7057">
        <w:rPr>
          <w:rFonts w:ascii="Arial" w:hAnsi="Arial" w:cs="Arial"/>
        </w:rPr>
        <w:t>)</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Reghuram R, Hari Krishna G L, Angitha S Pillai (2016)</w:t>
      </w:r>
      <w:r w:rsidRPr="008F7057">
        <w:rPr>
          <w:rFonts w:ascii="Arial" w:hAnsi="Arial" w:cs="Arial"/>
        </w:rPr>
        <w:t xml:space="preserve"> indican que los enfoques utilizados por los alumnos en sus estudios tienen un impacto significativo en la calidad del aprendizaje y su rendimiento académico. Por ello se plantearon evaluar los hábitos de estudio, el rendimiento académico en estudiantes de enfermería, para identificar la relación entre los hábitos de estudio y el rendimiento académico y determinar la asociación entre los hábitos de estudio, el rendimiento académico. El estudio reveló que sólo una minoría de estudiantes (6%) tienen muy buenos hábitos de estudio, 76.4% estudiantes tienen buenos hábitos de estudio y el 17,6% de los estudiantes tienen hábitos de estudio promedio  El rendimiento escolar de los estudiantes de enfermería se evaluó mediante los promedios de cursos. Se encontró que el 59,7% de estudiantes tener marcas totales entre el 50% y el 60%, mientras que el 24,7% de estudiantes tener marcas dentro del rango de 60% -75%, 14.9% estudiantes tienen por debajo del 50% del rendimiento escolar mientras que el 0,60% estudiante tiene porcentaje total de marcas por encima del 75% .El estudio reveló que los hábitos de estudio y participación en el rendimiento escolar una relación muy fuerte (p &lt;0,05). El estudio también reveló que no existe asociación entre las variables socio-personales como la edad, el género, la junta de la </w:t>
      </w:r>
      <w:r w:rsidRPr="008F7057">
        <w:rPr>
          <w:rFonts w:ascii="Arial" w:hAnsi="Arial" w:cs="Arial"/>
        </w:rPr>
        <w:lastRenderedPageBreak/>
        <w:t>escuela, la duración de las horas de estudio para gastar en un día, pasar tiempo para actividades extracurriculares con los hábitos de estudio (p &lt;0,05).</w:t>
      </w:r>
      <w:r w:rsidR="00022E3B" w:rsidRPr="008F7057">
        <w:rPr>
          <w:rFonts w:ascii="Arial" w:hAnsi="Arial" w:cs="Arial"/>
        </w:rPr>
        <w:t>(46</w:t>
      </w:r>
      <w:r w:rsidRPr="008F7057">
        <w:rPr>
          <w:rFonts w:ascii="Arial" w:hAnsi="Arial" w:cs="Arial"/>
        </w:rPr>
        <w:t>)</w:t>
      </w:r>
    </w:p>
    <w:p w:rsidR="00D81959" w:rsidRDefault="00D81959" w:rsidP="00EE0177">
      <w:pPr>
        <w:spacing w:line="480" w:lineRule="auto"/>
        <w:ind w:right="-1"/>
        <w:jc w:val="both"/>
        <w:rPr>
          <w:rFonts w:ascii="Arial" w:hAnsi="Arial" w:cs="Arial"/>
          <w:b/>
        </w:rPr>
      </w:pPr>
    </w:p>
    <w:p w:rsidR="005F3518" w:rsidRPr="008F7057" w:rsidRDefault="005F3518" w:rsidP="00EE0177">
      <w:pPr>
        <w:spacing w:line="480" w:lineRule="auto"/>
        <w:ind w:right="-1" w:firstLine="708"/>
        <w:jc w:val="both"/>
        <w:rPr>
          <w:rFonts w:ascii="Arial" w:hAnsi="Arial" w:cs="Arial"/>
          <w:b/>
        </w:rPr>
      </w:pPr>
      <w:r w:rsidRPr="008F7057">
        <w:rPr>
          <w:rFonts w:ascii="Arial" w:hAnsi="Arial" w:cs="Arial"/>
          <w:b/>
        </w:rPr>
        <w:t xml:space="preserve">NACIONALES </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Díaz</w:t>
      </w:r>
      <w:r w:rsidR="005F2754" w:rsidRPr="008F7057">
        <w:rPr>
          <w:rFonts w:ascii="Arial" w:hAnsi="Arial" w:cs="Arial"/>
          <w:b/>
        </w:rPr>
        <w:t xml:space="preserve"> R</w:t>
      </w:r>
      <w:r w:rsidRPr="008F7057">
        <w:rPr>
          <w:rFonts w:ascii="Arial" w:hAnsi="Arial" w:cs="Arial"/>
          <w:b/>
        </w:rPr>
        <w:t xml:space="preserve"> (2012) </w:t>
      </w:r>
      <w:r w:rsidRPr="008F7057">
        <w:rPr>
          <w:rFonts w:ascii="Arial" w:hAnsi="Arial" w:cs="Arial"/>
        </w:rPr>
        <w:t xml:space="preserve">plantea una investigación cuantitativa, descriptiva y transversal con el objetivo de Identificar los factores personales y académicos que influyen en el rendimiento académico de estudiantes de una Facultad de Enfermería. Los resultados encontrados en el estudio evidencian que los factores personales y académicos se encuentran presentes en porcentajes muy elevados, esta elevada presencia nos estarían indicando la gran influencia que tienen sobre el rendimiento académico de los estudiantes de la Facultad de Enfermería, lo que llevaría a presentar problemas cognitivos afectando su formación profesional </w:t>
      </w:r>
      <w:r w:rsidR="005F2754" w:rsidRPr="008F7057">
        <w:rPr>
          <w:rFonts w:ascii="Arial" w:hAnsi="Arial" w:cs="Arial"/>
        </w:rPr>
        <w:t>(15</w:t>
      </w:r>
      <w:r w:rsidRPr="008F7057">
        <w:rPr>
          <w:rFonts w:ascii="Arial" w:hAnsi="Arial" w:cs="Arial"/>
        </w:rPr>
        <w:t xml:space="preserve">). </w:t>
      </w:r>
    </w:p>
    <w:p w:rsidR="004912AF" w:rsidRPr="008F7057" w:rsidRDefault="00D869A1" w:rsidP="00EE0177">
      <w:pPr>
        <w:spacing w:line="480" w:lineRule="auto"/>
        <w:ind w:left="708" w:right="-1"/>
        <w:jc w:val="both"/>
        <w:rPr>
          <w:rFonts w:ascii="Arial" w:hAnsi="Arial" w:cs="Arial"/>
        </w:rPr>
      </w:pPr>
      <w:r w:rsidRPr="008F7057">
        <w:rPr>
          <w:rFonts w:ascii="Arial" w:hAnsi="Arial" w:cs="Arial"/>
          <w:b/>
        </w:rPr>
        <w:t>Cachay S, (2014)</w:t>
      </w:r>
      <w:r w:rsidRPr="008F7057">
        <w:rPr>
          <w:rFonts w:ascii="Arial" w:hAnsi="Arial" w:cs="Arial"/>
        </w:rPr>
        <w:t xml:space="preserve"> desarrolla una investigación con el fin de establecer la relación entre los estilos de aprendizaje y el rendimiento académico en los estudiantes de la Escuela Profesional de Administración de la Universidad Peruana Unión (UPeU). Participaron en el estudio 146 estudiantes con matrícula regular en el semestre académico 2014-II. La investigación tuvo un enfoque cuantitativo, no experimental de tipo correlacional. Utilizaron dos instrumentos uno para determinar los estilos de aprendizaje (Cuestionario Honey- Alonso de Estilos de Aprendizaje CHAEA) y para el rendimiento académico un cuestionario elaborado por el investigador. Se encontró que  el valor de </w:t>
      </w:r>
      <w:r w:rsidRPr="008F7057">
        <w:rPr>
          <w:rFonts w:ascii="Arial" w:hAnsi="Arial" w:cs="Arial"/>
        </w:rPr>
        <w:lastRenderedPageBreak/>
        <w:t>coeficiente de correlación que existe entre la variable predictora estilos de aprendizaje y la variable criterio rendimiento académico es de 50,3; indicando que existe una correlación positiva significativa. Por lo tanto, es necesario tomar en cuenta los estilos de aprendizaje al momento de implementar las metodologías con la finalidad de lograr un aprendizaje  significativo. (10)</w:t>
      </w:r>
    </w:p>
    <w:p w:rsidR="004912AF" w:rsidRPr="008F7057" w:rsidRDefault="004912AF" w:rsidP="00EE0177">
      <w:pPr>
        <w:spacing w:line="480" w:lineRule="auto"/>
        <w:ind w:left="708" w:right="-1"/>
        <w:jc w:val="both"/>
        <w:rPr>
          <w:rFonts w:ascii="Arial" w:hAnsi="Arial" w:cs="Arial"/>
        </w:rPr>
      </w:pPr>
      <w:r w:rsidRPr="008F7057">
        <w:rPr>
          <w:rFonts w:ascii="Arial" w:hAnsi="Arial" w:cs="Arial"/>
          <w:b/>
        </w:rPr>
        <w:t xml:space="preserve">Preciado R, (2014) </w:t>
      </w:r>
      <w:r w:rsidRPr="008F7057">
        <w:rPr>
          <w:rFonts w:ascii="Arial" w:hAnsi="Arial" w:cs="Arial"/>
        </w:rPr>
        <w:t xml:space="preserve">planteaba la tesis (para optar el título de Psicólogo) de la existencia de relación entre el clima social familiar y el rendimiento académico en los estudiantes del VI, VII y VIII ciclo de la escuela profesional de psicología de la Universidad Católica los Ángeles de Chimbote-filial Tumbes, 2014. Se utilizó como instrumentos la escala de Clima Social Familiar (FES) de Moos y las actas de notas. Como uno de los primeros resultados se encontró que la mayoría de los estudiantes el 84 % se ubican en un nivel promedio del clima social familiar, por otro lado en el rendimiento académico el 64% se ubicó en el nivel regular. Finalmente se encontró que existe relación directa y significativa (p&lt;0,01) entre el clima social familiar y el rendimiento académico (43) </w:t>
      </w:r>
    </w:p>
    <w:p w:rsidR="005F3518" w:rsidRPr="008F7057" w:rsidRDefault="005F3518" w:rsidP="00EE0177">
      <w:pPr>
        <w:spacing w:line="480" w:lineRule="auto"/>
        <w:ind w:left="708" w:right="-1"/>
        <w:jc w:val="both"/>
        <w:rPr>
          <w:rFonts w:ascii="Arial" w:hAnsi="Arial" w:cs="Arial"/>
        </w:rPr>
      </w:pPr>
      <w:r w:rsidRPr="008F7057">
        <w:rPr>
          <w:rFonts w:ascii="Arial" w:hAnsi="Arial" w:cs="Arial"/>
          <w:b/>
        </w:rPr>
        <w:t>Carranza</w:t>
      </w:r>
      <w:r w:rsidR="00200C47" w:rsidRPr="008F7057">
        <w:rPr>
          <w:rFonts w:ascii="Arial" w:hAnsi="Arial" w:cs="Arial"/>
          <w:b/>
        </w:rPr>
        <w:t xml:space="preserve"> A,</w:t>
      </w:r>
      <w:r w:rsidRPr="008F7057">
        <w:rPr>
          <w:rFonts w:ascii="Arial" w:hAnsi="Arial" w:cs="Arial"/>
          <w:b/>
        </w:rPr>
        <w:t xml:space="preserve"> (2015)</w:t>
      </w:r>
      <w:r w:rsidRPr="008F7057">
        <w:rPr>
          <w:rFonts w:ascii="Arial" w:hAnsi="Arial" w:cs="Arial"/>
        </w:rPr>
        <w:t xml:space="preserve"> planteo la tesis de la existencia de una relación entre bienestar psicológico y rendimiento académico en estudiantes de la Escuela Académico profesional de Psicología da la Universidad Peruana Unión Filial Tarapoto, 2014 investigación de diseño no experimental de tipo descriptivo, correlacional. Los resultados evidencian que existe una relación directa y altamente significativa entre bienestar psicológico y rendimiento académico (r = 0.300, p&lt; 0.01) en </w:t>
      </w:r>
      <w:r w:rsidRPr="008F7057">
        <w:rPr>
          <w:rFonts w:ascii="Arial" w:hAnsi="Arial" w:cs="Arial"/>
        </w:rPr>
        <w:lastRenderedPageBreak/>
        <w:t xml:space="preserve">los estudiantes de la Escuela Académico Profesional de Psicología de la Universidad Peruana Unión Filial Tarapoto </w:t>
      </w:r>
      <w:r w:rsidR="00965732" w:rsidRPr="008F7057">
        <w:rPr>
          <w:rFonts w:ascii="Arial" w:hAnsi="Arial" w:cs="Arial"/>
        </w:rPr>
        <w:t>(10</w:t>
      </w:r>
      <w:r w:rsidRPr="008F7057">
        <w:rPr>
          <w:rFonts w:ascii="Arial" w:hAnsi="Arial" w:cs="Arial"/>
        </w:rPr>
        <w:t>)</w:t>
      </w:r>
    </w:p>
    <w:p w:rsidR="00D81959" w:rsidRDefault="00D81959" w:rsidP="00D81959">
      <w:pPr>
        <w:spacing w:line="480" w:lineRule="auto"/>
        <w:ind w:left="708" w:right="850"/>
        <w:jc w:val="both"/>
        <w:rPr>
          <w:rFonts w:ascii="Arial" w:hAnsi="Arial" w:cs="Arial"/>
          <w:b/>
        </w:rPr>
      </w:pPr>
    </w:p>
    <w:p w:rsidR="00266721" w:rsidRPr="008F7057" w:rsidRDefault="00AC0D45" w:rsidP="00D81959">
      <w:pPr>
        <w:spacing w:line="480" w:lineRule="auto"/>
        <w:ind w:left="708" w:right="850"/>
        <w:jc w:val="both"/>
        <w:rPr>
          <w:rFonts w:ascii="Arial" w:hAnsi="Arial" w:cs="Arial"/>
          <w:b/>
        </w:rPr>
      </w:pPr>
      <w:r w:rsidRPr="008F7057">
        <w:rPr>
          <w:rFonts w:ascii="Arial" w:hAnsi="Arial" w:cs="Arial"/>
          <w:b/>
        </w:rPr>
        <w:t>LOCALES</w:t>
      </w:r>
    </w:p>
    <w:p w:rsidR="00266721" w:rsidRPr="008F7057" w:rsidRDefault="00266721" w:rsidP="00D81959">
      <w:pPr>
        <w:spacing w:after="160" w:line="480" w:lineRule="auto"/>
        <w:ind w:left="708"/>
        <w:jc w:val="both"/>
        <w:rPr>
          <w:rFonts w:ascii="Arial" w:eastAsia="Calibri" w:hAnsi="Arial" w:cs="Arial"/>
          <w:lang w:eastAsia="en-US"/>
        </w:rPr>
      </w:pPr>
      <w:r w:rsidRPr="008F7057">
        <w:rPr>
          <w:rFonts w:ascii="Arial" w:eastAsia="Calibri" w:hAnsi="Arial" w:cs="Arial"/>
          <w:b/>
          <w:lang w:eastAsia="en-US"/>
        </w:rPr>
        <w:t xml:space="preserve">Bustamante  A. (2011): </w:t>
      </w:r>
      <w:r w:rsidRPr="008F7057">
        <w:rPr>
          <w:rFonts w:ascii="Arial" w:eastAsia="Calibri" w:hAnsi="Arial" w:cs="Arial"/>
          <w:lang w:eastAsia="en-US"/>
        </w:rPr>
        <w:t>Realizó una investigación  denominada “Identificación de factores que influyen en el rendimiento académico en alumnos de II ciclo de la escuela de Estomatología de la universidad de Sipan”.Los resultados encontrados de los factores que influyen en el rendimiento académico son la autoestima 45%y hábitos de estudio 55%, coincidiendo con Palacios E.(2006) quien determina que existe una relación significativa entre el promedio académico, autoestima y hábitos de estudio. (8)</w:t>
      </w:r>
    </w:p>
    <w:p w:rsidR="00D81959" w:rsidRPr="00423002" w:rsidRDefault="00266721" w:rsidP="00423002">
      <w:pPr>
        <w:spacing w:after="160" w:line="480" w:lineRule="auto"/>
        <w:ind w:left="708"/>
        <w:jc w:val="both"/>
        <w:rPr>
          <w:rFonts w:ascii="Arial" w:eastAsia="Calibri" w:hAnsi="Arial" w:cs="Arial"/>
          <w:lang w:eastAsia="en-US"/>
        </w:rPr>
      </w:pPr>
      <w:r w:rsidRPr="008F7057">
        <w:rPr>
          <w:rFonts w:ascii="Arial" w:eastAsia="Calibri" w:hAnsi="Arial" w:cs="Arial"/>
          <w:b/>
          <w:lang w:eastAsia="en-US"/>
        </w:rPr>
        <w:t>Zuloeta J. (2012):</w:t>
      </w:r>
      <w:r w:rsidRPr="008F7057">
        <w:rPr>
          <w:rFonts w:ascii="Arial" w:eastAsia="Calibri" w:hAnsi="Arial" w:cs="Arial"/>
          <w:lang w:eastAsia="en-US"/>
        </w:rPr>
        <w:t xml:space="preserve"> Realizó una investigación sobre  “Relación entre factores de la personalidad y rendimiento académico en estudiantes del I.S.T.P. Perú – Francia de Chiclayo”. El estudio fue de tipo relacional, transversal, prospectivo. Como instrumento de investigación se utilizó  el test 16F de Cattell.Entre los resultados se encontró que, el mayor porcentaje de estudiantes (55%) se ubican en término medio (4-7), en la ubicación baja  (1-3) (28%) se obtiene un perfil con características de poca sociabilidad, sumisión y retraimiento y en el término alto (8-10) (17%) se encontró alumnos con estados ansiosos, desconfianza y carácter dominante. Además en el resultado de análisis de correlación se estableció que el factor Inteligencia se asocia de una manera significativa con</w:t>
      </w:r>
      <w:r w:rsidR="00423002">
        <w:rPr>
          <w:rFonts w:ascii="Arial" w:eastAsia="Calibri" w:hAnsi="Arial" w:cs="Arial"/>
          <w:lang w:eastAsia="en-US"/>
        </w:rPr>
        <w:t xml:space="preserve"> el rendimiento académico. (55)</w:t>
      </w:r>
    </w:p>
    <w:p w:rsidR="005F3518" w:rsidRPr="008F7057" w:rsidRDefault="00A6316B" w:rsidP="00D04796">
      <w:pPr>
        <w:pStyle w:val="Ttulo2"/>
      </w:pPr>
      <w:bookmarkStart w:id="16" w:name="_Toc500491343"/>
      <w:r w:rsidRPr="008F7057">
        <w:lastRenderedPageBreak/>
        <w:t>2</w:t>
      </w:r>
      <w:r w:rsidR="00276278" w:rsidRPr="008F7057">
        <w:t>.2. BASE TEÓ</w:t>
      </w:r>
      <w:r w:rsidR="000818EF" w:rsidRPr="008F7057">
        <w:t>RICO-</w:t>
      </w:r>
      <w:r w:rsidRPr="008F7057">
        <w:t xml:space="preserve"> CIENT</w:t>
      </w:r>
      <w:r w:rsidR="000818EF" w:rsidRPr="008F7057">
        <w:t>ÍFICO</w:t>
      </w:r>
      <w:bookmarkEnd w:id="16"/>
    </w:p>
    <w:p w:rsidR="005F3518" w:rsidRPr="008F7057" w:rsidRDefault="005F3518" w:rsidP="0069497F">
      <w:pPr>
        <w:spacing w:line="480" w:lineRule="auto"/>
        <w:ind w:right="850"/>
        <w:jc w:val="both"/>
        <w:rPr>
          <w:rFonts w:ascii="Arial" w:hAnsi="Arial" w:cs="Arial"/>
          <w:b/>
          <w:caps/>
        </w:rPr>
      </w:pPr>
      <w:r w:rsidRPr="008F7057">
        <w:rPr>
          <w:rFonts w:ascii="Arial" w:hAnsi="Arial" w:cs="Arial"/>
          <w:b/>
          <w:caps/>
        </w:rPr>
        <w:t>Rendimiento Académico</w:t>
      </w:r>
    </w:p>
    <w:p w:rsidR="005F3518" w:rsidRPr="008F7057" w:rsidRDefault="00D8271B" w:rsidP="00EE0177">
      <w:pPr>
        <w:tabs>
          <w:tab w:val="left" w:pos="8505"/>
        </w:tabs>
        <w:spacing w:line="480" w:lineRule="auto"/>
        <w:ind w:right="-1"/>
        <w:jc w:val="both"/>
        <w:rPr>
          <w:rFonts w:ascii="Arial" w:hAnsi="Arial" w:cs="Arial"/>
        </w:rPr>
      </w:pPr>
      <w:r w:rsidRPr="008F7057">
        <w:rPr>
          <w:rFonts w:ascii="Arial" w:hAnsi="Arial" w:cs="Arial"/>
        </w:rPr>
        <w:t>Cuando se habla del término "Rendimiento A</w:t>
      </w:r>
      <w:r w:rsidR="005F3518" w:rsidRPr="008F7057">
        <w:rPr>
          <w:rFonts w:ascii="Arial" w:hAnsi="Arial" w:cs="Arial"/>
        </w:rPr>
        <w:t>cadémico" a menudo se piensa en el promedio de una persona. Sin embargo, varios factores indican el éxito académico de un estudiante. Mientras que algunos pueden no graduarse en el nivel superior de su clase, pueden mantener posiciones de liderazgo en varios grupos de estudiantes o puntuaciones altas en las pruebas estandarizadas. (Williams, 2016).</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La definición del rendimiento académico enmarca las limitaciones que intervienen en la interiorización de conocimientos de acuerdo a un perfil establecido, la reprobación, es un término que se utiliza para etiquetar a quienes no lograron obtener el puntaje mínimo que les acredita el aprendizaje de los conocimientos esperados planteados por el plan de estudios (Gutiérrez y Montañez, 2012).</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Oriol (2014) define el rendimiento académico teniendo en cuenta dos factores: 1) Adquisición de competencias.- dominio de los procesos, entendimiento de los conceptos y habilidad de actuar o funcionar en varias situaciones dentro de cada dominio (lectura, matemáticas y competencia científica), 2) Pobreza educativa Solo pueden resolver cuestiones relacionadas con contextos familiares donde toda la información relevante está presente y las peguntas claramente definidas. Carecen de las competencias suficientes para participar activamente en situaciones de la vida cotidiana o laboral.</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Rodríguez (1992) citado por Escobedo (2014) el rendimiento académico es expresado en una nota numérica que obtiene un alumno como resultado de </w:t>
      </w:r>
      <w:r w:rsidRPr="008F7057">
        <w:rPr>
          <w:rFonts w:ascii="Arial" w:hAnsi="Arial" w:cs="Arial"/>
        </w:rPr>
        <w:lastRenderedPageBreak/>
        <w:t xml:space="preserve">una evaluación que mide el producto del proceso de enseñanza aprendizaje en el que participa.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Asimismo Bricklin (2007) citado por Escobedo (2014) afirma que el rendimiento académico hace referencia a la evaluación del conocimiento adquirido en el ámbito escolar terciario o universitario. Un estudiante con buen rendimiento académico es aquel que obtiene calificaciones positivas en los exámenes que debe rendir a lo largo de una asignatura cursada. En otras palabras, el rendimiento académico es una medida de las capacidades del alumno, que expresa lo que éste ha aprendido a lo largo del proceso formativo.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De acuerdo con Frager y Fadiman (2010), citado por Escobedo (2014) el estudio del rendimiento académico a través de calificaciones, es un factor predictivo de primer orden de la calidad de la enseñanza. Sin embargo, esta posición es bastante restrictiva, ya que se centra en las notas obtenidas, depositando el resultado en el producto obtenido por el estudiante, lo que provoca que se dé por sentado el sistema de enseñanza tradicional que descansa en la evaluación sumativa, que descarga el fracaso o éxito en el estudiante.</w:t>
      </w:r>
      <w:r w:rsidRPr="008F7057">
        <w:rPr>
          <w:rFonts w:ascii="Arial" w:hAnsi="Arial" w:cs="Arial"/>
        </w:rPr>
        <w:cr/>
        <w:t>Porto y Di Gresia (2001) citado por Coschiza et al (2015), estudian las características socioeconómicas de los estudiantes de una Facultad nacional (Cs. Económicas en la Universidad de la Plata). A partir de una encuesta realizada al efecto en el año 1999, encuentran que la cantidad de años de educación de los padres influye de manera positiva, mientras que el sexo masculino, la edad y las horas de trabajo lo hacen de manera negativa.</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En Di Gresia et al. (2002) citado por Coschiza et al (2015), realiza una investigación sobre toda la población de universidades públicas a partir de los </w:t>
      </w:r>
      <w:r w:rsidRPr="008F7057">
        <w:rPr>
          <w:rFonts w:ascii="Arial" w:hAnsi="Arial" w:cs="Arial"/>
        </w:rPr>
        <w:lastRenderedPageBreak/>
        <w:t>datos provistos por el Censo de Estudiantes de Universidades Nacionales del año 1994. Los resultados que presentan mayor interés para el presente trabajo son los siguientes: los varones tienen menor rendimiento en los estudios que las mujeres, El estado civil es un factor explicativo estadísticamente significativo, La escuela secundaria es un factor explicativo estadísticamente significativo del rendimiento: los alumnos que provienen de escuelas privadas rinden 0.10 materias más por año que los de escuelas públicas, Si el alumno cambia de residencia (se muda) para poder asistir a la universidad, ese cambio tiene un efecto positivo sobre el rendimiento. En cambio es negativo el impacto de tener que viajar entre distintas jurisdicciones (municipalidades) para asistir a la Facultad,  Los años de permanencia en la Facultad tienen impacto negativo, Los estudiantes que dedican más horas al estudio, incluyendo clases, tienen mayor rendimiento, También es mayor el rendimiento cuanto mayor es la educación del padre y de la madre, Los estudiantes que trabajan tienen mayor rendimiento, el origen del financiamiento es una variable estadísticamente significativa: el mayor rendimiento corresponde a los estudiantes que se financian con beca y aporte familiar, luego los que tienen sólo beca de estudio, luego trabajo personal y aporte familiar y finalmente aporte familiar. En todos los casos, el resultado surge de la comparación con el financiamiento originado en el trabajo personal, En cuanto a las variables representativas (en forma indirecta) de calidad para cada universidad no se han encontrado relaciones estadísticamente significativas con el rendimiento. El coeficiente de correlación de la regresión es relativamente bajo (0.12).</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Edel Navarro (2003) citado por Coschiza et al (2015) remarca que “probablemente una de las variables más empleadas o consideradas por los </w:t>
      </w:r>
      <w:r w:rsidRPr="008F7057">
        <w:rPr>
          <w:rFonts w:ascii="Arial" w:hAnsi="Arial" w:cs="Arial"/>
        </w:rPr>
        <w:lastRenderedPageBreak/>
        <w:t>docentes e investigadores para aproximarse al rendimiento académico son las calificaciones escolares”  y siguiendo a Cascón (2000) citado por Coschiza et al (2015), afirma que: el indicador del nivel educativo adquirido, en este estado y en la práctica totalidad de los países desarrollados y en vías de desarrollo, ha sido, sigue y probablemente seguirán siendo las calificaciones escolares. A su vez, éstas son reflejo de las evaluaciones y/o exámenes donde el alumno ha de demostrar sus conocimientos sobre las distintas áreas o materias, que el sistema considera necesarias y suficientes para su desarrollo como miembro activo de la sociedad.</w:t>
      </w:r>
    </w:p>
    <w:p w:rsidR="00423002" w:rsidRDefault="00423002" w:rsidP="00EE0177">
      <w:pPr>
        <w:tabs>
          <w:tab w:val="left" w:pos="993"/>
          <w:tab w:val="left" w:pos="8505"/>
        </w:tabs>
        <w:spacing w:line="480" w:lineRule="auto"/>
        <w:ind w:right="-1"/>
        <w:jc w:val="both"/>
        <w:rPr>
          <w:rFonts w:ascii="Arial" w:hAnsi="Arial" w:cs="Arial"/>
          <w:b/>
        </w:rPr>
      </w:pP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b/>
        </w:rPr>
        <w:t>Factores que Influyen en el Rendimiento Académico</w:t>
      </w:r>
      <w:r w:rsidRPr="008F7057">
        <w:rPr>
          <w:rFonts w:ascii="Arial" w:hAnsi="Arial" w:cs="Arial"/>
        </w:rPr>
        <w:t>.</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Factores Motivacionales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Casi todas las tareas intelectuales necesitan de una motivación especial, esta será como el motor que proporciona la energía para seguir adelante. En general, se podría designar como motivación del aprendizaje, a toda condición individual que lleve al sujeto a realizar, y a perseverar en una tarea de aprendizaje.</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 xml:space="preserve">Factores Socio Ambientales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En la óptica de Quiñones CH (2015) expuesto en su artículo </w:t>
      </w:r>
      <w:r w:rsidRPr="008F7057">
        <w:rPr>
          <w:rFonts w:ascii="Arial" w:hAnsi="Arial" w:cs="Arial"/>
          <w:sz w:val="20"/>
          <w:szCs w:val="20"/>
        </w:rPr>
        <w:t>FACTORES QUE INFLUYEN EN EL RENDIMIENTO</w:t>
      </w:r>
      <w:r w:rsidRPr="008F7057">
        <w:rPr>
          <w:rFonts w:ascii="Arial" w:hAnsi="Arial" w:cs="Arial"/>
        </w:rPr>
        <w:t xml:space="preserve"> </w:t>
      </w:r>
      <w:r w:rsidRPr="008F7057">
        <w:rPr>
          <w:rFonts w:ascii="Arial" w:hAnsi="Arial" w:cs="Arial"/>
          <w:sz w:val="20"/>
          <w:szCs w:val="20"/>
        </w:rPr>
        <w:t>ACADÉMICO,</w:t>
      </w:r>
      <w:r w:rsidRPr="008F7057">
        <w:rPr>
          <w:rFonts w:ascii="Arial" w:hAnsi="Arial" w:cs="Arial"/>
        </w:rPr>
        <w:t xml:space="preserve"> podemos considerar los siguientes:</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La Familia</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En el caso de la educación superior, los alumnos son autónomos, al menos para decidir su carrera y enfrentarse a un futuro profesional elegido personalmente, por ende un factor de suma importancia es la actitud que tome </w:t>
      </w:r>
      <w:r w:rsidRPr="008F7057">
        <w:rPr>
          <w:rFonts w:ascii="Arial" w:hAnsi="Arial" w:cs="Arial"/>
        </w:rPr>
        <w:lastRenderedPageBreak/>
        <w:t>la familia frente a la postura tomada por uno de sus miembros, depende el éxito o al menos la continuidad de los estudios.</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Profesor/grupo de Alumnos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En la educación superior universitaria no se debe descuidar la formación de grupos de estudio, así como los encuentros en los centros universitarios, siempre que sea posible. Hoy en día hay otras formas de compartir con los compañeros además de la reunión presencial, pueden darse los grupos de discusión en el EVA, foros, o chat, que ayudan a la comprensión, asimilación y cuestionamiento de los conocimientos que se reciben por las distintas vías de comunicación universitarias.</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Factores Metodológicos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Los factores metodológicos, o pedagógicos, son los instrumentos básicos para el rendimiento escolar: la comprensión, la rapidez lectora, la riqueza de vocabulario, la agilidad de cálculo, la metodología de estudio, etc., son las piezas claves para conseguir un mejor rendimiento en aquello que depende directamente de nosotros. Saber estudiar influye en el rendimiento, entre un treinta y un cuarenta por ciento.</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b/>
        </w:rPr>
        <w:t>Importancia del rendimiento académico</w:t>
      </w:r>
      <w:r w:rsidRPr="008F7057">
        <w:rPr>
          <w:rFonts w:ascii="Arial" w:hAnsi="Arial" w:cs="Arial"/>
          <w:b/>
        </w:rPr>
        <w:cr/>
      </w:r>
      <w:r w:rsidRPr="008F7057">
        <w:rPr>
          <w:rFonts w:ascii="Arial" w:hAnsi="Arial" w:cs="Arial"/>
        </w:rPr>
        <w:t xml:space="preserve"> Es importante porque permite establecer en qué medida los estudiantes han logrado cumplir con los objetivos educacionales, no sólo sobre los aspectos del tipo cognoscitivos del alumno, sino en muchos otros aspectos determinantes, esto nos permitirá obtener información, para establecer estándares educativos. El eficiente rendimiento académico de los estudiantes, no sólo se demuestra en la calificación obtenida en un examen, sino en el resultado de diversas etapas </w:t>
      </w:r>
      <w:r w:rsidRPr="008F7057">
        <w:rPr>
          <w:rFonts w:ascii="Arial" w:hAnsi="Arial" w:cs="Arial"/>
        </w:rPr>
        <w:lastRenderedPageBreak/>
        <w:t>del proceso educativo, en el cual desembocan todos los esfuerzos de los estudiantes, maestros y padres de familia. (Acuna EJ 2013).</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 xml:space="preserve">Categorización del rendimiento académico de los estudiantes universitarios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Las calificaciones educativas, son las notas cuantitativas o cualitativas con los que se valora o mide el rendimiento académico de los alumnos universitarios. Evaluar el rendimiento académico del alumno, es una tarea compleja que exige al docente obrar con la máxima objetividad y precisión posible. En el sistema educativo peruano, la mayor parte de las calificaciones se basan en el sistema vigesimal, es decir del 0 al 20. Sistema en el cual el puntaje obtenido se traduce en la categorización del logro de aprendizaje, el cual variar del aprendizaje eficiente al deficiente. (Acuna EJ 2013)</w:t>
      </w:r>
    </w:p>
    <w:p w:rsidR="00FE4B50" w:rsidRPr="008F7057" w:rsidRDefault="00FE4B50" w:rsidP="00EE0177">
      <w:pPr>
        <w:tabs>
          <w:tab w:val="left" w:pos="993"/>
          <w:tab w:val="left" w:pos="8505"/>
        </w:tabs>
        <w:spacing w:line="480" w:lineRule="auto"/>
        <w:ind w:right="-1"/>
        <w:jc w:val="both"/>
        <w:rPr>
          <w:rFonts w:ascii="Arial" w:hAnsi="Arial" w:cs="Arial"/>
        </w:rPr>
      </w:pP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HÁBITOS DE ESTUDIO</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Se llaman hábitos de estudio a aquellas conductas que los estudiantes practican regularmente, para incorporar saberes a su estructura cognitiva. Pueden ser buenos o malos, con consecuencias positivas o negativas, respectivamente, en sus resultados. Se incorporan con la práctica continua, y luego se vuelven naturales. Como buenos hábitos podemos citar: cumplir horarios; establecer una metodología, diagramar el tiempo con que se cuenta; llevar un ritmo constante; mantener el orden en el material; estudiar en un lugar silencioso y cómodo; utilizar técnicas para aprender significativamente, como la de subrayado, cuadros sinópticos y comparativos o mapas conceptuales; repasar; exponer en voz alta lo aprendido; cotejar los apuntes de clase con los textos recomendados; releer si no se entiende; ayudarse con el diccionario </w:t>
      </w:r>
      <w:r w:rsidRPr="008F7057">
        <w:rPr>
          <w:rFonts w:ascii="Arial" w:hAnsi="Arial" w:cs="Arial"/>
        </w:rPr>
        <w:lastRenderedPageBreak/>
        <w:t>para realizar la lectura comprensiva; pautar descansos cortos por cada hora de dedicación; etcétera. Se van formando en forma progresiva, ya que no se puede pretender que un alumno de entre seis y once años aplique técnicas complejas, pero sí que automatice el orden, la prolijidad o el manejo del tiempo. La ayuda del maestro y la familia como guías para la incorporación de estos hábitos es fundamental. Contar con buenos hábitos de estudio, posibilitarán que una vez que el alumno ya no cuente con la guía permanente de sus docentes, pueda transformarse en alguien capaz de estudiar por sí solo, que es lo que se denomina estudiante con autonomía, además de que esos contenidos se acumulan en su memoria de largo plazo. Se consideran malos hábitos de estudio: memorizar, tratar de incorporar el contenido a aprender a último momento, tratar de aprender en un lugar con poca luz, desordenado y ruidoso, ser desprolijo, estudiar cansado o con hambre, etcétera. (DeConceptos.com 2016).</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State (2000) (Citado por Duron, 2013), señala que" los hábitos de estudio apropiados son importantes para el buen desempeño del estudiante; sin lugar a dudas para lograr este nivel intervienen diversos factores internos y externos, siendo el componente motivacional o cognitivo decisivo en la adquisición de hábitos pertinentes en el estudio".</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Martínez, Pérez y Torres-(1999) (Citado por Duron, 2013) Dicen que "Los hábitos de estudio son la práctica constante de las mismas actividades; se requiere de acciones cotidianas, las cuales serán con el tiempo un hábito afectivo siempre y cuando sean asumidas con responsabilidad, disciplina y orden". A través de la revista Gabinete Psicopedagógico define a los hábitos de estudio, como el tiempo que se dedica y el ritmo que se imprime a las </w:t>
      </w:r>
      <w:r w:rsidRPr="008F7057">
        <w:rPr>
          <w:rFonts w:ascii="Arial" w:hAnsi="Arial" w:cs="Arial"/>
        </w:rPr>
        <w:lastRenderedPageBreak/>
        <w:t>actividades educativas, los cuales son el mejor predictor del éxito académico, mucho más que el nivel de inteligencia o de memoria. Ambos autores enfatizan el factor tiempo para referirse a los hábitos de estudio y hacer de ello una costumbre aprendida. Los hábitos son una costumbre en nuestra práctica cotidiana, es la manera cómo hacemos algo, el hábito…, es una costumbre para hacer algo como natural, el hábito de estudiar es la práctica de estudio sin necesidad de ordenar de nuevo para hacerlo; una persona no nace con el hábito; éste se adquiere y se aprende. Todo estudiante requiere y necesita desarrollarlo. El hábito de estudio está relacionado a la acción que se le imprime todos los días a una cierta actividad.</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Estudiar es una tarea que se puede aprender empleando una serie de estrategias que favorecen la adquisición del hábito de estudio. Los hábitos son actos que se adquieren poco a poco a través de la experiencia, con la práctica se acaban automatizando, de forma que se repiten habitual y regularmente. Un hábito de estudio, es un conjunto de acciones destinadas a estudiar que se repiten y que son las determinantes del rendimiento y de los resultados académicos. Son muchos los casos en los que los estudiantes fracasan por una falta de buenos hábitos de estudio, es decir, las acciones que ponen en marcha cuando estudian no son efectivas y no se obtienen buenos resultados. El hábito es una manera de actuar constituida por un conjunto de acciones concretas, por lo tanto los hábitos se pueden adquirir. La adquisición del hábito requiere tiempo y experiencia, poco a poco se entrenan las acciones, de forma que se repiten regularmente. En un principio es importante prestar atención a estas acciones y poco a poco, estas se van transformando en conductas automáticas que se realizan sin prestar atención a las mismas. Por todo ello es </w:t>
      </w:r>
      <w:r w:rsidRPr="008F7057">
        <w:rPr>
          <w:rFonts w:ascii="Arial" w:hAnsi="Arial" w:cs="Arial"/>
        </w:rPr>
        <w:lastRenderedPageBreak/>
        <w:t>importante entrenar desde un primer momento a los niños y niñas en la construcción de buenos hábitos de estudio ya que esto va a determinar su éxito académico, la consecución de sus metas y en definitiva su felicidad. (Capdevila SA, Bellmount VH 2016).</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La adquisición de hábitos de estudio aporta importantes beneficios, son fundamentales para su desarrollo académico, su proceso de aprendizaje y para su desarrollo general, ya que los hábitos se generalizan. Los hábitos de estudio les permitirán  lograr el éxito académico y el logro de sus metas. La consecución de un buen rendimiento en el estudio está determinada por el dominio de hábitos. Se adquieren habilidades que les permitirá organizar su tiempo, esto es obtener mejores resultados en menos tiempo. Los hábitos van a contribuir a la formación de un auto concepto y una autoestima académica adecuados. Ayudan a la construcción de aprendizajes significativos. El hábito propicia la construcción de aprendizajes de forma tranquila y segura, comprendiendo, construyendo y asimilando lo que aprenden de forma efectiva. Les aporta seguridad y confianza. Se favorece el éxito en diferentes áreas de la vida y con ello la felicidad. El hábito es una forma de trabajar que se extenderá en momentos futuros a distintas facetas de la vida. (Capdevila SA, Bellmount VH 2016)</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Importancia de los hábitos de estudio</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La Real Academia Española de la Lengua (2013) define hábito como “modo especial de proceder o conducirse adquirido por repetición de actos iguales o semejantes u originados por tendencias instintivas”. Hernández y García (1991) (Citad por Capdevilla y Bellmunt 2016) dicen que los hábitos son los comportamientos que se tienen automatizados, que se realizan sin pensar </w:t>
      </w:r>
      <w:r w:rsidRPr="008F7057">
        <w:rPr>
          <w:rFonts w:ascii="Arial" w:hAnsi="Arial" w:cs="Arial"/>
        </w:rPr>
        <w:lastRenderedPageBreak/>
        <w:t>en ellos, porque se han ido adquiriendo a lo largo del tiempo tras numerosas repeticiones. Los hábitos facilitan y favorecen la ejecución de cualquier actividad porque permiten que</w:t>
      </w:r>
      <w:r w:rsidR="00D53445" w:rsidRPr="008F7057">
        <w:rPr>
          <w:rFonts w:ascii="Arial" w:hAnsi="Arial" w:cs="Arial"/>
        </w:rPr>
        <w:t xml:space="preserve"> </w:t>
      </w:r>
      <w:r w:rsidRPr="008F7057">
        <w:rPr>
          <w:rFonts w:ascii="Arial" w:hAnsi="Arial" w:cs="Arial"/>
        </w:rPr>
        <w:t>se realice con mayor rapidez, eficacia y precisión, a la vez que disminuyen el esfuerzo físico y psicológico necesario para su correcta realización. Con esto, se aprecia la importancia que tiene el convertir una acción deseada en hábito, para facilitar así su realización; y la forma de hacer que esto suceda, se consigue mediante la repetición de dicha acción deseada.</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b/>
        </w:rPr>
        <w:t>Factores que intervienen en la formación de hábitos de estudio</w:t>
      </w:r>
      <w:r w:rsidRPr="008F7057">
        <w:rPr>
          <w:rFonts w:ascii="Arial" w:hAnsi="Arial" w:cs="Arial"/>
        </w:rPr>
        <w:t>.</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Es importante investigar las circunstancias que favorecen o perjudican los hábitos de estudio en universitarios (Enríquez, 2013; Montes-Iturrizaga, 2012), ya que existe una serie de componentes internos y externos que influyen positiva o negativamente, en los hábitos de estudio (Bajwe, 2011).  Dentro de los componentes externos se encuentran los factores ambientales, referidos al lugar donde se estudia, el cual debe ser limpio, bien aireado, con suficiente luz, con un asiento cómodo, a buena altura y con el material didáctico necesario (Hernández et al., 2012); también existen los factores económicos aludido al nivel de ingreso personal o familiar; y por último se encuentran los factores socioculturales, que dan cuenta al lugar geográfico donde habita y se desarrolla el estudiante, así como a las costumbres y nivel educativo del núcleo familiar (Bajwe et al). Por otro lado en el aspecto interno del individuo se sitúan las emociones, sentimientos de afecto, motivación, condiciones psicológicas y capacidades intelectuales (Pool-Cibrian et al., 2013). Cabe resaltar que la motivación es el resultado complejo de una combinación de elementos como deseos, intereses y expectativas asociados exclusivamente a cada persona </w:t>
      </w:r>
      <w:r w:rsidRPr="008F7057">
        <w:rPr>
          <w:rFonts w:ascii="Arial" w:hAnsi="Arial" w:cs="Arial"/>
        </w:rPr>
        <w:lastRenderedPageBreak/>
        <w:t xml:space="preserve">(Moreira et al., 2013). Se ha informado que la motivación dependiendo del contexto puede funcionar como estímulo, para el desarrollo de las cualidades, y capacidades propios de un individuo; otros autores han informado que la desmotivación puede llevar a situaciones que perjudican al mismo individuo se afirma que el comportamiento de los maestros contribuye al desarrollo de mecanismos de motivación o desmotivación en los estudiantes. Se ha pensado que un alumno motivado logrará rendimientos académicos más satisfactorios lo cual redundará en desempeños profesionales de calidad y en construcción de saberes de excelencia (Pool-Cibrián y Martínez-Guerrero, 2013). Por otro lado, Moreira et al., (2013) aseguran que no hay combinación más perfecta que un alumno motivado para aprender y un profesor con pasión por su disciplina, y buenas herramientas para enseñarla. </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DINÁMICA FAMILIAR</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Desde una concepción tradicional, se puede observar que “la familia ha sido el lugar primordial donde se comparten y gestionan los riesgos sociales de sus miembros” (Carbonell, José et al 2012).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En contraste con lo anterior y en un sentido aparentemente amplio pero realmente restringido desde el aspecto de los vínculos que le sirven de factor integrador, “la familia es el grupo de personas entre quienes existe un parentesco de consanguinidad por lejano que fuere”. (De Pina Vara, R. 2005. Citado por Oliva y Villa (2013)).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Se ha definido también según autores como Luciano Febvre (1961) citado por Oliva y Villa (2013) como “el conjunto de individuos que viven alrededor de un mismo lugar…” que continúa diciendo que “La familia se define como el conjunto de individuos que viven alrededor de un mismo hogar” </w:t>
      </w:r>
      <w:r w:rsidRPr="008F7057">
        <w:rPr>
          <w:rFonts w:ascii="Arial" w:hAnsi="Arial" w:cs="Arial"/>
        </w:rPr>
        <w:lastRenderedPageBreak/>
        <w:t>definición que muestra la amplitud de su cobertura conceptual, pero con una cierta limitación desde el aspecto espacial, que no se ajusta a las nuevas realidades que impone la globalización con sus características migratorias y de movilidad de sus integrantes.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Con el pasar de los tiempos, se han visto fortalecidos además ciertos vínculos de solidaridad entre los miembros del grupo; que han sido profundamente observados en el plano de la psicología, dados los sentimientos de convergencia y afecto que esa situación crea como dinámica grupal y que van más allá de una relación basada en la consanguinidad. Se toma así la idea de la familia en sentido amplio que coincide con el concepto de la gens (linaje). La familia ha tenido connotaciones más restringidas, a las que se ha llegado después de una larga evolución y que comprende fundamentalmente a los cónyuges y a los hijos de éstos, que viven en un mismo lugar. (Oliva y  Villa 2013).</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La dinámica familiar es la interacción entre miembros de la familia, así como las relaciones variables que pueden existir dentro de una familia. Cada familia tiene su propia dinámica, que se manifiesta a su manera. (Oliva y  Villa 2013)</w:t>
      </w:r>
    </w:p>
    <w:p w:rsidR="00D81959" w:rsidRDefault="00D81959" w:rsidP="00EE0177">
      <w:pPr>
        <w:tabs>
          <w:tab w:val="left" w:pos="993"/>
          <w:tab w:val="left" w:pos="8505"/>
        </w:tabs>
        <w:spacing w:line="480" w:lineRule="auto"/>
        <w:ind w:right="-1"/>
        <w:jc w:val="both"/>
        <w:rPr>
          <w:rFonts w:ascii="Arial" w:hAnsi="Arial" w:cs="Arial"/>
          <w:b/>
        </w:rPr>
      </w:pP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Teorías de dinámica familiar</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Teoría estructural del funcionamiento familiar, se refiere a la familia como sistema que tiene una estructura dada por los miembros que la componen y las pautas de interacción que se repiten; la estructura le da la forma a la organización. La estructura del sistema familiar es relativamente fija y estable para ayudar a la familia en el cumplimiento de tareas, protegerla del </w:t>
      </w:r>
      <w:r w:rsidRPr="008F7057">
        <w:rPr>
          <w:rFonts w:ascii="Arial" w:hAnsi="Arial" w:cs="Arial"/>
        </w:rPr>
        <w:lastRenderedPageBreak/>
        <w:t>medio externo y darles sentido de pertenencia a sus integrantes. Pero a su vez, debe ser capaz de adaptarse a las etapas del desarrollo evolutivo y a las distintas necesidades de la vida facilitando así el desarrollo familiar y los procesos de individuación. El sistema familiar, además, se diferencia y desempeña sus funciones a través de sus subsistemas, cada uno de los cuales tiene roles, funciones y tareas específicas. Los subsistemas principales son el conyugal (marido y mujer), parental (padre y madre), fraterno (hermanos) y filial (hijos). (Acost y Bohorquez 2016).</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Teoría interaccional de la comunicación.</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Se entiende  como interacción a una serie de mensajes intercambiados entre dos personas, se dice que en los sistemas interacciónales estables, es decir, aquellos en que las relaciones son importantes y relativamente largas, como la familia, se establecen secuencias comunicacionales recursivas denominadas pautas de interacción; la organización de un sistema está determinada por las pautas de interacción entre sus elementos. La familia conforma un sistema de relaciones en el cual la conducta de uno afecta a todos y a cada uno de ellos. El vehículo de estas manifestaciones observables de la relación es la comunicación. (Acost y Bohorquez 2016).</w:t>
      </w: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PERSONALIDAD</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La Organización Mundial de la salud (OMS) la conceptualiza como peculiares estilos de vida que, en forma persistente y duradera, presenta  el individuo de una cultura para relacionarse consigo mismo y, especialmente, con los demás, son modelos desviados y habituales de respuestas a numerosas situaciones individuales y sociales que pueden o no ocasionar tensión subjetiva e inadaptación social.(Pastor G, 2012)</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lastRenderedPageBreak/>
        <w:t>El estudio de la personalidad es uno de los campos más complejos de la psicología por su falta de delimitación con otras disciplinas afines.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El estudio de la personalidad propiamente dicho empezó en el siglo XX. En las dos primeras décadas los psicólogos desarrollaron “test mentales” para resolver problemas prácticos urgentes. No obstante el estudio de la personalidad no se formalizó hasta finales de la década de los 30 con el trabajo de Allport y su definición de la misma como “la organización dinámica en el individuo de aquellos sistemas psicofísicos (patrones característicos de conducta, pensamientos y sentimientos) que determinan su peculiar ajuste al entorno”. En esta definición integra lo físico y lo psíquico, organiza la personalidad en un sistema, la persona es un agente activo y único y se adapta a la situación.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Murray citado por Gillen y Pérez 2014 por su parte establece los siguientes postulados: el organismo es un todo cuyas partes están relacionadas,  deben considerarse tanto los determinantes del organismo como del entorno, se desarrollan tendencias a reaccionar de forma parecida en situaciones parecidas (consistencia), pero si la situación difiere, hay cambios (variabilidad), la conducta está determinada por muchas fuerzas, por lo que no debe adscribirse a causas únicas, debemos tener en cuenta variables conscientes e inconscientes para explicar un hecho.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Los hitos más importantes de la década de los 30 serán: La personalidad como sistema integrado (superior a la suma de sus elementos), El carácter activo de la persona, Las relaciones </w:t>
      </w:r>
      <w:r w:rsidR="00BC4B85" w:rsidRPr="008F7057">
        <w:rPr>
          <w:rFonts w:ascii="Arial" w:hAnsi="Arial" w:cs="Arial"/>
        </w:rPr>
        <w:t xml:space="preserve"> </w:t>
      </w:r>
      <w:r w:rsidRPr="008F7057">
        <w:rPr>
          <w:rFonts w:ascii="Arial" w:hAnsi="Arial" w:cs="Arial"/>
        </w:rPr>
        <w:t xml:space="preserve">persona-situación, La multi determinación de la conducta, El papel de la motivación y la emoción, La estabilidad vs. el </w:t>
      </w:r>
      <w:r w:rsidRPr="008F7057">
        <w:rPr>
          <w:rFonts w:ascii="Arial" w:hAnsi="Arial" w:cs="Arial"/>
        </w:rPr>
        <w:lastRenderedPageBreak/>
        <w:t>cambio de conducta, Las variables conscientes e inconscientes.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En las décadas de los 30 y los 40 influyeron las guerras mundiales; la primera se asoció al desarrollo de test estandarizados y la segunda influyó por tres vías: 1. desarrollo de programas de psicología clínica (y acercamiento a ésta), 2. Creación del IPAR (Instituto de Evaluación e Investigación de la Personalidad), y 3. Surgimiento de estudios sobre autoritarismo (llamando la atención sobre conductas asociadas con determinados estilos cognitivos de personalidad y sus repercusiones sociales y culturales; lo cual estrechó lazos con la psicología social).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En la década de los 50, aunque fue muy productiva, surgieron grandes debates como la controversia nomotética vs. Ideográfica, o en torno al uso del AF y permanecieron problemas anteriores: falta de ajuste de evaluación y predicción, presencia de sesgos en los cuestionarios, uso de distintas nomenclaturas para fenómenos similares, surgimiento de teorías aplicables a pequeños números de fenómenos, proliferación de instrumentos y medidas con poca validez psicométrica.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Hasta aquí, en conjunto, se desarrollaron grandes teorías para entender a la persona total y predecir su conducta, manteniendo el objetivo final de totalidad organizada y unificada. La mayoría de ellas eran organísmicas motivacional (el organismo tiene cierto equilibrio y responde a sus cambios para minimizarlos). (Enfatizaban las variables personales y la consistencia) y tenían una concepción.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En la década de los 60 tres desarrollos tendrán una importancia fundamental: 1. los trabajos de Skinner que centran la atención en las </w:t>
      </w:r>
      <w:r w:rsidRPr="008F7057">
        <w:rPr>
          <w:rFonts w:ascii="Arial" w:hAnsi="Arial" w:cs="Arial"/>
        </w:rPr>
        <w:lastRenderedPageBreak/>
        <w:t>condiciones del entorno, 2. la revolución cognitiva y 3. La psicología social experimental. Disminuye la construcción de grandes teorías y surge interés por identificar constructos claves y diseñar estrategias de medida que arrojen evidencia de ellos. (Gillen y Pérez 2014)</w:t>
      </w:r>
      <w:r w:rsidR="00A733C4" w:rsidRPr="008F7057">
        <w:rPr>
          <w:rFonts w:ascii="Arial" w:hAnsi="Arial" w:cs="Arial"/>
        </w:rPr>
        <w:t xml:space="preserve"> </w:t>
      </w:r>
      <w:r w:rsidRPr="008F7057">
        <w:rPr>
          <w:rFonts w:ascii="Arial" w:hAnsi="Arial" w:cs="Arial"/>
        </w:rPr>
        <w:t>Tres tendencias entre los 50 y 70´s: desintegración de la persona total como objetivo final, buscándose constructos disposicionales descontextualizados, caída de la reducción de la tensión como la idea de organización de la motivación humana, surgimiento de aproximaciones cognitivas, basadas en modelos del PI (conducta determinada por planes y metas, no por instintos, necesidades.).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En las décadas de los 70 y 80 la psicología de la personalidad había perdido su objetivo principal (estudio del individuo en su totalidad) al proliferar la investigación de constructos aislados. Pero tras los debates la disciplina se fortaleció retomando las relaciones entre cognición, afecto y conducta; entre variables biológicas y culturales; entre variables de personalidad y campos aplicados; y vuelve al estudio del self.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En la década de los 90, a nivel metodológico se han ampliado las posibilidades incluyendo más estudios naturales, con la genética conductual y con metodología cualitativa. A nivel teórico, se abordan nuevos tópicos (cambios vitales, salud.) y se renueva el énfasis por el estudio de la personalidad total y el self (concepto que trata de dar sentido a cómo las personas encuentran unidad y coherencia en sus vidas). (Gillen y Pérez 2014)</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Progresos realizados: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1. Progreso en la conceptualización de la motivación humana, pasando de reducirse al drive o impulso a aproximaciones cognitivo-afectivas sobre conducta e interacción social.</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lastRenderedPageBreak/>
        <w:t>2. Se han hecho muchos esfuerzos para llegar a una conceptualización (los Cinco Factores) ampliamente aceptada por los investigadores de las diferencias individuales.</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Sin embargo, aún no se ha aportado una conceptualización realmente integradora para comprender a la persona total. (Gillen y Pérez 2014)</w:t>
      </w:r>
    </w:p>
    <w:p w:rsidR="002C4D7C" w:rsidRDefault="002C4D7C" w:rsidP="00EE0177">
      <w:pPr>
        <w:tabs>
          <w:tab w:val="left" w:pos="993"/>
          <w:tab w:val="left" w:pos="8505"/>
        </w:tabs>
        <w:spacing w:line="480" w:lineRule="auto"/>
        <w:ind w:right="-1"/>
        <w:jc w:val="both"/>
        <w:rPr>
          <w:rFonts w:ascii="Arial" w:hAnsi="Arial" w:cs="Arial"/>
          <w:b/>
        </w:rPr>
      </w:pP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t xml:space="preserve">Perspectivas sistémicas de la personalidad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Desarrollamos una perspectiva sistémica de la personalidad de acuerdo a lo establecido por Avalos ChY (2013):</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Si partimos del hecho de que la personalidad es doblemente contextualizada por un substrato biológico y un marco socio –cultural podremos entender la relación entre esta y la perspectiva sistémica ya que la anterior  menciona que la patología no es un conflicto del individuo, sino es una patología de la relación. Toda conducta es comunicación. Un cambio en un miembro afecta a los demás, ya que lo que se estudia en sí, es la relación que hay entre los sujetos dentro de un sistema.</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 xml:space="preserve">La teoría general de sistemas se aplica más al funcionamiento de una familia, organización u otro sistema social por lo cual la conducta de cada uno no puede ser explicada separada del resto de sus miembros. </w:t>
      </w:r>
    </w:p>
    <w:p w:rsidR="0001611F"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Umbarg, Minuchin  y Hoffman señalan que una estructura disfuncional posibilitaría la presencia de un síntoma en alguno de los miembros de la familia.</w:t>
      </w:r>
      <w:r w:rsidR="00FE4B50" w:rsidRPr="008F7057">
        <w:rPr>
          <w:rFonts w:ascii="Arial" w:hAnsi="Arial" w:cs="Arial"/>
        </w:rPr>
        <w:t xml:space="preserve"> </w:t>
      </w:r>
    </w:p>
    <w:p w:rsidR="002C4D7C" w:rsidRDefault="002C4D7C" w:rsidP="00EE0177">
      <w:pPr>
        <w:tabs>
          <w:tab w:val="left" w:pos="993"/>
          <w:tab w:val="left" w:pos="8505"/>
        </w:tabs>
        <w:spacing w:line="480" w:lineRule="auto"/>
        <w:ind w:right="-1"/>
        <w:jc w:val="both"/>
        <w:rPr>
          <w:rFonts w:ascii="Arial" w:hAnsi="Arial" w:cs="Arial"/>
          <w:b/>
        </w:rPr>
      </w:pPr>
    </w:p>
    <w:p w:rsidR="00732C3F" w:rsidRDefault="00732C3F" w:rsidP="00EE0177">
      <w:pPr>
        <w:tabs>
          <w:tab w:val="left" w:pos="993"/>
          <w:tab w:val="left" w:pos="8505"/>
        </w:tabs>
        <w:spacing w:line="480" w:lineRule="auto"/>
        <w:ind w:right="-1"/>
        <w:jc w:val="both"/>
        <w:rPr>
          <w:rFonts w:ascii="Arial" w:hAnsi="Arial" w:cs="Arial"/>
          <w:b/>
        </w:rPr>
      </w:pPr>
    </w:p>
    <w:p w:rsidR="00732C3F" w:rsidRDefault="00732C3F" w:rsidP="00EE0177">
      <w:pPr>
        <w:tabs>
          <w:tab w:val="left" w:pos="993"/>
          <w:tab w:val="left" w:pos="8505"/>
        </w:tabs>
        <w:spacing w:line="480" w:lineRule="auto"/>
        <w:ind w:right="-1"/>
        <w:jc w:val="both"/>
        <w:rPr>
          <w:rFonts w:ascii="Arial" w:hAnsi="Arial" w:cs="Arial"/>
          <w:b/>
        </w:rPr>
      </w:pPr>
    </w:p>
    <w:p w:rsidR="005F3518" w:rsidRPr="008F7057" w:rsidRDefault="005F3518" w:rsidP="00EE0177">
      <w:pPr>
        <w:tabs>
          <w:tab w:val="left" w:pos="993"/>
          <w:tab w:val="left" w:pos="8505"/>
        </w:tabs>
        <w:spacing w:line="480" w:lineRule="auto"/>
        <w:ind w:right="-1"/>
        <w:jc w:val="both"/>
        <w:rPr>
          <w:rFonts w:ascii="Arial" w:hAnsi="Arial" w:cs="Arial"/>
          <w:b/>
        </w:rPr>
      </w:pPr>
      <w:r w:rsidRPr="008F7057">
        <w:rPr>
          <w:rFonts w:ascii="Arial" w:hAnsi="Arial" w:cs="Arial"/>
          <w:b/>
        </w:rPr>
        <w:lastRenderedPageBreak/>
        <w:t xml:space="preserve">Teorías de la personalidad </w:t>
      </w:r>
    </w:p>
    <w:p w:rsidR="005F3518" w:rsidRPr="008F7057" w:rsidRDefault="005F3518" w:rsidP="00EE0177">
      <w:pPr>
        <w:tabs>
          <w:tab w:val="left" w:pos="993"/>
          <w:tab w:val="left" w:pos="8505"/>
        </w:tabs>
        <w:spacing w:line="480" w:lineRule="auto"/>
        <w:ind w:right="-1"/>
        <w:jc w:val="both"/>
        <w:rPr>
          <w:rFonts w:ascii="Arial" w:hAnsi="Arial" w:cs="Arial"/>
        </w:rPr>
      </w:pPr>
      <w:r w:rsidRPr="008F7057">
        <w:rPr>
          <w:rFonts w:ascii="Arial" w:hAnsi="Arial" w:cs="Arial"/>
        </w:rPr>
        <w:t>De acuerdo con la importancia que se le ha dado al estudio de la personalidad, se encuentra que para una mejor y mayor conceptualización de la misma, se han desarrollado diferentes teorías que intentan explicar cómo se constituye la personalidad humana; también se han diseñado estrategias para su evaluación, medición e interpretación, cada una de las cuales constituye una forma diferente de abordar este fenómeno. Los instrumentos de personalidad son diseñados para establecer semejanzas y diferencias entre varios individuos frente a las manifestaciones conductuales. Los exponentes de las teorías y estrategias de evaluación que se presentarán a continuación se basan en algún modelo psicológico; por lo tanto, sus ideas acerca de la personalidad están de acuerdo con las leyes y principios generales de sus postulados.</w:t>
      </w:r>
    </w:p>
    <w:p w:rsidR="002C4D7C" w:rsidRDefault="002C4D7C" w:rsidP="00EE0177">
      <w:pPr>
        <w:pStyle w:val="Prrafodelista"/>
        <w:tabs>
          <w:tab w:val="left" w:pos="8505"/>
        </w:tabs>
        <w:spacing w:line="480" w:lineRule="auto"/>
        <w:ind w:left="0" w:right="-1"/>
        <w:jc w:val="both"/>
        <w:rPr>
          <w:rFonts w:ascii="Arial" w:hAnsi="Arial" w:cs="Arial"/>
          <w:b/>
        </w:rPr>
      </w:pPr>
    </w:p>
    <w:p w:rsidR="005F3518" w:rsidRPr="008F7057" w:rsidRDefault="00A733C4" w:rsidP="00EE0177">
      <w:pPr>
        <w:pStyle w:val="Prrafodelista"/>
        <w:tabs>
          <w:tab w:val="left" w:pos="8505"/>
        </w:tabs>
        <w:spacing w:line="480" w:lineRule="auto"/>
        <w:ind w:left="0" w:right="-1"/>
        <w:jc w:val="both"/>
        <w:rPr>
          <w:rFonts w:ascii="Arial" w:hAnsi="Arial" w:cs="Arial"/>
          <w:b/>
        </w:rPr>
      </w:pPr>
      <w:r w:rsidRPr="008F7057">
        <w:rPr>
          <w:rFonts w:ascii="Arial" w:hAnsi="Arial" w:cs="Arial"/>
          <w:b/>
        </w:rPr>
        <w:t xml:space="preserve"> </w:t>
      </w:r>
      <w:r w:rsidR="005F3518" w:rsidRPr="008F7057">
        <w:rPr>
          <w:rFonts w:ascii="Arial" w:hAnsi="Arial" w:cs="Arial"/>
          <w:b/>
        </w:rPr>
        <w:t xml:space="preserve">Teoría psicodinámica de la personalidad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De acuerdo con el teórico más importante de este paradigma de la psicología (Sigmund Freud, 1856-1939 citado por Núñez GR 2015), la conducta de una persona es el resultado de fuerzas psicológicas que operan dentro del individuo y que por lo general se dan fuera de la conciencia (ampliado por Morris y Maisto, 2005). El concepto de conducta desde esta orientación es de vital importancia porque permite entender la personalidad; es por eso que Pervin y John (1998) plantean que el punto de vista estructural de Freud es una buena manera de abordar este tema.</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Según la idea antes expuesta, la persona posee tres estructuras que aparecen durante el desarrollo de la vida; la primera de ellas corresponde a lo que se ha denominado ello, la única estructura que se encuentra presente en el </w:t>
      </w:r>
      <w:r w:rsidRPr="008F7057">
        <w:rPr>
          <w:rFonts w:ascii="Arial" w:hAnsi="Arial" w:cs="Arial"/>
        </w:rPr>
        <w:lastRenderedPageBreak/>
        <w:t>nacimiento y es totalmente inconsciente, se interesa en satisfacer los deseos del niño con el fin de evitar el dolor. En esta parte del desarrollo el niño solo tiene dos maneras de obtener placer, las acciones reflejas y la fantasía (Brainsky, 1998).</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La segunda estructura planteada por Freud (1967) es el yo, el que se encuentra entre lo consciente y lo preconsciente que busca satisfacer los deseos del ello en el mundo externo; se diferencia de éste en que, en lugar de actuar de acuerdo con el principio del placer (satisfacción inmediata), actúa bajo el principio de realidad. Por medio del razonamiento inteligente el yo busca demorar la satisfacción de los deseos del ello hasta que se pueda garantizar la gratificación de la manera más segura posible. Cuando la persona llega a la edad adulta no solo busca la satisfacción de deseos sino que empieza a entrar en juego el componente moral, lo cual se ha denominado súper yo, este cumple las veces de guardián moral, entonces tiene la función de vigilar al yo para conducirlo hacia las acciones morales socialmente aceptadas (Pervin &amp; John, 1998).</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Teniendo en cuenta lo anterior, Freud plantea que la personalidad se desarrolla en la medida en que una persona logra satisfacer los deseos sexuales durante el curso de su vida, es decir, que la personalidad está determinada por la manera en que se aborda cada una de las etapas psicosexuales (Morris &amp; Maisto, 2005). Las etapas psicosexuales son cinco y las vivencias en cada una de ellas dan cuenta de un posible perfil de personalidad. A continuación se presenta cada una de estas etapas.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Etapa oral: este periodo comprende desde el nacimiento hasta los 18 meses y se caracteriza básicamente, según Davidoff (1998) , porque el niño </w:t>
      </w:r>
      <w:r w:rsidRPr="008F7057">
        <w:rPr>
          <w:rFonts w:ascii="Arial" w:hAnsi="Arial" w:cs="Arial"/>
        </w:rPr>
        <w:lastRenderedPageBreak/>
        <w:t>obtiene placer a través de succionar el pecho de la madre y masticar los alimentos meses más tardes. Según Freud (1967, citado por Pervin &amp; John, 1998), los niños que obtienen buena gratificación durante esta etapa tienden a ser adultos optimistas, crédulos y confiables, mientras que los que no son satisfactoriamente gratificados tienden a ser pesimistas, sarcásticos, discutidores y hostiles.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Etapa anal: comprende de los 18 meses a los 3 años aproximadamente, en esta etapa el placer del niño está concentrado en el ano y lo experimenta a partir de la expulsión y retención de heces fecales. Se cree que los hijos de padres estrictos en el entrenamiento de control de esfínteres tienden a ser autodestructivos, obstinados, mezquinos y excesivamente ordenados durante la edad adulta (Freud, 1967).</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Etapa fálica: comprende de los 3 a 6 años, es una etapa muy importante porque es este el momento en que los niños empiezan a descubrir sus genitales, entonces se apegan mucho más al progenitor del sexo contrario mientras que experimentan sentimientos de rivalidad con el progenitor del mismo sexo. De no darse una adecuada identificación con los progenitores se forma lo que en los niños se conoce como complejo de Edipo y en las niñas complejo de Electra (Papalia &amp; Wendkos, 1997), Las personas que no reciben suficiente gratificación durante esta etapa tienden a mostrarse como egoístas, vanidosos, con baja autoestima, tímidos y con sentimientos de minusvalía durante la edad adulta (Morris &amp; Maisto, 2005).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Etapa  de latencia: va de los 6 hasta los 12 o13 años; Freud creía que en esta etapa el interés por el sexo disminuye y los niños pueden jugar con los otros niños del mismo sexo sin experimentar ninguna dificultad (Papalia &amp; </w:t>
      </w:r>
      <w:r w:rsidRPr="008F7057">
        <w:rPr>
          <w:rFonts w:ascii="Arial" w:hAnsi="Arial" w:cs="Arial"/>
        </w:rPr>
        <w:lastRenderedPageBreak/>
        <w:t>Wendkos, 1997).  Finalmente de los 13 años en adelante Freud describe la etapa genital, momento en el cual se despiertan los impulsos sexuales permitiendo que el adolescente satisfaga todos los deseos reprimidos durante la niñez, las personas que logran abordar satisfactoriamente esta etapa, desarrollan un muy buen sentido de responsabilidad y preocupación por los demás (Davidoff, 1998)</w:t>
      </w:r>
    </w:p>
    <w:p w:rsidR="002C4D7C" w:rsidRDefault="002C4D7C"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 xml:space="preserve">Teoría fenomenológica de la personalidad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Volvemos a tomar la teoría de Núñez GR (2015) para analizar la teoría fenomenológica de la personalidad:</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La teoría fenomenológica de la personalidad, a diferencia del psicoanálisis, considera que el ser humano no debe ser comprendido como resultado de conflictos ocultos e inconscientes sino que tiene una motivación positiva y que, conforme a cómo evoluciona en la vida, el hombre va logrando obtener niveles superiores de funcionamiento, teniendo en cuenta que la persona es responsable de sus propias actuaciones y por ende de las consecuencias que le sobrevienen. Dos de los teóricos importantes de esta compresión de la personalidad son Carl Rogers y Gordon Allport.</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Carl Rogers consideró que los seres humanos construyen su personalidad cuando se ponen al servicio de metas positivas, es decir, cuando sus acciones están dirigidas a alcanzar logros que tengan un componente benéfico (Morris &amp; Maisto, 2005). Para Rogers, la persona desde que nace viene con una serie de capacidades y potenciales los cuales tiene que seguir cultivando a través de la adquisición de nuevas destrezas; esta capacidad se ha denominado tendencia a la realización; por el contrario, cuando el individuo </w:t>
      </w:r>
      <w:r w:rsidRPr="008F7057">
        <w:rPr>
          <w:rFonts w:ascii="Arial" w:hAnsi="Arial" w:cs="Arial"/>
        </w:rPr>
        <w:lastRenderedPageBreak/>
        <w:t>descuida el potencial innato hay una tendencia a que se vuelva un ser rígido, defensivo, coartado y a menudo se siente amenazado y ansioso.</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Por su parte, Allport (1940), resaltó la importancia de los factores individuales en la determinación de la personalidad, señaló que debía existir una continuidad motivacional en la vida de la persona.Hace una observación a Freud en que la motivación estaba determinada por los instintos sexuales, pero difiere de él en que esta determinación se dé de manera indefinida pues según él, el predominio de los instintos sexuales no permanece durante toda la vida.</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También creía que la medida en que los motivos de una persona para actuar son autónomos, determina su nivel de madurez, señalando así la importancia del yo, concepto que defendió porque creía que era una de las características más importantes de la personalidad. Para que no se confundiera su orientación del yo con la dada por Freud, creo el concepto de propium, lo que contiene las raíces de la uniformidad que caracteriza las actitudes, objetivos y valores de la persona. Según lo anterior, el yo no se encuentra presente al momento de nacer sino que se desarrolla con el paso del tiempo (Mischel, 1988).</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Para la evaluación de la personalidad desde este modelo, los teóricos han planteado la utilización de pruebas tales como: Ordenamientos Q, diseñada por William Stephenson en la década de los 50’s, es una prueba proyectiva, pero desde el punto de vista subjetivo proporciona la representación integral de los puntos fuertes y debilidades de la personalidad de un individuo. Otros instrumentos como la Escala de Auto concepto de Tennessee, la escala de auto concepto para niños de Piers-Harris y los Inventarios de Autoestima de Coopersmith. De manera general, desde este enfoque se tiende a preferir </w:t>
      </w:r>
      <w:r w:rsidRPr="008F7057">
        <w:rPr>
          <w:rFonts w:ascii="Arial" w:hAnsi="Arial" w:cs="Arial"/>
        </w:rPr>
        <w:lastRenderedPageBreak/>
        <w:t>herramientas como los estudios de casos, entrevistas no estructuradas en lugar de pruebas psicológicas de tipo objetivo (Aiken, 2003),</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Posteriormente, Hans Eysenck (1970) definió la personalidad como una organización estable y perdurable del carácter, del temperamento, del intelecto y del físico de la persona, lo cual permite su adaptación al ambiente, definición originada a partir del orden de las fuerzas biológicas, la tipología histórica y la teoría del aprendizaje, estableciendo así la base de la personalidad compuesta por tres dimensiones: introversión-extroversión, neuroticismo (síntomas relacionados con la ansiedad) y psicoticismo (conducta desorganizada) (Davidoff, 1998),35 Eysenck describe la personalidad como una jerarquía de respuestas específicas y respuestas habituales que no solo describen la conducta sino que busca comprender los factores causales de la misma (Engler, 1996).</w:t>
      </w:r>
    </w:p>
    <w:p w:rsidR="002C4D7C" w:rsidRDefault="002C4D7C"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Teoría conductual de la personalidad</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Watson, padre del conductismo, manifestó su acuerdo con la teoría de Jhon Locke en el siglo XVII sobre la tabula rasa, teoría de la personalidad según la cual un recién nacido viene en blanco y es el ambiente el que determinará la personalidad debido a la moldeabilidad de este, no solo en la infancia sino también en la etapa adulta (Davidoff, 1998), De otra manera, Skinner, quien realizó experimentos sobre el aprendizaje animal y humano, concluyó que lo que una persona aprende a hacer es semejante a como aprende otras cosas; por tal razón, lo que implica motivación inconsciente, aspectos morales y rasgos emocionales no existe (Papalia y Wendkos, 1997),</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lastRenderedPageBreak/>
        <w:t>El enfoque conductual de la personalidad hace énfasis en la especificidad situacional restándole importancia a las manifestaciones internas, Finalmente, la visión de Skinner concibe la conducta como un producto e licitado como reforzador que incrementa la incidencia conductual.</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Por lo tanto, el concepto estructural de la personalidad, planteado por Hull (1943) en el modelo E-R, sostiene que los estímulos llegan a conectarse a las respuestas para formar lazos E-R; a partir de esta asociación entre estímulo y respuesta se establecen los denominados hábitos; la estructura de la personalidad está en buena parte conformada por hábitos o lazos E-R. Otro concepto estructural que utilizó Hull fue el impulso definido como un estímulo capaz de activar la conducta; por lo tanto, son los impulsos los que hacen responder a un individuo. Estos pueden ser primarios (innatos), secundarios (aprendidos); los primarios hacen referencia a condiciones fisiológicas en el interior del organismo (hambre, sed), mientras que los secundarios son aquellos que se han adquirido con base en asociaciones de impulsos primarios (ansiedad o miedo).</w:t>
      </w:r>
    </w:p>
    <w:p w:rsidR="002C4D7C" w:rsidRDefault="002C4D7C"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Teoría cognitiva de la personalidad</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Esta teoría plantea que la conducta está guiada por la manera como se piensa y se actúa frente a una situación; sin embargo, no deja de lado las contingencias que ofrece el ambiente inmediato ante cualquier situación. En palabras de Bandura (1977), la personalidad es la interacción entre cognición, aprendizaje y ambiente; de igual manera juegan un papel importante las expectativas internas de los individuos, pues el ambiente influye en la manera de comportarse y por tanto modifica las expectativas del individuo ante otras </w:t>
      </w:r>
      <w:r w:rsidRPr="008F7057">
        <w:rPr>
          <w:rFonts w:ascii="Arial" w:hAnsi="Arial" w:cs="Arial"/>
        </w:rPr>
        <w:lastRenderedPageBreak/>
        <w:t>situaciones respecto a su comportamiento, teniendo en cuenta que las personas se ajustan a unos criterios o estándares de desempeño que son únicos a la hora de calificar un comportamiento en diversas situaciones.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De acuerdo con el cumplimiento o no de las expectativas, se dice que las personas que alcanzan grandes niveles de desempeño interno desarrollan una actitud llamada autoeficacia (Bandura y Locke, 2003), entendida como la capacidad de manejar las situaciones de manera adecuada para generar resultados deseados.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Mientras que para Rotter (1954) esto puede ser utilizado como una habilidad cognitiva que influye en las personas de acuerdo con el manejo de sus expectativas, como lo plantea Bandura (1977; citado por Davidoff, 1998), la conducta de las personas está orientada a metas, pues los individuos se pueden regular a sí mismos; además tienen un grado de libertad y capacidad de cambiar durante toda la vida.</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Bandura consideró a los humanos como seres complejos, únicos, activos, destacando el pensamiento y la autorregulación. Pues los individuos están en una continua resolución de problemas, partiendo de la experiencia y de la capacidad de procesamiento de información. Por tal razón, Bandura realizó sus estudios en humanos en el nivel contextual; por lo tanto, a través de la observación de modelos la persona puede transformar imágenes e ideas que se pueden combinar y modificar con el fin de elaborar patrones de conducta adecuados. Siguiendo con Bandura, el carácter, al definirse por dimensiones aprendidas y vinculadas a factores psicosociales, tiende a formarse de manera continua pero especialmente en los procesos de socialización más básicos.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lastRenderedPageBreak/>
        <w:t>Entre los modelos centrados en dimensiones del carácter se destacan los que se centran en el concepto de “esquema”. Los esquemas son sistemas estructurados y entrelazados, responsables del procesamiento de un estímulo percibido y su respuesta conductual asociada (Beck, Freeman, Pretzer, Davis, Fleming &amp; Ottaviani, 1995), Por su parte, Mischel (1973),90 se interesó por estudiar las variables personales del aprendizaje social cognoscitivo, variables que generaron otras maneras de percibir las diferencias conductuales; a partir, de estos estudios se pudo especificar cómo las cualidades de una persona influyen en el ambiente y las situaciones, así como también que el individuo emite patrones de conducta complejos y distintos en cada una de sus interacciones cotidianas.</w:t>
      </w:r>
    </w:p>
    <w:p w:rsidR="00922CF8" w:rsidRDefault="00922CF8"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 xml:space="preserve">Teoría integradora de la personalidad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Actualmente la comunidad científica aún no ha podido establecer una teoría de la personalidad amplia y consensuada, que organice, estructure y dé cabida a la gran pluralidad existente de investigaciones y enfoques.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Teniendo en cuenta estas necesidades, surge la Teoría Integradora, que plantea objetivos como: a) elaborar un modelo de personalidad amplio, que posibilite la integración de las principales teorías, que organice los principales logros de la investigación empírica incorporando la inteligencia; b) definir la personalidad a partir de la identificación teórica de los factores o facetas de las grandes dimensiones; c) fundamentar la comprensión de la personalidad desde un enfoque evolucionista; y d) ofrecer un modelo de rasgos que incorpora los paradigmas actualmente activos, sobrepasando el concepto descriptivo de la estructura y permitiendo involucrarse con los procesos (Lluís, 2002),Según la </w:t>
      </w:r>
      <w:r w:rsidRPr="008F7057">
        <w:rPr>
          <w:rFonts w:ascii="Arial" w:hAnsi="Arial" w:cs="Arial"/>
        </w:rPr>
        <w:lastRenderedPageBreak/>
        <w:t xml:space="preserve">teoría integradora, la personalidad no podrá limitarse a describir o explicar el temperamento, el carácter (el self) o la inteligencia, sino que  deberá incluir los tres aspectos. Una teoría de la personalidad no puede limitarse solo al consciente o al inconsciente, como tampoco a las conductas observables o a las internas, debe tener los dos factores en cuenta.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Una teoría de la personalidad no se debe limitar a las diferencias y semejanzas entre hombres y mujeres y, por supuesto, tampoco debe orientarse solo a la conducta normal; es evidente que tiene que tener en cuenta la psicopatología y por lo tanto aportar posibles estrategias de cambio.</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La propuesta que mayor grado de integración alcanza y que mayor difusión tiene en la actualidad es el “modelo evolutivo” de Millon (1990), que, además de incluir aspectos cognitivos, conductuales y biológicos, incluye algunos derivados de perspectivas interpersonales. Esta visión parte del modelo de “aprendizaje biosocial” (Millon, 1985), en la que Millon ya atribuía posibles efectos en la personalidad a las variables biológicas como lo hacía con las variables psicosociales, combinando esta propuesta teórica con la “naturaleza del refuerzo” (positiva, negativa o ninguna) y la “fuente del refuerzo” (yo, otros, ambivalente o alineada) con la “conducta instrumental” (activa o pasiva).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El modelo actual de Millon  extrae, de las perspectivas psicodinámica, cognitiva, interpersonal y biológica, diferentes ámbitos de manifestación de la personalidad, que serían: mecanismos de defensa, representaciones objetables, autoimagen, estilo cognitivo, comportamiento interpersonal y estado de ánimo/temperamento (González, Pérez &amp; Redondo, 2007).</w:t>
      </w:r>
    </w:p>
    <w:p w:rsidR="00922CF8" w:rsidRDefault="00922CF8"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lastRenderedPageBreak/>
        <w:t>Teoría de los rasgos</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La teoría de los rasgos se refiere a las características particulares de cada individuo como el temperamento, la adaptación, la habilidad emocional y los valores que le permiten al individuo girar en torno a una característica en particular (Engler, 1996). En este sentido Raymond Cattell, uno de los personajes más significativos en esta teoría, agrupó los rasgos en cuatro formas que se anteponen; de esta manera su clasificación fue la siguiente.</w:t>
      </w:r>
    </w:p>
    <w:p w:rsidR="005F3518" w:rsidRPr="008F7057" w:rsidRDefault="005F3518" w:rsidP="00EE0177">
      <w:pPr>
        <w:pStyle w:val="Prrafodelista"/>
        <w:tabs>
          <w:tab w:val="left" w:pos="8505"/>
        </w:tabs>
        <w:spacing w:line="480" w:lineRule="auto"/>
        <w:ind w:left="0" w:right="-1"/>
        <w:jc w:val="both"/>
        <w:rPr>
          <w:rFonts w:ascii="Arial" w:hAnsi="Arial" w:cs="Arial"/>
        </w:rPr>
      </w:pPr>
      <w:r w:rsidRPr="008F7057">
        <w:rPr>
          <w:rFonts w:ascii="Arial" w:hAnsi="Arial" w:cs="Arial"/>
        </w:rPr>
        <w:t xml:space="preserve">comunes (propios de todas las personas) contra únicos (son característicos del individuo); b) superficiales (fáciles de observar) </w:t>
      </w:r>
    </w:p>
    <w:p w:rsidR="005F3518" w:rsidRPr="008F7057" w:rsidRDefault="005F3518" w:rsidP="00EE0177">
      <w:pPr>
        <w:pStyle w:val="Prrafodelista"/>
        <w:tabs>
          <w:tab w:val="left" w:pos="8505"/>
        </w:tabs>
        <w:spacing w:line="480" w:lineRule="auto"/>
        <w:ind w:left="0" w:right="-1"/>
        <w:jc w:val="both"/>
        <w:rPr>
          <w:rFonts w:ascii="Arial" w:hAnsi="Arial" w:cs="Arial"/>
        </w:rPr>
      </w:pPr>
      <w:r w:rsidRPr="008F7057">
        <w:rPr>
          <w:rFonts w:ascii="Arial" w:hAnsi="Arial" w:cs="Arial"/>
        </w:rPr>
        <w:t>contra fuentes (solo pueden ser descubiertos mediante análisis factorial); c) constitucionales (dependen de la herencia) contra moldeados por el ambiente (dependen del entorno); d) los dinámicos (motivan a la persona hacia la meta) contra habilidad (capacidad para alcanzar la meta) contra temperamento (aspectos emocionales de la actividad dirigida hacia la meta) (Aiken, 2003),</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Entre los instrumentos de evaluación de la personalidad desde esta teoría se encuentra que una de las herramientas más usadas es el 16PF, desarrollado por Cattell, que definió y midió a través del análisis funcional los 16 factores o dimensiones de la personalidad, describiendo lo abierta o cerrada que es una persona, si es estable o emotiva (Papalia &amp; Wendkos, 1997), En su versión final, el 16PF dispone de una sola forma, la cual contiene 187 reactivos tomados de las formas previas del cuestionario, sus preguntas están orientadas hacia la solución de problemas (Anastasi &amp; Urbina, 1998).</w:t>
      </w:r>
    </w:p>
    <w:p w:rsidR="00922CF8" w:rsidRDefault="00922CF8" w:rsidP="00EE0177">
      <w:pPr>
        <w:tabs>
          <w:tab w:val="left" w:pos="8505"/>
        </w:tabs>
        <w:spacing w:line="480" w:lineRule="auto"/>
        <w:ind w:right="-1"/>
        <w:jc w:val="both"/>
        <w:rPr>
          <w:rFonts w:ascii="Arial" w:hAnsi="Arial" w:cs="Arial"/>
          <w:b/>
        </w:rPr>
      </w:pPr>
    </w:p>
    <w:p w:rsidR="00732C3F" w:rsidRDefault="00732C3F"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lastRenderedPageBreak/>
        <w:t>PERSONALIDAD SEGÚN CATTELL</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Cattell  afirma que la  personalidad  permite predecir lo que hará una persona en una determinada situación. En el concepto de personalidad de Cattell se habla de rasgos, como una estructura mental que se obtiene de la observación coherente de un determinado comportamiento, se componen de rasgos únicos (individuales) y comunes (poseídos por todos los que conviven ciertas experiencias). De rasgos superficiales y de rasgos originarios (estos últimos son la base del comportamiento y son identificables mediante el análisis factorial)  (Gonzalo A. 2013).</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La teoría de personalidad en que se apoya esta investigación es la teoría de los rasgos  de Raymundo Cattell, por cuanto, los presupuestos teóricos y metodológicos de su teoría son claros y precisos, relacionando al rendimiento académico  con la teoría de  los rasgos o factores, y donde hay un instrumento  adecuado para la medición y correlación de la variable en estudio, pasamos a mencionar aspectos de su teoría:</w:t>
      </w:r>
    </w:p>
    <w:p w:rsidR="00922CF8" w:rsidRDefault="00922CF8"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TEORÍA DE CATTELL</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Allport y Odbert consultaron un diccionario y descubrieron unas 18.000 palabras inglesas que parecían referirse de alguna manera a la personalidad.  Aunque sólo 9.500 de ellas se refieren a rasgos duraderos o estables.  Pero Raymundo Cattell señaló que muchas de estas son en realidad sinónimos o cuasi sinónimos, si se les elimina, el número de posibles rasgos de la personalidad se reduce a 200.  Cattell fue más allá y demostró que cuando a las personas se les califica en esas 200 características varios rasgos tienden a agruparse.  Así pues, si a alguien se le califica de perseverante o decidido </w:t>
      </w:r>
      <w:r w:rsidRPr="008F7057">
        <w:rPr>
          <w:rFonts w:ascii="Arial" w:hAnsi="Arial" w:cs="Arial"/>
        </w:rPr>
        <w:lastRenderedPageBreak/>
        <w:t xml:space="preserve">posiblemente también se le considere responsable, ordenado, servicial y estable. </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Cattell  llegó a la conclusión de que 16 grupos de rasgos explican la complejidad de la personalidad humana, cada grupo se le puso una letra; pero más tarde llevaron como título el nombre de algún rasgo. (Gonzalo A. 2013)</w:t>
      </w:r>
    </w:p>
    <w:p w:rsidR="00922CF8" w:rsidRDefault="00922CF8" w:rsidP="00EE0177">
      <w:pPr>
        <w:tabs>
          <w:tab w:val="left" w:pos="8505"/>
        </w:tabs>
        <w:spacing w:line="480" w:lineRule="auto"/>
        <w:ind w:right="-1"/>
        <w:jc w:val="both"/>
        <w:rPr>
          <w:rFonts w:ascii="Arial" w:hAnsi="Arial" w:cs="Arial"/>
          <w:b/>
        </w:rPr>
      </w:pPr>
    </w:p>
    <w:p w:rsidR="005F3518" w:rsidRPr="008F7057" w:rsidRDefault="005F3518" w:rsidP="00EE0177">
      <w:pPr>
        <w:tabs>
          <w:tab w:val="left" w:pos="8505"/>
        </w:tabs>
        <w:spacing w:line="480" w:lineRule="auto"/>
        <w:ind w:right="-1"/>
        <w:jc w:val="both"/>
        <w:rPr>
          <w:rFonts w:ascii="Arial" w:hAnsi="Arial" w:cs="Arial"/>
          <w:b/>
        </w:rPr>
      </w:pPr>
      <w:r w:rsidRPr="008F7057">
        <w:rPr>
          <w:rFonts w:ascii="Arial" w:hAnsi="Arial" w:cs="Arial"/>
          <w:b/>
        </w:rPr>
        <w:t>LA PERSONALIDAD PARA CATTELL</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Para Cattell  la personalidad es la determinante de la conducta en una situación dada.    El componente básico de la personalidad son los rasgos, donde los define como “una tendencia a reaccionar, relativamente, permanentemente y amplia”  A partir de ahora vamos a entrar a considerar la clasificación que de los rasgos elaboró y que le sirvió para poder llevar a cabo la construcción del  cuestionario llamado los 16 factores de personalidad representados con la sigla del 16 PF. (Monge, C., Montalvo, D. y Gómez, P. 2015.)</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J. M. Tous  afirma “que toda la primera fase de la investigación de Cattell está basada en un estudio taxonómico de los rasgos cuyo objetivo es evitar o por lo menos poner orden en la confusión que existía en la conceptualización de la personalidad”. Cattell pensaba que hay una estructura de la personalidad subyacente al lenguaje que describe los rasgos. Por ese motivo creyó oportuno acudir al vocabulario que previamente habían elaborado Allport y Odbert, vocabulario al cual ya hicimos mención anteriormente. (Monge et al 2015)</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Cattell tenía la idea de que el lenguaje debía proporcionar la información sobre las características del ser humano, como consecuencia debían escogerse éstas de entre los múltiples adjetivos y nombres en los que </w:t>
      </w:r>
      <w:r w:rsidRPr="008F7057">
        <w:rPr>
          <w:rFonts w:ascii="Arial" w:hAnsi="Arial" w:cs="Arial"/>
        </w:rPr>
        <w:lastRenderedPageBreak/>
        <w:t>categorizamos nuestros comportamientos. Así, al echar mano de las 18.000 palabras del vocabulario ya citado, pretendió identificar los componentes más relevantes de la conducta humana y, a partir de ello, generar escalas que permitieran evaluarlos. (M. Torres, 1994). (Nevid JS 2011)</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Digamos también que Cattell hace una distinción entre lo que denomina rasgo peculiar y rasgo común, el primero sería característico de un sólo individuo y el segundo de un patrón del que los sujetos diferirían más en grado que en forma. Esta idea también la apoya B. Sandín y P. Chorot (1990), afirmando que “por rasgos comunes, Cattell entiende aquellos que se presenta en todos los individuos, manifestándose en éstos de forma más o menos semejante... por ejemplo, la extraversión y la ansiedad.  “Los rasgos únicos son muchos más específicos, difícilmente pueden encontrarse en varios sujetos y generalmente son dotes o rasgos dinámicos”. Estos autores nos hablan también de una clasificación de Cattell en rasgos temperamentales, rasgos de habilidad y rasgos dinámicos. (Nevid JS,  2011)</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El rasgo temperamental es un rasgo estilístico, en el sentido de que se refiere al ritmo, forma, persistencia, etc. y abarca gran variedad de respuestas específicas. El rasgo de habilidad se refiere a la capacidad para desarrollar una determinada tarea. El rasgo dinámico se refiere a motivaciones, intereses o actitudes. (Nevid JS,  2011)</w:t>
      </w:r>
    </w:p>
    <w:p w:rsidR="005F3518" w:rsidRPr="008F7057" w:rsidRDefault="005F3518" w:rsidP="00EE0177">
      <w:pPr>
        <w:tabs>
          <w:tab w:val="left" w:pos="8505"/>
        </w:tabs>
        <w:spacing w:line="480" w:lineRule="auto"/>
        <w:ind w:right="-1"/>
        <w:jc w:val="both"/>
        <w:rPr>
          <w:rFonts w:ascii="Arial" w:hAnsi="Arial" w:cs="Arial"/>
        </w:rPr>
      </w:pPr>
      <w:r w:rsidRPr="008F7057">
        <w:rPr>
          <w:rFonts w:ascii="Arial" w:hAnsi="Arial" w:cs="Arial"/>
        </w:rPr>
        <w:t xml:space="preserve">Finalmente, hace una distinción entre rasgos primarios y secundarios, esta última clasificación posee una gran relevancia para nosotros, ya que los 16 factores del 16PF son rasgos primarios y los obtenidos tras la factorización de los 16 primeros y que, en el 16PF, se denominan con la letra “Q” seguida de </w:t>
      </w:r>
      <w:r w:rsidRPr="008F7057">
        <w:rPr>
          <w:rFonts w:ascii="Arial" w:hAnsi="Arial" w:cs="Arial"/>
        </w:rPr>
        <w:lastRenderedPageBreak/>
        <w:t>un número romano, son los rasgos secundarios o de segundo orden. (Nevid JS,  2011)</w:t>
      </w:r>
    </w:p>
    <w:p w:rsidR="00922CF8" w:rsidRPr="00423002" w:rsidRDefault="005F3518" w:rsidP="00EE0177">
      <w:pPr>
        <w:tabs>
          <w:tab w:val="left" w:pos="8505"/>
        </w:tabs>
        <w:spacing w:line="480" w:lineRule="auto"/>
        <w:ind w:right="-1"/>
        <w:jc w:val="both"/>
        <w:rPr>
          <w:rFonts w:ascii="Arial" w:hAnsi="Arial" w:cs="Arial"/>
        </w:rPr>
      </w:pPr>
      <w:r w:rsidRPr="008F7057">
        <w:rPr>
          <w:rFonts w:ascii="Arial" w:hAnsi="Arial" w:cs="Arial"/>
        </w:rPr>
        <w:t>Metodológicamente, Cattell  es un claro representante de la psicología de los rasgos, ya que su método, como ya se ha venido diciendo, es el análisis factorial, como nos dice M. Forns  “Cattell es sin duda alguna uno de los representantes de la psicología científica que, junto con Galton y Pearson, resaltan la necesidad de introducir el análisis estadístico en el estudio de las características de personalidad”. Este análisis factorial permitió identificar 15 factores más uno de inteligencia que se estimaron a partir de ínter correlaciones entre las variables y se denominaron “factores primarios de p</w:t>
      </w:r>
      <w:r w:rsidR="00423002">
        <w:rPr>
          <w:rFonts w:ascii="Arial" w:hAnsi="Arial" w:cs="Arial"/>
        </w:rPr>
        <w:t>ersonalidad”. (Nevid JS,  2011)</w:t>
      </w:r>
    </w:p>
    <w:p w:rsidR="005F3518" w:rsidRPr="008F7057" w:rsidRDefault="001F53B5" w:rsidP="00D04796">
      <w:pPr>
        <w:pStyle w:val="Ttulo2"/>
      </w:pPr>
      <w:bookmarkStart w:id="17" w:name="_Toc500491344"/>
      <w:r w:rsidRPr="008F7057">
        <w:t>2.</w:t>
      </w:r>
      <w:r w:rsidR="00022C28" w:rsidRPr="008F7057">
        <w:t>3</w:t>
      </w:r>
      <w:r w:rsidR="005F3518" w:rsidRPr="008F7057">
        <w:t>. Definición Conceptual</w:t>
      </w:r>
      <w:bookmarkEnd w:id="17"/>
    </w:p>
    <w:p w:rsidR="005F3518" w:rsidRPr="008F7057" w:rsidRDefault="005F3518" w:rsidP="0069497F">
      <w:pPr>
        <w:spacing w:line="480" w:lineRule="auto"/>
        <w:ind w:right="850"/>
        <w:jc w:val="both"/>
        <w:rPr>
          <w:rFonts w:ascii="Arial" w:hAnsi="Arial" w:cs="Arial"/>
          <w:b/>
        </w:rPr>
      </w:pPr>
      <w:r w:rsidRPr="008F7057">
        <w:rPr>
          <w:rFonts w:ascii="Arial" w:hAnsi="Arial" w:cs="Arial"/>
          <w:b/>
        </w:rPr>
        <w:t>Rendimiento Académico</w:t>
      </w:r>
    </w:p>
    <w:p w:rsidR="005F3518" w:rsidRPr="008F7057" w:rsidRDefault="005F3518" w:rsidP="0069497F">
      <w:pPr>
        <w:tabs>
          <w:tab w:val="left" w:pos="8504"/>
        </w:tabs>
        <w:spacing w:line="480" w:lineRule="auto"/>
        <w:ind w:right="-1"/>
        <w:jc w:val="both"/>
        <w:rPr>
          <w:rFonts w:ascii="Arial" w:hAnsi="Arial" w:cs="Arial"/>
        </w:rPr>
      </w:pPr>
      <w:r w:rsidRPr="008F7057">
        <w:rPr>
          <w:rFonts w:ascii="Arial" w:hAnsi="Arial" w:cs="Arial"/>
        </w:rPr>
        <w:t>Nivel de conocimientos demostrado en un área o materia comparada con la norma de edad y nivel académico. (López et al, 2015)</w:t>
      </w:r>
    </w:p>
    <w:p w:rsidR="005F3518" w:rsidRDefault="005F3518" w:rsidP="0069497F">
      <w:pPr>
        <w:tabs>
          <w:tab w:val="left" w:pos="8504"/>
        </w:tabs>
        <w:spacing w:line="480" w:lineRule="auto"/>
        <w:ind w:right="-1"/>
        <w:jc w:val="both"/>
        <w:rPr>
          <w:rFonts w:ascii="Arial" w:hAnsi="Arial" w:cs="Arial"/>
        </w:rPr>
      </w:pPr>
      <w:r w:rsidRPr="008F7057">
        <w:rPr>
          <w:rFonts w:ascii="Arial" w:hAnsi="Arial" w:cs="Arial"/>
        </w:rPr>
        <w:t>De acuerdo con Tonconi (2010) citado por García et al (2014) es el nivel demostrado de conocimientos en un área o materia, evidenciado a través de indicadores cuantitativos, usualmente expresados mediante calificación ponderada en el sistema vigesimal y, bajo el supuesto que es un "grupo social calificado" el que fija los rangos de aprobación, para áreas de conocimiento determinadas, para contenidos específicos o para asignaturas. (García et al 2014).</w:t>
      </w:r>
    </w:p>
    <w:p w:rsidR="00732C3F" w:rsidRDefault="00732C3F" w:rsidP="0069497F">
      <w:pPr>
        <w:tabs>
          <w:tab w:val="left" w:pos="8504"/>
        </w:tabs>
        <w:spacing w:line="480" w:lineRule="auto"/>
        <w:ind w:right="-1"/>
        <w:jc w:val="both"/>
        <w:rPr>
          <w:rFonts w:ascii="Arial" w:hAnsi="Arial" w:cs="Arial"/>
        </w:rPr>
      </w:pPr>
    </w:p>
    <w:p w:rsidR="00732C3F" w:rsidRPr="008F7057" w:rsidRDefault="00732C3F" w:rsidP="0069497F">
      <w:pPr>
        <w:tabs>
          <w:tab w:val="left" w:pos="8504"/>
        </w:tabs>
        <w:spacing w:line="480" w:lineRule="auto"/>
        <w:ind w:right="-1"/>
        <w:jc w:val="both"/>
        <w:rPr>
          <w:rFonts w:ascii="Arial" w:hAnsi="Arial" w:cs="Arial"/>
        </w:rPr>
      </w:pPr>
    </w:p>
    <w:p w:rsidR="005F3518" w:rsidRPr="008F7057" w:rsidRDefault="005F3518" w:rsidP="0069497F">
      <w:pPr>
        <w:spacing w:line="480" w:lineRule="auto"/>
        <w:ind w:right="850"/>
        <w:jc w:val="both"/>
        <w:rPr>
          <w:rFonts w:ascii="Arial" w:hAnsi="Arial" w:cs="Arial"/>
          <w:b/>
        </w:rPr>
      </w:pPr>
      <w:r w:rsidRPr="008F7057">
        <w:rPr>
          <w:rFonts w:ascii="Arial" w:hAnsi="Arial" w:cs="Arial"/>
          <w:b/>
        </w:rPr>
        <w:lastRenderedPageBreak/>
        <w:t>Rasgos de personalidad</w:t>
      </w:r>
    </w:p>
    <w:p w:rsidR="005F3518" w:rsidRPr="008F7057" w:rsidRDefault="005F3518" w:rsidP="0069497F">
      <w:pPr>
        <w:spacing w:line="480" w:lineRule="auto"/>
        <w:ind w:right="-1"/>
        <w:jc w:val="both"/>
        <w:rPr>
          <w:rFonts w:ascii="Arial" w:hAnsi="Arial" w:cs="Arial"/>
        </w:rPr>
      </w:pPr>
      <w:r w:rsidRPr="008F7057">
        <w:rPr>
          <w:rFonts w:ascii="Arial" w:hAnsi="Arial" w:cs="Arial"/>
        </w:rPr>
        <w:t>Características, impulsos y tendencias  permanentes esenciales del carácter de las personas.</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Factores primarios (de primer orden): </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Expresividad emocional: Factor A</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A mide el carácter gregario del individuo; el grado en que la persona busca establecer contacto con otras personas porque encuentra satisfactorio y gratificante el relacionarse con éstas. Las personas que obtienen puntuaciones altas (A+) tienen una mayor disposición hacia el afecto, tienden a ser más cariñosos, expresivos, dispuestos a cooperar, generosos, activos, y no temen a las críticas que puedan hacerse de su persona. Los A+ prefieren los proyectos grupales en vez de la competencia a nivel individual, y disfrutan de empleos que enfatizan la interacción social como las ventas, el trabajo social o la enseñanza. Los A- tienden a ser más reservados, formales, impersonales y escépticos. Prefieren trabajar solos y son rígidos y precisos al hacer sus cosas; pueden ser, en ocasiones, altamente críticos y rudos.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Inteligencia: Factor B</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B mide inteligencia en base al predominio del pensamiento abstracto o del pensamiento concreto; considerando el predominio del abstracto como característico de una persona de inteligencia mayor y el concreto como indicador de una inteligencia menor. Una persona con puntuaciones altas (B+) demuestra tener un pensamiento abstracto y se le percibe como muy inteligente. Puede captar, analizar y comprender </w:t>
      </w:r>
      <w:r w:rsidRPr="008F7057">
        <w:rPr>
          <w:rFonts w:ascii="Arial" w:hAnsi="Arial" w:cs="Arial"/>
        </w:rPr>
        <w:lastRenderedPageBreak/>
        <w:t>rápidamente y con facilidad las ideas o conceptos que se le presenten; y tienden a ser muy alertas. Los que obtienen puntuaciones bajas (B-) tienden a interpretar la mayoría de las cosas de manera literal y concreta. Tienen dificultades para comprender conceptos y para el aprendizaje en general. Se les describe como lentos al reaccionar y de baja inteligencia.</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Fuerza del Yo: Factor C</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C está relacionado a la estabilidad emocional de la persona y a la manera en que se adapta al ambiente que le rodea; determina específicamente la fortaleza de ego. </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Puntuaciones altas (C+) son características de personas realistas y estables emocionalmente. Se les considera maduros, con una alta fortaleza de ego; y se les adjudica una capacidad para mantener sólida la moral de un grupo. Los que obtienen puntuaciones bajas (C-) son por lo general personas que se frustran rápidamente bajo condiciones no-satisfactorias, tienden a evadir la realidad y tienen una fortaleza de ego muy baja.</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Estas personas se ven afectadas fácilmente por los sentimientos, son neuróticos, la mayor parte del tiempo se encuentran insatisfechos; y tienden a padecer de fobias, dificultades al dormir y problemas de tipo psicosomático.</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Dominancia-Sumisión: Factor E</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E mide el grado de control que tiende a poseer la persona en sus relaciones con otros seres humanos; se determina en términos de si es dominante o es sumiso. Puntuaciones altas (E+) indican que la persona es muy dominante. A este tipo de persona le resulta muy agradable y atractivo el estar </w:t>
      </w:r>
      <w:r w:rsidRPr="008F7057">
        <w:rPr>
          <w:rFonts w:ascii="Arial" w:hAnsi="Arial" w:cs="Arial"/>
        </w:rPr>
        <w:lastRenderedPageBreak/>
        <w:t>en posiciones de poder para controlar y criticar a otros. Son agresivos, competitivos, tercos, asertivos y muy seguros de sí mismos. Tienden a ser muy autoritarios con otros y no se someten a la autoridad. Las personas que obtienen puntuaciones bajas (E-) tienden a ser sumisos, humildes y dóciles. Se dejan llevar fácilmente por otros, son conformistas, pasivos y considerados. Debido a que les interesa evitar los conflictos en sus relaciones interpersonales, se esfuerzan en complacer y en ganarse la aprobación de los demás.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Impulsividad-Retraimiento: Factor F</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F está relacionado al nivel de entusiasmo evidente en contextos sociales. Las personas con puntuaciones altas (F+) tienden a ser altamente entusiastas, espontáneas, expresivas y alegres. Estos individuos son muy francos, impulsivos y mercuriales. Con frecuencia salen electos como líderes. Puntuaciones bajas (F-) son características de personas más sobrias, prudentes, serias y taciturnas. Estas personas son introspectivas, restringidas y, por lo general, pesimistas.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Lealtad grupal: Factor G</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G mide la internalización de los valores morales; estructuralmente se explora el superego según descrito por Freud. Altas puntuaciones en este factor (G+) son representativas de personas altamente moralistas, conformistas, responsables y concienzudas que tienden a actuar siempre de acuerdo a las reglas. Los que obtienen puntuaciones bajas (G-) son personas que no se comportan de acuerdo a las reglas, ni se someten por </w:t>
      </w:r>
      <w:r w:rsidRPr="008F7057">
        <w:rPr>
          <w:rFonts w:ascii="Arial" w:hAnsi="Arial" w:cs="Arial"/>
        </w:rPr>
        <w:lastRenderedPageBreak/>
        <w:t>completo a las normas de la sociedad o de su cultura. Su necesidad de logro se percibe como baja o ninguna, pero esto no implica que no sean productivos. El que la persona salga bajo (G-) en este factor no indica que ésta no experimente la presencia de su superego como una fuerza o agencia interna de control; sino que responde a una serie de valores distintos a los que establece la sociedad.</w:t>
      </w:r>
    </w:p>
    <w:p w:rsidR="0001611F" w:rsidRPr="008F7057" w:rsidRDefault="0001611F" w:rsidP="0069497F">
      <w:pPr>
        <w:spacing w:line="480" w:lineRule="auto"/>
        <w:ind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Aptitud situacional: Factor H</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H mide la reactividad del sistema nervioso en base a la tendencia en la persona de un dominio parasimpático o simpático. En las personas que obtienen puntuaciones altas en </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este factor (H+) resulta dominante el sistema parasimpático. Estas personas son capaces de funcionar bajo altos niveles de estrés, ignoran las señales que indiquen o presagien peligros externos, les encanta correr riesgos y disfrutan del éxtasis que les produce el ser aventureros. Puntuaciones bajas en este factor (H-) son características de personas bajo el dominio de su sistema simpático. Estas personas tienden a reaccionar de manera exagerada a cualquier percepción de posible amenaza. Los H- se limitan a lo seguro, predecible y estable para evitar situaciones o estímulos que puedan alterar su delicada homeostasis interna.</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Emotividad: Factor I</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I se utiliza para medir el predominio, ya sea de los sentimientos o del pensamiento racional, en la persona en su toma de decisiones al conducirse en su diario vivir. Los que obtienen puntuaciones altas (I+) </w:t>
      </w:r>
      <w:r w:rsidRPr="008F7057">
        <w:rPr>
          <w:rFonts w:ascii="Arial" w:hAnsi="Arial" w:cs="Arial"/>
        </w:rPr>
        <w:lastRenderedPageBreak/>
        <w:t>funcionan bajo el dominio de sus sentimientos. Estas personas tienden a ser muy emotivas y de una sensibilidad extrema. Se les puede describir como distraídos, soñadores, intuitivos, impacientes, temperamentales y, por lo general, no son muy realistas. Los (I-) se rigen por su pensamiento racional, siendo muy prácticos</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 y realistas. Estos individuos son independientes, responsables, escépticos y, en ocasiones, pueden resultar cínicos y rudos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Credibilidad: Factor L</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L explora la identidad social del individuo; específicamente mide en qué grado la persona se siente identificado o unido a la raza humana en general. Los que puntean alto (L+) poseen unas fronteras personales tan marcadas que se desconectan del resto de la humanidad. Estas personas tienden a desconfiar de los demás, y se ha encontrado que su comportamiento tiende a ser paranoico. Por estas razones, las relaciones interpersonales de los L+ son generalmente problemáticas, deteriorándose por el exceso de celos, sospechas y el escepticismo de estos individuos. Las personas que obtienen bajas puntuaciones (L-) se caracterizan primordialmente por sentirse uno con los demás. Estas personas no se perciben como un mundo aparte, sino como parte de un mundo compuesto por toda la humanidad. Los L- son personas que confían en los demás, se adaptan fácilmente, se preocupan por sus compañeros, son abiertos, tolerantes y muy poco competitivos</w:t>
      </w:r>
    </w:p>
    <w:p w:rsidR="00922CF8" w:rsidRDefault="00922CF8" w:rsidP="0069497F">
      <w:pPr>
        <w:pStyle w:val="Prrafodelista"/>
        <w:spacing w:line="480" w:lineRule="auto"/>
        <w:ind w:left="0" w:right="-1"/>
        <w:jc w:val="both"/>
        <w:rPr>
          <w:rFonts w:ascii="Arial" w:hAnsi="Arial" w:cs="Arial"/>
        </w:rPr>
      </w:pPr>
    </w:p>
    <w:p w:rsidR="00732C3F" w:rsidRDefault="00732C3F" w:rsidP="0069497F">
      <w:pPr>
        <w:pStyle w:val="Prrafodelista"/>
        <w:spacing w:line="480" w:lineRule="auto"/>
        <w:ind w:left="0" w:right="-1"/>
        <w:jc w:val="both"/>
        <w:rPr>
          <w:rFonts w:ascii="Arial" w:hAnsi="Arial" w:cs="Arial"/>
        </w:rPr>
      </w:pPr>
    </w:p>
    <w:p w:rsidR="00732C3F" w:rsidRDefault="00732C3F"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lastRenderedPageBreak/>
        <w:t>Actitud cognitiva: Factor M</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M se basa en que los humanos pueden percibir de dos modos. La primera manera de percibir se nutre del contacto directo entre los cinco sentidos y el ambiente. La otra forma se compone mayormente de un diseño interno de conexión subliminal de pensamientos y especulaciones que van organizando la información. Las personas con altas puntuaciones (M+) se caracterizan por una intensa vida interna. Estas personas van por el mundo sumergidas en sus pensamientos, distraídos e inatentos a lo que sucede a su alrededor. Son seres con una gran imaginación, muy creativos, poco convencionales e interesados sólo en la esencia de las cosas. Los que salen bajos (M-) responden al mundo externo en vez de al interno. Estas personas son muy realistas y prácticas; valoran lo concreto y lo obvio. En términos de creatividad, los M- poseen niveles muy bajos o inexistentes. En casos de emergencia, tienden a mantener la calma y son capaces de resolver la situación.</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Sutileza: Factor N</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N está relacionado a las máscaras sociales; describe en qué grado las personas se ocultan, mostrando sólo aquellos rasgos que generen las respuestas que desean obtener de los demás. Las personas que obtienen puntuaciones altas (N+) tienden a ser calculadoras, frías, refinadas, diplomáticas y muy conscientes socialmente. Los N+ se pueden describir como utilitaristas; usan sus destrezas sociales para relacionarse con personas a las que les puedan sacar provecho para realizar sus planes. Los que puntean bajo (N-) son personas genuinas, abiertas, directas y sinceras que no se esfuerzan </w:t>
      </w:r>
      <w:r w:rsidRPr="008F7057">
        <w:rPr>
          <w:rFonts w:ascii="Arial" w:hAnsi="Arial" w:cs="Arial"/>
        </w:rPr>
        <w:lastRenderedPageBreak/>
        <w:t>por impresionar a otros. Estos individuos son muy espontáneos y auténticos; si quieren algo, lo piden sin incurrir en planes elaborados de interacciones humanas.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Conciencia: Factor O</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O explora la auto-estima de las personas en base a tendencias a experimentar culpa o inseguridades. Este factor no pretende categorizar a las personas entre altas y bajas auto-estimas ya que el nivel al momento de la prueba puede ser uno de carácter transitorio, influenciado por eventos recientes. Altas puntuaciones (O+) son obtenidas por personas cuya vida interna se rige por el sufrimiento.</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Estas personas tienen expectativas personales muy altas, se preocupan demasiado, experimentan muchos sentimientos de culpa, son inseguros y no se sienten aceptados en situaciones grupales. Los que puntean bajo (O-) tienen una visión muy positiva de su persona, son seguros de sí mismos y no están propensos a experimentar culpa. Estas personas se sienten tan satisfechas con lo que son que, en ocasiones, tienden a ser insensibles hacia los sentimientos y necesidades de los demás, pues creen merecerlo todo.</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Posición social: Factor Q1</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Q1 explora la orientación psicológica hacia el cambio. Las personas que la prueba define como Q1+ están abiertas y dispuestas al cambio. Los Q1+ se sienten menos atados a su pasado que el resto de las personas, tienden a ser muy liberales y rechazan lo tradicional y convencional. Estos individuos son, por lo general, intelectuales y escépticos que se </w:t>
      </w:r>
      <w:r w:rsidRPr="008F7057">
        <w:rPr>
          <w:rFonts w:ascii="Arial" w:hAnsi="Arial" w:cs="Arial"/>
        </w:rPr>
        <w:lastRenderedPageBreak/>
        <w:t>preocupan por estar bien informados y están menos inclinados a moralizar y más propensos a experimentar en la vida. Al otro lado del continuo se encuentran los Q1-, muy conservadores y tradicionales. Estas personas aceptan lo establecido sin cuestionarlo, no les interesa el pensamiento intelectual o analítico y demuestran una marcada resistencia al cambio.</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Certeza individual: factor Q2</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Q2 mide el grado de dependencia de la persona. Los que obtienen puntuaciones altas en este factor (Q2+) son individuos autosuficientes que acostumbran tomar decisiones sin preocuparse por las opiniones ajenas, prefieren estar solos la mayor parte del tiempo y hacen sus cosas sin pedir ayuda a los demás. Los que sí demuestran un alto grado de dependencia son los que obtienen puntuaciones bajas en este factor. Los Q2- demuestran una preferencia por estar en grupo </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la mayor parte del tiempo y toman sus decisiones en base a lo que piensan otros y lo que establece la sociedad, en vez de utilizar su propio juicio. Estas personas necesitan sentir que pertenecen a un grupo donde son aceptados y queridos.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Autoestima: Factor Q3</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Factor Q3 explora los esfuerzos del individuo por mantener una congruencia entre su yo ideal y su yo real; moldeándose de acuerdo a patrones establecidos y aprobados por la sociedad. Las personas que obtienen puntuaciones altas (Q3+) se esfuerzan por igualar su conducta a la imagen ideal y socialmente aceptable que se han creado. Estas personas tienden a </w:t>
      </w:r>
      <w:r w:rsidRPr="008F7057">
        <w:rPr>
          <w:rFonts w:ascii="Arial" w:hAnsi="Arial" w:cs="Arial"/>
        </w:rPr>
        <w:lastRenderedPageBreak/>
        <w:t>controlar sus emociones, son muy auto-conscientes, compulsivos y perfeccionistas. Por otro lado, los Q3- no se esfuerzan por controlarse y disciplinarse para lograr igualarse a los ideales de conducta, y no le dan importancia alguna a las reglas que establece la sociedad. Estas personas llevan una vida más relajada y menos estresante que la de los Q3+, pero tienden a ser menos exitosos y reconocidos.</w:t>
      </w:r>
    </w:p>
    <w:p w:rsidR="00922CF8" w:rsidRDefault="00922CF8" w:rsidP="0069497F">
      <w:pPr>
        <w:pStyle w:val="Prrafodelista"/>
        <w:spacing w:line="480" w:lineRule="auto"/>
        <w:ind w:left="0" w:right="-1"/>
        <w:jc w:val="both"/>
        <w:rPr>
          <w:rFonts w:ascii="Arial" w:hAnsi="Arial" w:cs="Arial"/>
        </w:rPr>
      </w:pP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Estado de ansiedad: factor Q4</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Factor Q4 mide las sensaciones desagradables que tienden a acompañar la excitación del sistema nervioso autónomo; comúnmente conocida como tensión nerviosa. Las personas que puntean alto (Q4+) experimentan niveles extremos de tensión nerviosa. Estos individuos padecen de una incomodidad subjetiva constante, son impacientes y se distinguen por su incapacidad para mantenerse inactivos. Se les describe además como frustrados, pues su conducta se interpreta como un exceso de impulsos que se expresan inadecuadamente. Al otro extremo del continuo se encuentran los Q4-, quienes se caracterizan primordialmente por la ausencia de tensión nerviosa. Los Q4- llevan una existencia tranquila y relajada, regida por la calma, la paciencia y un alto grado de satisfacción que podría conducir a la vagancia y al conformismo.</w:t>
      </w:r>
    </w:p>
    <w:p w:rsidR="0001611F" w:rsidRPr="008F7057" w:rsidRDefault="0001611F" w:rsidP="0069497F">
      <w:pPr>
        <w:spacing w:line="480" w:lineRule="auto"/>
        <w:ind w:right="-1"/>
        <w:jc w:val="both"/>
        <w:rPr>
          <w:rFonts w:ascii="Arial" w:hAnsi="Arial" w:cs="Arial"/>
        </w:rPr>
      </w:pPr>
    </w:p>
    <w:p w:rsidR="00DA4CA1" w:rsidRDefault="00DA4CA1" w:rsidP="0069497F">
      <w:pPr>
        <w:spacing w:line="480" w:lineRule="auto"/>
        <w:ind w:right="-1"/>
        <w:jc w:val="both"/>
        <w:rPr>
          <w:rFonts w:ascii="Arial" w:hAnsi="Arial" w:cs="Arial"/>
          <w:b/>
        </w:rPr>
      </w:pPr>
    </w:p>
    <w:p w:rsidR="00DA4CA1" w:rsidRDefault="00DA4CA1" w:rsidP="0069497F">
      <w:pPr>
        <w:spacing w:line="480" w:lineRule="auto"/>
        <w:ind w:right="-1"/>
        <w:jc w:val="both"/>
        <w:rPr>
          <w:rFonts w:ascii="Arial" w:hAnsi="Arial" w:cs="Arial"/>
          <w:b/>
        </w:rPr>
      </w:pPr>
    </w:p>
    <w:p w:rsidR="00DA4CA1" w:rsidRDefault="00DA4CA1" w:rsidP="0069497F">
      <w:pPr>
        <w:spacing w:line="480" w:lineRule="auto"/>
        <w:ind w:right="-1"/>
        <w:jc w:val="both"/>
        <w:rPr>
          <w:rFonts w:ascii="Arial" w:hAnsi="Arial" w:cs="Arial"/>
          <w:b/>
        </w:rPr>
      </w:pPr>
    </w:p>
    <w:p w:rsidR="00DA4CA1" w:rsidRDefault="00DA4CA1" w:rsidP="0069497F">
      <w:pPr>
        <w:spacing w:line="480" w:lineRule="auto"/>
        <w:ind w:right="-1"/>
        <w:jc w:val="both"/>
        <w:rPr>
          <w:rFonts w:ascii="Arial" w:hAnsi="Arial" w:cs="Arial"/>
          <w:b/>
        </w:rPr>
      </w:pPr>
    </w:p>
    <w:p w:rsidR="005F3518" w:rsidRPr="008F7057" w:rsidRDefault="005F3518" w:rsidP="0069497F">
      <w:pPr>
        <w:spacing w:line="480" w:lineRule="auto"/>
        <w:ind w:right="-1"/>
        <w:jc w:val="both"/>
        <w:rPr>
          <w:rFonts w:ascii="Arial" w:hAnsi="Arial" w:cs="Arial"/>
          <w:b/>
        </w:rPr>
      </w:pPr>
      <w:r w:rsidRPr="008F7057">
        <w:rPr>
          <w:rFonts w:ascii="Arial" w:hAnsi="Arial" w:cs="Arial"/>
          <w:b/>
        </w:rPr>
        <w:lastRenderedPageBreak/>
        <w:t>Factores de segundo orden:</w:t>
      </w:r>
    </w:p>
    <w:p w:rsidR="00922CF8" w:rsidRPr="00922CF8" w:rsidRDefault="00922CF8" w:rsidP="0069497F">
      <w:pPr>
        <w:pStyle w:val="Prrafodelista"/>
        <w:spacing w:line="480" w:lineRule="auto"/>
        <w:ind w:left="0" w:right="-1"/>
        <w:jc w:val="both"/>
        <w:rPr>
          <w:rFonts w:ascii="Arial" w:hAnsi="Arial" w:cs="Arial"/>
          <w:b/>
        </w:rPr>
      </w:pPr>
    </w:p>
    <w:p w:rsidR="005F3518" w:rsidRPr="00922CF8" w:rsidRDefault="005F3518" w:rsidP="0069497F">
      <w:pPr>
        <w:pStyle w:val="Prrafodelista"/>
        <w:spacing w:line="480" w:lineRule="auto"/>
        <w:ind w:left="0" w:right="-1"/>
        <w:jc w:val="both"/>
        <w:rPr>
          <w:rFonts w:ascii="Arial" w:hAnsi="Arial" w:cs="Arial"/>
          <w:b/>
        </w:rPr>
      </w:pPr>
      <w:r w:rsidRPr="00922CF8">
        <w:rPr>
          <w:rFonts w:ascii="Arial" w:hAnsi="Arial" w:cs="Arial"/>
          <w:b/>
        </w:rPr>
        <w:t>Extroversión</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Este factor se deriva de la combinación de los factores primarios A, F, H y Q2. A las personas que puntean bajo en este factor se les describe como introvertidos. Estas personas tienden a ser tímidas, inhibidas y autosuficientes. Los que obtienen puntuaciones altas son extrovertidos. Estos son individuos desinhibidos socialmente que tienen la capacidad de establecer y mantener contactos interpersonales.</w:t>
      </w:r>
    </w:p>
    <w:p w:rsidR="00922CF8" w:rsidRDefault="00922CF8" w:rsidP="0069497F">
      <w:pPr>
        <w:pStyle w:val="Prrafodelista"/>
        <w:spacing w:line="480" w:lineRule="auto"/>
        <w:ind w:left="0" w:right="-1"/>
        <w:jc w:val="both"/>
        <w:rPr>
          <w:rFonts w:ascii="Arial" w:hAnsi="Arial" w:cs="Arial"/>
        </w:rPr>
      </w:pPr>
    </w:p>
    <w:p w:rsidR="005F3518" w:rsidRPr="0023508F" w:rsidRDefault="005F3518" w:rsidP="0069497F">
      <w:pPr>
        <w:pStyle w:val="Prrafodelista"/>
        <w:spacing w:line="480" w:lineRule="auto"/>
        <w:ind w:left="0" w:right="-1"/>
        <w:jc w:val="both"/>
        <w:rPr>
          <w:rFonts w:ascii="Arial" w:hAnsi="Arial" w:cs="Arial"/>
          <w:b/>
        </w:rPr>
      </w:pPr>
      <w:r w:rsidRPr="0023508F">
        <w:rPr>
          <w:rFonts w:ascii="Arial" w:hAnsi="Arial" w:cs="Arial"/>
          <w:b/>
        </w:rPr>
        <w:t>Ansiedad</w:t>
      </w:r>
    </w:p>
    <w:p w:rsidR="0001611F"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De la combinación de los factores primarios O, Q4, C, Q3, L y H surge el factor de segundo orden que mide los niveles de ansiedad de la persona. Las personas que obtienen bajas puntuaciones tienen un bajo nivel de ansiedad y se caracterizan por ser serenos, realistas, estables emocionalmente y seguros de sí mismos. No obstante, puntuaciones extremadamente bajas pueden ser indicativas de falta de motivación. Los que obtienen altas puntuaciones son descritos como individuos con alto nivel de ansiedad. Estos tienden a ser inseguros, tensos, emocionalmente inestables, tímidos y desconfiados. Niveles de ansiedad extremadamente altos perjudican la ejecución de la persona y pueden causarle disturbios físicos y desajustes psicológicos.</w:t>
      </w:r>
    </w:p>
    <w:p w:rsidR="00922CF8" w:rsidRDefault="00922CF8" w:rsidP="0069497F">
      <w:pPr>
        <w:pStyle w:val="Prrafodelista"/>
        <w:spacing w:line="480" w:lineRule="auto"/>
        <w:ind w:left="0" w:right="-1"/>
        <w:jc w:val="both"/>
        <w:rPr>
          <w:rFonts w:ascii="Arial" w:hAnsi="Arial" w:cs="Arial"/>
        </w:rPr>
      </w:pPr>
    </w:p>
    <w:p w:rsidR="005F3518" w:rsidRPr="00922CF8" w:rsidRDefault="005F3518" w:rsidP="0069497F">
      <w:pPr>
        <w:pStyle w:val="Prrafodelista"/>
        <w:spacing w:line="480" w:lineRule="auto"/>
        <w:ind w:left="0" w:right="-1"/>
        <w:jc w:val="both"/>
        <w:rPr>
          <w:rFonts w:ascii="Arial" w:hAnsi="Arial" w:cs="Arial"/>
          <w:b/>
        </w:rPr>
      </w:pPr>
      <w:r w:rsidRPr="00922CF8">
        <w:rPr>
          <w:rFonts w:ascii="Arial" w:hAnsi="Arial" w:cs="Arial"/>
          <w:b/>
        </w:rPr>
        <w:t>Tenacidad</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 xml:space="preserve">El tercer factor de segundo orden, se basa en la combinación de los siguientes factores: I, M, A, Q1, F, E, &amp; L. A los que obtienen bajas </w:t>
      </w:r>
      <w:r w:rsidRPr="008F7057">
        <w:rPr>
          <w:rFonts w:ascii="Arial" w:hAnsi="Arial" w:cs="Arial"/>
        </w:rPr>
        <w:lastRenderedPageBreak/>
        <w:t>puntuaciones se les cataloga como individuos de sensibilidad emocional, pues están fuertemente influenciados por sus emociones. Son personas gentiles, imaginativas, distraídas, taciturnas y afectuosas hacia los demás. Tienen intereses artísticos o culturales, y son personas liberales que están abiertas a nuevas experiencias. En el polo opuesto del factor se encuentran las personas que la prueba describe como "tough poise". Estos individuos son prácticos, independientes, realistas, conservadores, dominantes, asertivos, competitivos y reservados. Se mantienen distanciados, tratan a los demás con desconfianza y les complace el criticar a otros.</w:t>
      </w:r>
    </w:p>
    <w:p w:rsidR="00EE0177" w:rsidRDefault="00EE0177" w:rsidP="0069497F">
      <w:pPr>
        <w:pStyle w:val="Prrafodelista"/>
        <w:spacing w:line="480" w:lineRule="auto"/>
        <w:ind w:left="0" w:right="-1"/>
        <w:jc w:val="both"/>
        <w:rPr>
          <w:rFonts w:ascii="Arial" w:hAnsi="Arial" w:cs="Arial"/>
        </w:rPr>
      </w:pPr>
    </w:p>
    <w:p w:rsidR="005F3518" w:rsidRPr="00922CF8" w:rsidRDefault="005F3518" w:rsidP="0069497F">
      <w:pPr>
        <w:pStyle w:val="Prrafodelista"/>
        <w:spacing w:line="480" w:lineRule="auto"/>
        <w:ind w:left="0" w:right="-1"/>
        <w:jc w:val="both"/>
        <w:rPr>
          <w:rFonts w:ascii="Arial" w:hAnsi="Arial" w:cs="Arial"/>
          <w:b/>
        </w:rPr>
      </w:pPr>
      <w:r w:rsidRPr="00922CF8">
        <w:rPr>
          <w:rFonts w:ascii="Arial" w:hAnsi="Arial" w:cs="Arial"/>
          <w:b/>
        </w:rPr>
        <w:t>Independencia</w:t>
      </w:r>
    </w:p>
    <w:p w:rsidR="005F3518" w:rsidRPr="008F7057" w:rsidRDefault="005F3518" w:rsidP="0069497F">
      <w:pPr>
        <w:pStyle w:val="Prrafodelista"/>
        <w:spacing w:line="480" w:lineRule="auto"/>
        <w:ind w:left="0" w:right="-1"/>
        <w:jc w:val="both"/>
        <w:rPr>
          <w:rFonts w:ascii="Arial" w:hAnsi="Arial" w:cs="Arial"/>
        </w:rPr>
      </w:pPr>
      <w:r w:rsidRPr="008F7057">
        <w:rPr>
          <w:rFonts w:ascii="Arial" w:hAnsi="Arial" w:cs="Arial"/>
        </w:rPr>
        <w:t>El cuarto factor de segundo orden combina los factores E, H, Q1, L, O, N, G, Q2 &amp; M para distinguir entre independencia y sometimiento. Bajas puntuaciones son indicativas de personas sometidas a las preferencias, expectativas y exigencias de otros. Son personas humildes, dóciles, tímidas, conservadoras, inseguras, y moralistas que dependen por completo del grupo al que pertenezcan. Puntuaciones altas son características de personas independientes. Estas son personas asertivas, agresivas, autosuficientes, desconfiadas, desinhibidas y radicales que no demuestran interés o necesidad por ser aceptados socialmente.</w:t>
      </w:r>
    </w:p>
    <w:p w:rsidR="00922CF8" w:rsidRDefault="00922CF8" w:rsidP="0069497F">
      <w:pPr>
        <w:pStyle w:val="Prrafodelista"/>
        <w:spacing w:line="480" w:lineRule="auto"/>
        <w:ind w:left="0" w:right="-1"/>
        <w:jc w:val="both"/>
        <w:rPr>
          <w:rFonts w:ascii="Arial" w:hAnsi="Arial" w:cs="Arial"/>
        </w:rPr>
      </w:pPr>
    </w:p>
    <w:p w:rsidR="00764F7F" w:rsidRDefault="005F3518" w:rsidP="0069497F">
      <w:pPr>
        <w:pStyle w:val="Prrafodelista"/>
        <w:spacing w:line="480" w:lineRule="auto"/>
        <w:ind w:left="0" w:right="-1"/>
        <w:jc w:val="both"/>
        <w:rPr>
          <w:rFonts w:ascii="Arial" w:hAnsi="Arial" w:cs="Arial"/>
          <w:b/>
        </w:rPr>
      </w:pPr>
      <w:r w:rsidRPr="00922CF8">
        <w:rPr>
          <w:rFonts w:ascii="Arial" w:hAnsi="Arial" w:cs="Arial"/>
          <w:b/>
        </w:rPr>
        <w:t>Control del súper ego</w:t>
      </w:r>
      <w:r w:rsidR="00764F7F">
        <w:rPr>
          <w:rFonts w:ascii="Arial" w:hAnsi="Arial" w:cs="Arial"/>
          <w:b/>
        </w:rPr>
        <w:t xml:space="preserve"> (</w:t>
      </w:r>
      <w:r w:rsidR="00B175B5">
        <w:rPr>
          <w:rFonts w:ascii="Arial" w:hAnsi="Arial" w:cs="Arial"/>
          <w:b/>
        </w:rPr>
        <w:t xml:space="preserve">Quinto </w:t>
      </w:r>
      <w:r w:rsidR="00764F7F">
        <w:rPr>
          <w:rFonts w:ascii="Arial" w:hAnsi="Arial" w:cs="Arial"/>
          <w:b/>
        </w:rPr>
        <w:t>factor del último 16 Pf)</w:t>
      </w:r>
    </w:p>
    <w:p w:rsidR="005F3518" w:rsidRPr="00764F7F" w:rsidRDefault="00764F7F" w:rsidP="0069497F">
      <w:pPr>
        <w:pStyle w:val="Prrafodelista"/>
        <w:spacing w:line="480" w:lineRule="auto"/>
        <w:ind w:left="0" w:right="-1"/>
        <w:jc w:val="both"/>
        <w:rPr>
          <w:rFonts w:ascii="Arial" w:hAnsi="Arial" w:cs="Arial"/>
          <w:b/>
        </w:rPr>
      </w:pPr>
      <w:r>
        <w:rPr>
          <w:rFonts w:ascii="Arial" w:hAnsi="Arial" w:cs="Arial"/>
        </w:rPr>
        <w:t xml:space="preserve"> F</w:t>
      </w:r>
      <w:r w:rsidR="005F3518" w:rsidRPr="008F7057">
        <w:rPr>
          <w:rFonts w:ascii="Arial" w:hAnsi="Arial" w:cs="Arial"/>
        </w:rPr>
        <w:t xml:space="preserve">actor de segundo orden utiliza una combinación entre los factores G y Q3 para proveer una idea del control por el superego en la persona. Los que obtienen altas puntuaciones en este factor tienen un alto control por el </w:t>
      </w:r>
      <w:r w:rsidR="005F3518" w:rsidRPr="008F7057">
        <w:rPr>
          <w:rFonts w:ascii="Arial" w:hAnsi="Arial" w:cs="Arial"/>
        </w:rPr>
        <w:lastRenderedPageBreak/>
        <w:t>superego; lo cual indica que han internalizado por completo las reglas que se le han impuesto. Son personas moralistas, persistentes, concienzudas, compulsivas, extremadamente controladas y muy precisas socialmente. Los que obtienen bajas puntuaciones tienen un bajo control por su superego. Estos individuos se rigen por un sistema alterno y personalizado, dándole énfasis a sus impulsos y necesidades; no se dejan llevar por las reglas establecidas por la sociedad en que viven. (Cuadra PA et al, 2015)</w:t>
      </w:r>
    </w:p>
    <w:p w:rsidR="00EE0177" w:rsidRPr="008F7057" w:rsidRDefault="00EE0177" w:rsidP="0069497F">
      <w:pPr>
        <w:pStyle w:val="Prrafodelista"/>
        <w:spacing w:line="480" w:lineRule="auto"/>
        <w:ind w:left="0" w:right="-1"/>
        <w:jc w:val="both"/>
        <w:rPr>
          <w:rFonts w:ascii="Arial" w:hAnsi="Arial" w:cs="Arial"/>
        </w:rPr>
      </w:pPr>
    </w:p>
    <w:p w:rsidR="005F3518" w:rsidRPr="008F7057" w:rsidRDefault="005F3518" w:rsidP="0069497F">
      <w:pPr>
        <w:tabs>
          <w:tab w:val="left" w:pos="8504"/>
        </w:tabs>
        <w:spacing w:line="480" w:lineRule="auto"/>
        <w:ind w:right="-1"/>
        <w:jc w:val="both"/>
        <w:rPr>
          <w:rFonts w:ascii="Arial" w:hAnsi="Arial" w:cs="Arial"/>
          <w:b/>
        </w:rPr>
      </w:pPr>
      <w:r w:rsidRPr="008F7057">
        <w:rPr>
          <w:rFonts w:ascii="Arial" w:hAnsi="Arial" w:cs="Arial"/>
          <w:b/>
        </w:rPr>
        <w:t>Hábitos de estudio</w:t>
      </w:r>
    </w:p>
    <w:p w:rsidR="005F3518" w:rsidRPr="008F7057" w:rsidRDefault="005F3518" w:rsidP="0069497F">
      <w:pPr>
        <w:tabs>
          <w:tab w:val="left" w:pos="8504"/>
        </w:tabs>
        <w:spacing w:line="480" w:lineRule="auto"/>
        <w:ind w:right="-1"/>
        <w:jc w:val="both"/>
        <w:rPr>
          <w:rFonts w:ascii="Arial" w:hAnsi="Arial" w:cs="Arial"/>
        </w:rPr>
      </w:pPr>
      <w:r w:rsidRPr="008F7057">
        <w:rPr>
          <w:rFonts w:ascii="Arial" w:hAnsi="Arial" w:cs="Arial"/>
        </w:rPr>
        <w:t>Conductas que los estudiantes practican regularmente,  para incorporar saberes a su estructura cognitiva. Pueden ser buenos o malos, con consecuencias positivas o negativas, respectivamente, en sus resultados.</w:t>
      </w:r>
    </w:p>
    <w:p w:rsidR="005F3518" w:rsidRPr="008F7057" w:rsidRDefault="005F3518" w:rsidP="0069497F">
      <w:pPr>
        <w:tabs>
          <w:tab w:val="left" w:pos="8504"/>
        </w:tabs>
        <w:spacing w:line="480" w:lineRule="auto"/>
        <w:ind w:right="-1"/>
        <w:jc w:val="both"/>
        <w:rPr>
          <w:rFonts w:ascii="Arial" w:hAnsi="Arial" w:cs="Arial"/>
        </w:rPr>
      </w:pPr>
      <w:r w:rsidRPr="008F7057">
        <w:rPr>
          <w:rFonts w:ascii="Arial" w:hAnsi="Arial" w:cs="Arial"/>
        </w:rPr>
        <w:t>Se incorporan con la práctica continua, y luego se vuelven naturales. Como buenos hábitos podemos citar: cumplir horarios; establecer una metodología, diagramar el tiempo con que se cuenta; llevar un ritmo constante; mantener el orden en el material; estudiar en un lugar silencioso y cómodo; utilizar técnicas para aprender significativamente, como la de subrayado, cuadros sinópticos y comparativos o mapas conceptuales; repasar; exponer en voz alta lo aprendido; cotejar los apuntes de clase con los textos recomendados; releer si no se entiende; ayudarse con el diccionario para realizar la lectura comprensiva; pautar descansos cortos por cada hora de dedicación; etcétera. (DeConceptos.com 2016)</w:t>
      </w:r>
    </w:p>
    <w:p w:rsidR="006D4C5F" w:rsidRDefault="006D4C5F" w:rsidP="0069497F">
      <w:pPr>
        <w:tabs>
          <w:tab w:val="left" w:pos="8504"/>
        </w:tabs>
        <w:spacing w:line="480" w:lineRule="auto"/>
        <w:ind w:right="-1"/>
        <w:jc w:val="both"/>
        <w:rPr>
          <w:rFonts w:ascii="Arial" w:hAnsi="Arial" w:cs="Arial"/>
        </w:rPr>
      </w:pPr>
    </w:p>
    <w:p w:rsidR="00DA4CA1" w:rsidRDefault="00DA4CA1" w:rsidP="0069497F">
      <w:pPr>
        <w:tabs>
          <w:tab w:val="left" w:pos="8504"/>
        </w:tabs>
        <w:spacing w:line="480" w:lineRule="auto"/>
        <w:ind w:right="-1"/>
        <w:jc w:val="both"/>
        <w:rPr>
          <w:rFonts w:ascii="Arial" w:hAnsi="Arial" w:cs="Arial"/>
        </w:rPr>
      </w:pPr>
    </w:p>
    <w:p w:rsidR="00DA4CA1" w:rsidRPr="008F7057" w:rsidRDefault="00DA4CA1" w:rsidP="0069497F">
      <w:pPr>
        <w:tabs>
          <w:tab w:val="left" w:pos="8504"/>
        </w:tabs>
        <w:spacing w:line="480" w:lineRule="auto"/>
        <w:ind w:right="-1"/>
        <w:jc w:val="both"/>
        <w:rPr>
          <w:rFonts w:ascii="Arial" w:hAnsi="Arial" w:cs="Arial"/>
        </w:rPr>
      </w:pPr>
    </w:p>
    <w:p w:rsidR="005F3518" w:rsidRPr="008F7057" w:rsidRDefault="005F3518" w:rsidP="0069497F">
      <w:pPr>
        <w:spacing w:line="480" w:lineRule="auto"/>
        <w:ind w:right="-1"/>
        <w:jc w:val="both"/>
        <w:rPr>
          <w:rFonts w:ascii="Arial" w:hAnsi="Arial" w:cs="Arial"/>
          <w:b/>
        </w:rPr>
      </w:pPr>
      <w:r w:rsidRPr="008F7057">
        <w:rPr>
          <w:rFonts w:ascii="Arial" w:hAnsi="Arial" w:cs="Arial"/>
          <w:b/>
        </w:rPr>
        <w:lastRenderedPageBreak/>
        <w:t>Situación económica de los padres</w:t>
      </w:r>
    </w:p>
    <w:p w:rsidR="005F3518" w:rsidRPr="008F7057" w:rsidRDefault="005F3518" w:rsidP="0069497F">
      <w:pPr>
        <w:spacing w:line="480" w:lineRule="auto"/>
        <w:ind w:right="-1"/>
        <w:jc w:val="both"/>
        <w:rPr>
          <w:rFonts w:ascii="Arial" w:hAnsi="Arial" w:cs="Arial"/>
        </w:rPr>
      </w:pPr>
      <w:r w:rsidRPr="008F7057">
        <w:rPr>
          <w:rFonts w:ascii="Arial" w:hAnsi="Arial" w:cs="Arial"/>
        </w:rPr>
        <w:t>Hace referencia al patrimonio de los padres, es decir, a la cantidad de bienes y activos que posee y que les pertenecen.</w:t>
      </w:r>
    </w:p>
    <w:p w:rsidR="005F3518" w:rsidRPr="008F7057" w:rsidRDefault="005F3518" w:rsidP="0069497F">
      <w:pPr>
        <w:spacing w:line="480" w:lineRule="auto"/>
        <w:ind w:right="-1"/>
        <w:jc w:val="both"/>
        <w:rPr>
          <w:rFonts w:ascii="Arial" w:hAnsi="Arial" w:cs="Arial"/>
        </w:rPr>
      </w:pPr>
      <w:r w:rsidRPr="008F7057">
        <w:rPr>
          <w:rFonts w:ascii="Arial" w:hAnsi="Arial" w:cs="Arial"/>
        </w:rPr>
        <w:t>La situación financiera se refiere a la capacidad que posee el padre de poder hacer frente a las deudas que tienen o, lo que es lo mismo, de la liquidez de la que disponen para poder pagar sus deudas.</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Por lo tanto, alguien puede tener una buena situación económica y mala financiera, si no tiene efectivo suficiente para pagar sus deudas. Así como buena financiera si dispone de efectivo, pero mala económicamente si estas deudas superan el total de su patrimonio. </w:t>
      </w:r>
    </w:p>
    <w:p w:rsidR="005F3518" w:rsidRPr="008F7057" w:rsidRDefault="005F3518" w:rsidP="0069497F">
      <w:pPr>
        <w:spacing w:line="480" w:lineRule="auto"/>
        <w:ind w:right="-1"/>
        <w:jc w:val="both"/>
        <w:rPr>
          <w:rFonts w:ascii="Arial" w:hAnsi="Arial" w:cs="Arial"/>
          <w:b/>
        </w:rPr>
      </w:pPr>
      <w:r w:rsidRPr="008F7057">
        <w:rPr>
          <w:rFonts w:ascii="Arial" w:hAnsi="Arial" w:cs="Arial"/>
          <w:b/>
        </w:rPr>
        <w:t>Grado de instrucción de los padres</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Es el nivel más elevado de estudios realizados o en curso, sin tener en cuenta si se han terminado o están provisional o definitivamente incompletos. </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Se distinguen los siguientes niveles: </w:t>
      </w:r>
    </w:p>
    <w:p w:rsidR="005F3518" w:rsidRPr="008F7057" w:rsidRDefault="005F3518" w:rsidP="0069497F">
      <w:pPr>
        <w:spacing w:line="480" w:lineRule="auto"/>
        <w:ind w:right="-1"/>
        <w:jc w:val="both"/>
        <w:rPr>
          <w:rFonts w:ascii="Arial" w:hAnsi="Arial" w:cs="Arial"/>
        </w:rPr>
      </w:pPr>
      <w:r w:rsidRPr="008F7057">
        <w:rPr>
          <w:rFonts w:ascii="Arial" w:hAnsi="Arial" w:cs="Arial"/>
        </w:rPr>
        <w:t>Primarios y menos. Personas que no saben leer ni escribir, personas que saben leer y escribir pero no han terminado ningún tipo de estudios, Educación Infantil, Educación Primaria, estudios primarios como la EGB, la Enseñanza Primaria y estudios similares.</w:t>
      </w:r>
    </w:p>
    <w:p w:rsidR="005F3518" w:rsidRPr="008F7057" w:rsidRDefault="005F3518" w:rsidP="0069497F">
      <w:pPr>
        <w:spacing w:line="480" w:lineRule="auto"/>
        <w:ind w:right="-1"/>
        <w:jc w:val="both"/>
        <w:rPr>
          <w:rFonts w:ascii="Arial" w:hAnsi="Arial" w:cs="Arial"/>
        </w:rPr>
      </w:pPr>
      <w:r w:rsidRPr="008F7057">
        <w:rPr>
          <w:rFonts w:ascii="Arial" w:hAnsi="Arial" w:cs="Arial"/>
        </w:rPr>
        <w:t>Formación Profesional Técnica. Estudios de Formación Profesional Técnica. Acceso a institutos.</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Secundarios. Estudios  de Educación Secundaria Obligatoria. </w:t>
      </w:r>
    </w:p>
    <w:p w:rsidR="005F3518" w:rsidRPr="008F7057" w:rsidRDefault="005F3518" w:rsidP="0069497F">
      <w:pPr>
        <w:spacing w:line="480" w:lineRule="auto"/>
        <w:ind w:right="-1"/>
        <w:jc w:val="both"/>
        <w:rPr>
          <w:rFonts w:ascii="Arial" w:hAnsi="Arial" w:cs="Arial"/>
        </w:rPr>
      </w:pPr>
      <w:r w:rsidRPr="008F7057">
        <w:rPr>
          <w:rFonts w:ascii="Arial" w:hAnsi="Arial" w:cs="Arial"/>
        </w:rPr>
        <w:t>Medios-Superiores. Estudios de Ingenieros y Peritos, Magisterio, Enfermería y otros del mismo nivel.</w:t>
      </w:r>
    </w:p>
    <w:p w:rsidR="005F3518" w:rsidRPr="008F7057" w:rsidRDefault="005F3518" w:rsidP="0069497F">
      <w:pPr>
        <w:spacing w:line="480" w:lineRule="auto"/>
        <w:ind w:right="-1"/>
        <w:jc w:val="both"/>
        <w:rPr>
          <w:rFonts w:ascii="Arial" w:hAnsi="Arial" w:cs="Arial"/>
        </w:rPr>
      </w:pPr>
      <w:r w:rsidRPr="008F7057">
        <w:rPr>
          <w:rFonts w:ascii="Arial" w:hAnsi="Arial" w:cs="Arial"/>
        </w:rPr>
        <w:t>Superiores. Estudios de Licenciatura, Ingenieros Superiores y similares, así como de doctorado y especialización.</w:t>
      </w:r>
    </w:p>
    <w:p w:rsidR="00922CF8" w:rsidRDefault="00922CF8" w:rsidP="0069497F">
      <w:pPr>
        <w:spacing w:line="480" w:lineRule="auto"/>
        <w:ind w:right="-1"/>
        <w:jc w:val="both"/>
        <w:rPr>
          <w:rFonts w:ascii="Arial" w:hAnsi="Arial" w:cs="Arial"/>
          <w:b/>
        </w:rPr>
      </w:pPr>
    </w:p>
    <w:p w:rsidR="005F3518" w:rsidRPr="008F7057" w:rsidRDefault="005F3518" w:rsidP="0069497F">
      <w:pPr>
        <w:spacing w:line="480" w:lineRule="auto"/>
        <w:ind w:right="-1"/>
        <w:jc w:val="both"/>
        <w:rPr>
          <w:rFonts w:ascii="Arial" w:hAnsi="Arial" w:cs="Arial"/>
          <w:b/>
        </w:rPr>
      </w:pPr>
      <w:r w:rsidRPr="008F7057">
        <w:rPr>
          <w:rFonts w:ascii="Arial" w:hAnsi="Arial" w:cs="Arial"/>
          <w:b/>
        </w:rPr>
        <w:t xml:space="preserve">Lugar de residencia </w:t>
      </w:r>
    </w:p>
    <w:p w:rsidR="005F3518" w:rsidRPr="008F7057" w:rsidRDefault="005F3518" w:rsidP="0069497F">
      <w:pPr>
        <w:spacing w:line="480" w:lineRule="auto"/>
        <w:ind w:right="-1"/>
        <w:jc w:val="both"/>
        <w:rPr>
          <w:rFonts w:ascii="Arial" w:hAnsi="Arial" w:cs="Arial"/>
        </w:rPr>
      </w:pPr>
      <w:r w:rsidRPr="008F7057">
        <w:rPr>
          <w:rFonts w:ascii="Arial" w:hAnsi="Arial" w:cs="Arial"/>
        </w:rPr>
        <w:t>Lugar de residencia habitual es un concepto estadístico utilizado principalmente en los Censos de población y habitación.</w:t>
      </w:r>
    </w:p>
    <w:p w:rsidR="005F3518" w:rsidRPr="008F7057" w:rsidRDefault="005F3518" w:rsidP="0069497F">
      <w:pPr>
        <w:spacing w:line="480" w:lineRule="auto"/>
        <w:ind w:right="-1"/>
        <w:jc w:val="both"/>
        <w:rPr>
          <w:rFonts w:ascii="Arial" w:hAnsi="Arial" w:cs="Arial"/>
        </w:rPr>
      </w:pPr>
      <w:r w:rsidRPr="008F7057">
        <w:rPr>
          <w:rFonts w:ascii="Arial" w:hAnsi="Arial" w:cs="Arial"/>
        </w:rPr>
        <w:t>El lugar de residencia habitual puede coincidir o no con el lugar donde se encontraba la persona empadronada al momento de realizarse el censo, del mismo modo, éste puede o no coincidir con su domicilio legal.</w:t>
      </w:r>
    </w:p>
    <w:p w:rsidR="005F3518" w:rsidRPr="008F7057" w:rsidRDefault="005F3518" w:rsidP="0069497F">
      <w:pPr>
        <w:spacing w:line="480" w:lineRule="auto"/>
        <w:ind w:right="-1"/>
        <w:jc w:val="both"/>
        <w:rPr>
          <w:rFonts w:ascii="Arial" w:hAnsi="Arial" w:cs="Arial"/>
        </w:rPr>
      </w:pPr>
      <w:r w:rsidRPr="008F7057">
        <w:rPr>
          <w:rFonts w:ascii="Arial" w:hAnsi="Arial" w:cs="Arial"/>
        </w:rPr>
        <w:t>Se entiende por residencia habitual el lugar en que la persona vive en el momento del censo, y en el que además, ha estado y tiene la intención de permanecer por algún tiempo.</w:t>
      </w:r>
    </w:p>
    <w:p w:rsidR="005F3518" w:rsidRPr="008F7057" w:rsidRDefault="005F3518" w:rsidP="0069497F">
      <w:pPr>
        <w:spacing w:line="480" w:lineRule="auto"/>
        <w:ind w:right="-1"/>
        <w:jc w:val="both"/>
        <w:rPr>
          <w:rFonts w:ascii="Arial" w:hAnsi="Arial" w:cs="Arial"/>
        </w:rPr>
      </w:pPr>
      <w:r w:rsidRPr="008F7057">
        <w:rPr>
          <w:rFonts w:ascii="Arial" w:hAnsi="Arial" w:cs="Arial"/>
        </w:rPr>
        <w:t>Debido a que en muchos casos las personas empadronadas no se han desplazado desde algún tiempo, la definición de residencia habitual es bastante clara. Sin embargo, en otras ocasiones la definición puede estar sujeta a varias interpretaciones, especialmente cuando la persona ha realizado traslados frecuentes.</w:t>
      </w:r>
    </w:p>
    <w:p w:rsidR="005F3518" w:rsidRPr="008F7057" w:rsidRDefault="005F3518" w:rsidP="0069497F">
      <w:pPr>
        <w:spacing w:line="480" w:lineRule="auto"/>
        <w:ind w:right="-1"/>
        <w:jc w:val="both"/>
        <w:rPr>
          <w:rFonts w:ascii="Arial" w:hAnsi="Arial" w:cs="Arial"/>
        </w:rPr>
      </w:pPr>
      <w:r w:rsidRPr="008F7057">
        <w:rPr>
          <w:rFonts w:ascii="Arial" w:hAnsi="Arial" w:cs="Arial"/>
        </w:rPr>
        <w:t>Es preciso indicar que este concepto difiere de lugar de presencia en el momento del censo o lugar de recuento, que indica el lugar geográfico que se encontraba la persona al momento del censo y no el lugar de residencia habitual en muchos casos se aplica el lugar donde durmió la noche anterior.</w:t>
      </w:r>
    </w:p>
    <w:p w:rsidR="005F3518" w:rsidRPr="008F7057" w:rsidRDefault="005F3518" w:rsidP="0069497F">
      <w:pPr>
        <w:spacing w:line="480" w:lineRule="auto"/>
        <w:ind w:right="-1"/>
        <w:jc w:val="both"/>
        <w:rPr>
          <w:rFonts w:ascii="Arial" w:hAnsi="Arial" w:cs="Arial"/>
        </w:rPr>
      </w:pPr>
      <w:r w:rsidRPr="008F7057">
        <w:rPr>
          <w:rFonts w:ascii="Arial" w:hAnsi="Arial" w:cs="Arial"/>
        </w:rPr>
        <w:t>De acuerdo a los principios y recomendaciones entregados por las Naciones Unidas existirían dos criterios principales:</w:t>
      </w:r>
    </w:p>
    <w:p w:rsidR="005F3518" w:rsidRPr="008F7057" w:rsidRDefault="005F3518" w:rsidP="0069497F">
      <w:pPr>
        <w:spacing w:line="480" w:lineRule="auto"/>
        <w:ind w:right="-1"/>
        <w:jc w:val="both"/>
        <w:rPr>
          <w:rFonts w:ascii="Arial" w:hAnsi="Arial" w:cs="Arial"/>
        </w:rPr>
      </w:pPr>
      <w:r w:rsidRPr="008F7057">
        <w:rPr>
          <w:rFonts w:ascii="Arial" w:hAnsi="Arial" w:cs="Arial"/>
        </w:rPr>
        <w:t xml:space="preserve">Que el lugar en que la persona ha vivido de forma ininterrumpida durante la mayor parte del tiempo en un plazo de los últimos 12 meses, entendiéndose que al menos ha permanecido en forma efectiva 6 meses y un día. Esto sin </w:t>
      </w:r>
      <w:r w:rsidRPr="008F7057">
        <w:rPr>
          <w:rFonts w:ascii="Arial" w:hAnsi="Arial" w:cs="Arial"/>
        </w:rPr>
        <w:lastRenderedPageBreak/>
        <w:t>contar las ausencias de este lugar por motivos laborales o de vacaciones. O donde existe la intención de vivir durante al menos 6 meses.</w:t>
      </w:r>
    </w:p>
    <w:p w:rsidR="005F3518" w:rsidRPr="008F7057" w:rsidRDefault="005F3518" w:rsidP="0069497F">
      <w:pPr>
        <w:spacing w:line="480" w:lineRule="auto"/>
        <w:ind w:right="-1"/>
        <w:jc w:val="both"/>
        <w:rPr>
          <w:rFonts w:ascii="Arial" w:hAnsi="Arial" w:cs="Arial"/>
        </w:rPr>
      </w:pPr>
      <w:r w:rsidRPr="008F7057">
        <w:rPr>
          <w:rFonts w:ascii="Arial" w:hAnsi="Arial" w:cs="Arial"/>
        </w:rPr>
        <w:t>Que el lugar en que la persona ha vivido de forma ininterrumpida durante al menos los últimos 12 meses. Esto sin contar las ausencias de este lugar por motivos laborales o de vacaciones. O donde existe la intención de vivir durante al menos 12 meses. (Naciones unidas 2010).</w:t>
      </w:r>
    </w:p>
    <w:p w:rsidR="00922CF8" w:rsidRDefault="00922CF8" w:rsidP="0069497F">
      <w:pPr>
        <w:spacing w:line="480" w:lineRule="auto"/>
        <w:ind w:right="-1"/>
        <w:jc w:val="both"/>
        <w:rPr>
          <w:rFonts w:ascii="Arial" w:hAnsi="Arial" w:cs="Arial"/>
          <w:b/>
        </w:rPr>
      </w:pPr>
    </w:p>
    <w:p w:rsidR="005F3518" w:rsidRPr="008F7057" w:rsidRDefault="005F3518" w:rsidP="0069497F">
      <w:pPr>
        <w:spacing w:line="480" w:lineRule="auto"/>
        <w:ind w:right="-1"/>
        <w:jc w:val="both"/>
        <w:rPr>
          <w:rFonts w:ascii="Arial" w:hAnsi="Arial" w:cs="Arial"/>
          <w:b/>
        </w:rPr>
      </w:pPr>
      <w:r w:rsidRPr="008F7057">
        <w:rPr>
          <w:rFonts w:ascii="Arial" w:hAnsi="Arial" w:cs="Arial"/>
          <w:b/>
        </w:rPr>
        <w:t>Dinámica familiar</w:t>
      </w:r>
    </w:p>
    <w:p w:rsidR="005F3518" w:rsidRDefault="005F3518" w:rsidP="0069497F">
      <w:pPr>
        <w:spacing w:line="480" w:lineRule="auto"/>
        <w:ind w:right="-1"/>
        <w:jc w:val="both"/>
        <w:rPr>
          <w:rFonts w:ascii="Arial" w:hAnsi="Arial" w:cs="Arial"/>
        </w:rPr>
      </w:pPr>
      <w:r w:rsidRPr="008F7057">
        <w:rPr>
          <w:rFonts w:ascii="Arial" w:hAnsi="Arial" w:cs="Arial"/>
        </w:rPr>
        <w:t>Es la interacción entre miembros de la familia, así como las relaciones variables que pueden existir dentro de una familia. Cada familia tiene su propia dinámica, que se manifiesta a su manera. Descubrir estas relaciones puede ayudarte a entender mejor a tu familia, así como las de otros, y comprender cómo funcionan las familias.</w:t>
      </w:r>
    </w:p>
    <w:p w:rsidR="00EE0177" w:rsidRPr="008F7057" w:rsidRDefault="00EE0177" w:rsidP="0069497F">
      <w:pPr>
        <w:spacing w:line="480" w:lineRule="auto"/>
        <w:ind w:right="-1"/>
        <w:jc w:val="both"/>
        <w:rPr>
          <w:rFonts w:ascii="Arial" w:hAnsi="Arial" w:cs="Arial"/>
        </w:rPr>
      </w:pPr>
    </w:p>
    <w:p w:rsidR="005F3518" w:rsidRPr="008F7057" w:rsidRDefault="00D82FAE" w:rsidP="0069497F">
      <w:pPr>
        <w:spacing w:line="480" w:lineRule="auto"/>
        <w:ind w:right="-1"/>
        <w:jc w:val="both"/>
        <w:rPr>
          <w:rFonts w:ascii="Arial" w:hAnsi="Arial" w:cs="Arial"/>
          <w:b/>
        </w:rPr>
      </w:pPr>
      <w:r>
        <w:rPr>
          <w:rFonts w:ascii="Arial" w:hAnsi="Arial" w:cs="Arial"/>
          <w:b/>
        </w:rPr>
        <w:t>Edad del estudiante</w:t>
      </w:r>
    </w:p>
    <w:p w:rsidR="000818EF" w:rsidRPr="008F7057" w:rsidRDefault="005F3518" w:rsidP="0069497F">
      <w:pPr>
        <w:spacing w:line="480" w:lineRule="auto"/>
        <w:ind w:right="-1"/>
        <w:jc w:val="both"/>
        <w:rPr>
          <w:rFonts w:ascii="Arial" w:hAnsi="Arial" w:cs="Arial"/>
        </w:rPr>
      </w:pPr>
      <w:r w:rsidRPr="008F7057">
        <w:rPr>
          <w:rFonts w:ascii="Arial" w:hAnsi="Arial" w:cs="Arial"/>
        </w:rPr>
        <w:t>La edad (o edad biológica) es el tiempo transcurrido desde el nacimiento de un ser vivo. En el caso de un ser humano, generalmente se expresa como un número entero de años o como un número entero de años y meses. (Wikipedia. La enciclopedia libre 2016)</w:t>
      </w:r>
      <w:r w:rsidR="003B4160" w:rsidRPr="008F7057">
        <w:rPr>
          <w:rFonts w:ascii="Arial" w:hAnsi="Arial" w:cs="Arial"/>
        </w:rPr>
        <w:t>.</w:t>
      </w:r>
    </w:p>
    <w:p w:rsidR="000818EF" w:rsidRPr="008F7057" w:rsidRDefault="00022C28" w:rsidP="00D04796">
      <w:pPr>
        <w:pStyle w:val="Ttulo2"/>
      </w:pPr>
      <w:bookmarkStart w:id="18" w:name="_Toc500491345"/>
      <w:r w:rsidRPr="008F7057">
        <w:t>2.4</w:t>
      </w:r>
      <w:r w:rsidR="000818EF" w:rsidRPr="008F7057">
        <w:t>. Hipótesis:</w:t>
      </w:r>
      <w:bookmarkEnd w:id="18"/>
    </w:p>
    <w:p w:rsidR="000818EF" w:rsidRPr="008F7057" w:rsidRDefault="00022C28" w:rsidP="00D04796">
      <w:pPr>
        <w:pStyle w:val="Ttulo3"/>
      </w:pPr>
      <w:bookmarkStart w:id="19" w:name="_Toc500491346"/>
      <w:r w:rsidRPr="008F7057">
        <w:t>2.4</w:t>
      </w:r>
      <w:r w:rsidR="000818EF" w:rsidRPr="008F7057">
        <w:t>.1. Hipótesis general:</w:t>
      </w:r>
      <w:bookmarkEnd w:id="19"/>
    </w:p>
    <w:p w:rsidR="003C352A" w:rsidRPr="008F7057" w:rsidRDefault="003C352A" w:rsidP="00046DF1">
      <w:pPr>
        <w:spacing w:line="480" w:lineRule="auto"/>
        <w:ind w:right="-1"/>
        <w:jc w:val="both"/>
        <w:rPr>
          <w:rFonts w:ascii="Arial" w:hAnsi="Arial" w:cs="Arial"/>
        </w:rPr>
      </w:pPr>
      <w:r w:rsidRPr="008F7057">
        <w:rPr>
          <w:rFonts w:ascii="Arial" w:hAnsi="Arial" w:cs="Arial"/>
        </w:rPr>
        <w:t>Los principales factores que se asocian  al Rend</w:t>
      </w:r>
      <w:r w:rsidR="00164083">
        <w:rPr>
          <w:rFonts w:ascii="Arial" w:hAnsi="Arial" w:cs="Arial"/>
        </w:rPr>
        <w:t>imiento Académico en los estudiantes</w:t>
      </w:r>
      <w:r w:rsidRPr="008F7057">
        <w:rPr>
          <w:rFonts w:ascii="Arial" w:hAnsi="Arial" w:cs="Arial"/>
        </w:rPr>
        <w:t xml:space="preserve"> de la escuela de enfermería, facultad de ciencias de la salud, </w:t>
      </w:r>
      <w:r w:rsidRPr="008F7057">
        <w:rPr>
          <w:rFonts w:ascii="Arial" w:hAnsi="Arial" w:cs="Arial"/>
        </w:rPr>
        <w:lastRenderedPageBreak/>
        <w:t xml:space="preserve">de la Universidad Particular de Chiclayo, Semestre Académico 2016-II son, los rasgos de Personalidad, Hábitos de estudio y dinámica familiar </w:t>
      </w:r>
    </w:p>
    <w:p w:rsidR="000818EF" w:rsidRPr="008F7057" w:rsidRDefault="00022C28" w:rsidP="00EE0177">
      <w:pPr>
        <w:pStyle w:val="Ttulo3"/>
        <w:ind w:right="-1" w:firstLine="708"/>
      </w:pPr>
      <w:bookmarkStart w:id="20" w:name="_Toc500491347"/>
      <w:r w:rsidRPr="008F7057">
        <w:t>2.4</w:t>
      </w:r>
      <w:r w:rsidR="000818EF" w:rsidRPr="008F7057">
        <w:t>.2. Hipótesis específica</w:t>
      </w:r>
      <w:bookmarkEnd w:id="20"/>
    </w:p>
    <w:p w:rsidR="003C352A" w:rsidRPr="008F7057" w:rsidRDefault="003C352A" w:rsidP="00EE0177">
      <w:pPr>
        <w:spacing w:line="480" w:lineRule="auto"/>
        <w:ind w:left="708" w:right="-1"/>
        <w:jc w:val="both"/>
        <w:rPr>
          <w:rFonts w:ascii="Arial" w:hAnsi="Arial" w:cs="Arial"/>
        </w:rPr>
      </w:pPr>
      <w:r w:rsidRPr="008F7057">
        <w:rPr>
          <w:rFonts w:ascii="Arial" w:hAnsi="Arial" w:cs="Arial"/>
        </w:rPr>
        <w:t>1.</w:t>
      </w:r>
      <w:r w:rsidRPr="008F7057">
        <w:rPr>
          <w:rFonts w:ascii="Arial" w:hAnsi="Arial" w:cs="Arial"/>
        </w:rPr>
        <w:tab/>
        <w:t>¿Existe relación entre los Rasgos de personalidad y el rend</w:t>
      </w:r>
      <w:r w:rsidR="00164083">
        <w:rPr>
          <w:rFonts w:ascii="Arial" w:hAnsi="Arial" w:cs="Arial"/>
        </w:rPr>
        <w:t>imiento académico de los estudiantes</w:t>
      </w:r>
      <w:r w:rsidRPr="008F7057">
        <w:rPr>
          <w:rFonts w:ascii="Arial" w:hAnsi="Arial" w:cs="Arial"/>
        </w:rPr>
        <w:t xml:space="preserve"> de la escuela  de enfermería  de la universidad Particular de  Chiclayo, semestre académico 2016-II?</w:t>
      </w:r>
    </w:p>
    <w:p w:rsidR="003C352A" w:rsidRPr="008F7057" w:rsidRDefault="003C352A" w:rsidP="007A5DF7">
      <w:pPr>
        <w:spacing w:line="480" w:lineRule="auto"/>
        <w:ind w:right="-1"/>
        <w:jc w:val="both"/>
        <w:rPr>
          <w:rFonts w:ascii="Arial" w:hAnsi="Arial" w:cs="Arial"/>
        </w:rPr>
      </w:pPr>
      <w:r w:rsidRPr="008F7057">
        <w:rPr>
          <w:rFonts w:ascii="Arial" w:hAnsi="Arial" w:cs="Arial"/>
        </w:rPr>
        <w:t>2.</w:t>
      </w:r>
      <w:r w:rsidRPr="008F7057">
        <w:rPr>
          <w:rFonts w:ascii="Arial" w:hAnsi="Arial" w:cs="Arial"/>
        </w:rPr>
        <w:tab/>
        <w:t>¿Existe relación entre los rasgos de personalidad de primer orden, según test de cattell, y el rendim</w:t>
      </w:r>
      <w:r w:rsidR="00164083">
        <w:rPr>
          <w:rFonts w:ascii="Arial" w:hAnsi="Arial" w:cs="Arial"/>
        </w:rPr>
        <w:t>iento académico de  los  estudiantes</w:t>
      </w:r>
      <w:r w:rsidRPr="008F7057">
        <w:rPr>
          <w:rFonts w:ascii="Arial" w:hAnsi="Arial" w:cs="Arial"/>
        </w:rPr>
        <w:t xml:space="preserve"> de la  escuela  de Enfermería  de la Universidad Particular de Chiclayo, semestre académico 2016-II?</w:t>
      </w:r>
    </w:p>
    <w:p w:rsidR="003C352A" w:rsidRPr="008F7057" w:rsidRDefault="003C352A" w:rsidP="007A5DF7">
      <w:pPr>
        <w:spacing w:line="480" w:lineRule="auto"/>
        <w:ind w:right="-1"/>
        <w:jc w:val="both"/>
        <w:rPr>
          <w:rFonts w:ascii="Arial" w:hAnsi="Arial" w:cs="Arial"/>
        </w:rPr>
      </w:pPr>
      <w:r w:rsidRPr="008F7057">
        <w:rPr>
          <w:rFonts w:ascii="Arial" w:hAnsi="Arial" w:cs="Arial"/>
        </w:rPr>
        <w:t>3.</w:t>
      </w:r>
      <w:r w:rsidRPr="008F7057">
        <w:rPr>
          <w:rFonts w:ascii="Arial" w:hAnsi="Arial" w:cs="Arial"/>
        </w:rPr>
        <w:tab/>
        <w:t xml:space="preserve">¿Existe relación entre los rasgos de personalidad de segundo orden, según test de cattell, y el rendimiento académico </w:t>
      </w:r>
      <w:r w:rsidR="00164083">
        <w:rPr>
          <w:rFonts w:ascii="Arial" w:hAnsi="Arial" w:cs="Arial"/>
        </w:rPr>
        <w:t>de  los  estudiantes</w:t>
      </w:r>
      <w:r w:rsidRPr="008F7057">
        <w:rPr>
          <w:rFonts w:ascii="Arial" w:hAnsi="Arial" w:cs="Arial"/>
        </w:rPr>
        <w:t xml:space="preserve"> de la  escuela  de Enfermería  de la Universidad Chiclayo, semestre académico 2016-II?</w:t>
      </w:r>
    </w:p>
    <w:p w:rsidR="003C352A" w:rsidRPr="008F7057" w:rsidRDefault="003C352A" w:rsidP="007A5DF7">
      <w:pPr>
        <w:spacing w:line="480" w:lineRule="auto"/>
        <w:ind w:right="-1"/>
        <w:jc w:val="both"/>
        <w:rPr>
          <w:rFonts w:ascii="Arial" w:hAnsi="Arial" w:cs="Arial"/>
        </w:rPr>
      </w:pPr>
      <w:r w:rsidRPr="008F7057">
        <w:rPr>
          <w:rFonts w:ascii="Arial" w:hAnsi="Arial" w:cs="Arial"/>
        </w:rPr>
        <w:t>4. ¿Existe Relación entre Hábitos de estudio, el ingreso económico de los padres, grado de instrucción, estado civil, edad,  lugar de residencia, con el rendi</w:t>
      </w:r>
      <w:r w:rsidR="00164083">
        <w:rPr>
          <w:rFonts w:ascii="Arial" w:hAnsi="Arial" w:cs="Arial"/>
        </w:rPr>
        <w:t>miento académico, de los estudiantes</w:t>
      </w:r>
      <w:r w:rsidRPr="008F7057">
        <w:rPr>
          <w:rFonts w:ascii="Arial" w:hAnsi="Arial" w:cs="Arial"/>
        </w:rPr>
        <w:t xml:space="preserve"> de la escuela  de enfermería  de la universidad Particular de Chiclayo, semestre académico 2016-II?</w:t>
      </w:r>
    </w:p>
    <w:p w:rsidR="003C352A" w:rsidRPr="008F7057" w:rsidRDefault="003C352A" w:rsidP="007A5DF7">
      <w:pPr>
        <w:spacing w:line="480" w:lineRule="auto"/>
        <w:ind w:right="-1"/>
        <w:jc w:val="both"/>
        <w:rPr>
          <w:rFonts w:ascii="Arial" w:hAnsi="Arial" w:cs="Arial"/>
        </w:rPr>
      </w:pPr>
      <w:r w:rsidRPr="008F7057">
        <w:rPr>
          <w:rFonts w:ascii="Arial" w:hAnsi="Arial" w:cs="Arial"/>
        </w:rPr>
        <w:t xml:space="preserve">5.- </w:t>
      </w:r>
      <w:r w:rsidRPr="008F7057">
        <w:rPr>
          <w:rFonts w:ascii="Arial" w:hAnsi="Arial" w:cs="Arial"/>
        </w:rPr>
        <w:tab/>
        <w:t>¿Existe relación entre la dinámica familiar y el rend</w:t>
      </w:r>
      <w:r w:rsidR="00164083">
        <w:rPr>
          <w:rFonts w:ascii="Arial" w:hAnsi="Arial" w:cs="Arial"/>
        </w:rPr>
        <w:t>imiento académico de los estudiantes</w:t>
      </w:r>
      <w:r w:rsidRPr="008F7057">
        <w:rPr>
          <w:rFonts w:ascii="Arial" w:hAnsi="Arial" w:cs="Arial"/>
        </w:rPr>
        <w:t xml:space="preserve"> de la escuela de enfermería facultad de ciencias de la salud, Universidad Particular de  Chiclayo, semestre académico 2016-II?</w:t>
      </w:r>
    </w:p>
    <w:p w:rsidR="003C352A" w:rsidRDefault="003C352A" w:rsidP="007A5DF7">
      <w:pPr>
        <w:spacing w:line="480" w:lineRule="auto"/>
        <w:ind w:right="-1"/>
        <w:jc w:val="both"/>
        <w:rPr>
          <w:rFonts w:ascii="Arial" w:hAnsi="Arial" w:cs="Arial"/>
          <w:b/>
        </w:rPr>
      </w:pPr>
    </w:p>
    <w:p w:rsidR="00423002" w:rsidRPr="008F7057" w:rsidRDefault="00423002" w:rsidP="007A5DF7">
      <w:pPr>
        <w:spacing w:line="480" w:lineRule="auto"/>
        <w:ind w:right="-1"/>
        <w:jc w:val="both"/>
        <w:rPr>
          <w:rFonts w:ascii="Arial" w:hAnsi="Arial" w:cs="Arial"/>
          <w:b/>
        </w:rPr>
      </w:pPr>
    </w:p>
    <w:p w:rsidR="000818EF" w:rsidRPr="008F7057" w:rsidRDefault="00022C28" w:rsidP="007A5DF7">
      <w:pPr>
        <w:pStyle w:val="Ttulo2"/>
        <w:ind w:right="-1"/>
      </w:pPr>
      <w:bookmarkStart w:id="21" w:name="_Toc500491348"/>
      <w:r w:rsidRPr="008F7057">
        <w:lastRenderedPageBreak/>
        <w:t>2.5</w:t>
      </w:r>
      <w:r w:rsidR="000818EF" w:rsidRPr="008F7057">
        <w:t>. Variables:</w:t>
      </w:r>
      <w:bookmarkEnd w:id="21"/>
    </w:p>
    <w:p w:rsidR="003C352A" w:rsidRPr="008F7057" w:rsidRDefault="00022C28" w:rsidP="007A5DF7">
      <w:pPr>
        <w:spacing w:line="480" w:lineRule="auto"/>
        <w:ind w:right="-1"/>
        <w:jc w:val="both"/>
        <w:rPr>
          <w:rFonts w:ascii="Arial" w:hAnsi="Arial" w:cs="Arial"/>
        </w:rPr>
      </w:pPr>
      <w:bookmarkStart w:id="22" w:name="_Toc500491349"/>
      <w:r w:rsidRPr="003D4132">
        <w:rPr>
          <w:rStyle w:val="Ttulo3Car"/>
        </w:rPr>
        <w:t>2.5</w:t>
      </w:r>
      <w:r w:rsidR="000B3228" w:rsidRPr="003D4132">
        <w:rPr>
          <w:rStyle w:val="Ttulo3Car"/>
        </w:rPr>
        <w:t>.1. Variable Independiente:</w:t>
      </w:r>
      <w:bookmarkEnd w:id="22"/>
      <w:r w:rsidR="003C352A" w:rsidRPr="008F7057">
        <w:rPr>
          <w:rFonts w:ascii="Arial" w:hAnsi="Arial" w:cs="Arial"/>
        </w:rPr>
        <w:t xml:space="preserve"> Rasgos de p</w:t>
      </w:r>
      <w:r w:rsidR="005612B9" w:rsidRPr="008F7057">
        <w:rPr>
          <w:rFonts w:ascii="Arial" w:hAnsi="Arial" w:cs="Arial"/>
        </w:rPr>
        <w:t xml:space="preserve">ersonalidad, Hábitos de estudio. </w:t>
      </w:r>
    </w:p>
    <w:p w:rsidR="000B3228" w:rsidRPr="008F7057" w:rsidRDefault="00022C28" w:rsidP="007A5DF7">
      <w:pPr>
        <w:spacing w:line="480" w:lineRule="auto"/>
        <w:ind w:right="-1" w:firstLine="708"/>
        <w:jc w:val="both"/>
        <w:rPr>
          <w:rFonts w:ascii="Arial" w:hAnsi="Arial" w:cs="Arial"/>
          <w:b/>
        </w:rPr>
      </w:pPr>
      <w:bookmarkStart w:id="23" w:name="_Toc500491350"/>
      <w:r w:rsidRPr="003D4132">
        <w:rPr>
          <w:rStyle w:val="Ttulo3Car"/>
        </w:rPr>
        <w:t>2.5</w:t>
      </w:r>
      <w:r w:rsidR="000B3228" w:rsidRPr="003D4132">
        <w:rPr>
          <w:rStyle w:val="Ttulo3Car"/>
        </w:rPr>
        <w:t>.2. Variable dependiente:</w:t>
      </w:r>
      <w:bookmarkEnd w:id="23"/>
      <w:r w:rsidR="003C352A" w:rsidRPr="008F7057">
        <w:rPr>
          <w:rFonts w:ascii="Arial" w:hAnsi="Arial" w:cs="Arial"/>
        </w:rPr>
        <w:t xml:space="preserve"> Rendimiento Académico</w:t>
      </w:r>
    </w:p>
    <w:p w:rsidR="005612B9" w:rsidRPr="008F7057" w:rsidRDefault="00022C28" w:rsidP="007A5DF7">
      <w:pPr>
        <w:spacing w:line="480" w:lineRule="auto"/>
        <w:ind w:right="-1"/>
        <w:jc w:val="both"/>
        <w:rPr>
          <w:rFonts w:ascii="Arial" w:hAnsi="Arial" w:cs="Arial"/>
        </w:rPr>
      </w:pPr>
      <w:bookmarkStart w:id="24" w:name="_Toc500491351"/>
      <w:r w:rsidRPr="003D4132">
        <w:rPr>
          <w:rStyle w:val="Ttulo3Car"/>
        </w:rPr>
        <w:t>2.5</w:t>
      </w:r>
      <w:r w:rsidR="000B3228" w:rsidRPr="003D4132">
        <w:rPr>
          <w:rStyle w:val="Ttulo3Car"/>
        </w:rPr>
        <w:t>.3. Variables intervinientes</w:t>
      </w:r>
      <w:bookmarkEnd w:id="24"/>
      <w:r w:rsidR="000B3228" w:rsidRPr="008F7057">
        <w:rPr>
          <w:rFonts w:ascii="Arial" w:hAnsi="Arial" w:cs="Arial"/>
          <w:b/>
        </w:rPr>
        <w:t>:</w:t>
      </w:r>
      <w:r w:rsidR="003C352A" w:rsidRPr="008F7057">
        <w:rPr>
          <w:rFonts w:ascii="Arial" w:hAnsi="Arial" w:cs="Arial"/>
          <w:b/>
        </w:rPr>
        <w:t xml:space="preserve"> </w:t>
      </w:r>
      <w:r w:rsidR="005612B9" w:rsidRPr="008F7057">
        <w:rPr>
          <w:rFonts w:ascii="Arial" w:hAnsi="Arial" w:cs="Arial"/>
        </w:rPr>
        <w:t>situación económica de los padres, grado de instrucción, lugar de residencia, din</w:t>
      </w:r>
      <w:r w:rsidR="00164083">
        <w:rPr>
          <w:rFonts w:ascii="Arial" w:hAnsi="Arial" w:cs="Arial"/>
        </w:rPr>
        <w:t>ámica familiar, edad del estudiante.</w:t>
      </w:r>
    </w:p>
    <w:p w:rsidR="000818EF" w:rsidRPr="008F7057" w:rsidRDefault="000818EF" w:rsidP="007A5DF7">
      <w:pPr>
        <w:spacing w:line="480" w:lineRule="auto"/>
        <w:ind w:right="-1"/>
        <w:jc w:val="both"/>
        <w:rPr>
          <w:rFonts w:ascii="Arial" w:hAnsi="Arial" w:cs="Arial"/>
          <w:b/>
        </w:rPr>
      </w:pPr>
    </w:p>
    <w:p w:rsidR="000818EF" w:rsidRPr="008F7057" w:rsidRDefault="000818EF" w:rsidP="007A5DF7">
      <w:pPr>
        <w:spacing w:line="480" w:lineRule="auto"/>
        <w:ind w:right="-1"/>
        <w:jc w:val="both"/>
        <w:rPr>
          <w:rFonts w:ascii="Arial" w:hAnsi="Arial" w:cs="Arial"/>
          <w:b/>
        </w:rPr>
        <w:sectPr w:rsidR="000818EF" w:rsidRPr="008F7057" w:rsidSect="00D81959">
          <w:headerReference w:type="default" r:id="rId11"/>
          <w:footerReference w:type="default" r:id="rId12"/>
          <w:type w:val="continuous"/>
          <w:pgSz w:w="11906" w:h="16838"/>
          <w:pgMar w:top="1417" w:right="1701" w:bottom="1417" w:left="1701" w:header="708" w:footer="708" w:gutter="0"/>
          <w:cols w:space="708"/>
          <w:docGrid w:linePitch="360"/>
        </w:sectPr>
      </w:pPr>
      <w:r w:rsidRPr="008F7057">
        <w:rPr>
          <w:rFonts w:ascii="Arial" w:hAnsi="Arial" w:cs="Arial"/>
          <w:b/>
        </w:rPr>
        <w:t xml:space="preserve">   </w:t>
      </w:r>
    </w:p>
    <w:p w:rsidR="005F3518" w:rsidRPr="008F7057" w:rsidRDefault="00022C28" w:rsidP="00D04796">
      <w:pPr>
        <w:pStyle w:val="Ttulo2"/>
      </w:pPr>
      <w:bookmarkStart w:id="25" w:name="_Toc500491352"/>
      <w:r w:rsidRPr="008F7057">
        <w:lastRenderedPageBreak/>
        <w:t>2.6</w:t>
      </w:r>
      <w:r w:rsidR="005F3518" w:rsidRPr="008F7057">
        <w:t>. Cuadro de Operacionalización de variables</w:t>
      </w:r>
      <w:bookmarkEnd w:id="25"/>
    </w:p>
    <w:tbl>
      <w:tblPr>
        <w:tblStyle w:val="Tablaconcuadrcula"/>
        <w:tblW w:w="14425" w:type="dxa"/>
        <w:tblLayout w:type="fixed"/>
        <w:tblLook w:val="04A0" w:firstRow="1" w:lastRow="0" w:firstColumn="1" w:lastColumn="0" w:noHBand="0" w:noVBand="1"/>
      </w:tblPr>
      <w:tblGrid>
        <w:gridCol w:w="1951"/>
        <w:gridCol w:w="2268"/>
        <w:gridCol w:w="1559"/>
        <w:gridCol w:w="1418"/>
        <w:gridCol w:w="3544"/>
        <w:gridCol w:w="1417"/>
        <w:gridCol w:w="1276"/>
        <w:gridCol w:w="992"/>
      </w:tblGrid>
      <w:tr w:rsidR="005F3518" w:rsidRPr="00161E01" w:rsidTr="00161E01">
        <w:tc>
          <w:tcPr>
            <w:tcW w:w="1951"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VARIABLES</w:t>
            </w:r>
          </w:p>
        </w:tc>
        <w:tc>
          <w:tcPr>
            <w:tcW w:w="2268"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Definición</w:t>
            </w:r>
          </w:p>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Conceptual</w:t>
            </w:r>
          </w:p>
        </w:tc>
        <w:tc>
          <w:tcPr>
            <w:tcW w:w="1559"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Definición</w:t>
            </w:r>
          </w:p>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operacional</w:t>
            </w:r>
          </w:p>
        </w:tc>
        <w:tc>
          <w:tcPr>
            <w:tcW w:w="1418"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Dimensión</w:t>
            </w:r>
          </w:p>
        </w:tc>
        <w:tc>
          <w:tcPr>
            <w:tcW w:w="3544"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Indicadores</w:t>
            </w:r>
          </w:p>
        </w:tc>
        <w:tc>
          <w:tcPr>
            <w:tcW w:w="1417"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Sub indicador</w:t>
            </w:r>
          </w:p>
        </w:tc>
        <w:tc>
          <w:tcPr>
            <w:tcW w:w="1276"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Escala de</w:t>
            </w:r>
          </w:p>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medición</w:t>
            </w:r>
          </w:p>
        </w:tc>
        <w:tc>
          <w:tcPr>
            <w:tcW w:w="992" w:type="dxa"/>
            <w:vAlign w:val="center"/>
          </w:tcPr>
          <w:p w:rsidR="005F3518" w:rsidRPr="00161E01" w:rsidRDefault="005F3518" w:rsidP="00EE0177">
            <w:pPr>
              <w:ind w:firstLine="0"/>
              <w:jc w:val="center"/>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Instru</w:t>
            </w:r>
            <w:r w:rsidR="00EE0177" w:rsidRPr="00161E01">
              <w:rPr>
                <w:rFonts w:ascii="Arial" w:eastAsia="Calibri" w:hAnsi="Arial" w:cs="Arial"/>
                <w:b/>
                <w:color w:val="000000"/>
                <w:sz w:val="20"/>
                <w:szCs w:val="20"/>
                <w:lang w:val="es-MX" w:eastAsia="en-US"/>
              </w:rPr>
              <w:t>-</w:t>
            </w:r>
            <w:r w:rsidRPr="00161E01">
              <w:rPr>
                <w:rFonts w:ascii="Arial" w:eastAsia="Calibri" w:hAnsi="Arial" w:cs="Arial"/>
                <w:b/>
                <w:color w:val="000000"/>
                <w:sz w:val="20"/>
                <w:szCs w:val="20"/>
                <w:lang w:val="es-MX" w:eastAsia="en-US"/>
              </w:rPr>
              <w:t>mento</w:t>
            </w:r>
          </w:p>
        </w:tc>
      </w:tr>
      <w:tr w:rsidR="005F3518" w:rsidRPr="00161E01" w:rsidTr="00161E01">
        <w:trPr>
          <w:trHeight w:val="70"/>
        </w:trPr>
        <w:tc>
          <w:tcPr>
            <w:tcW w:w="1951" w:type="dxa"/>
          </w:tcPr>
          <w:p w:rsidR="00C7757B" w:rsidRPr="00161E01" w:rsidRDefault="00AD197C"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VARIABLE</w:t>
            </w:r>
          </w:p>
          <w:p w:rsidR="00AD197C" w:rsidRPr="00161E01" w:rsidRDefault="00AD197C"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DEPENDIENTE</w:t>
            </w:r>
          </w:p>
          <w:p w:rsidR="00C7757B" w:rsidRPr="00161E01" w:rsidRDefault="00AD197C"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Rendimiento Académico</w:t>
            </w:r>
          </w:p>
          <w:p w:rsidR="00C7757B" w:rsidRPr="00161E01" w:rsidRDefault="00C7757B" w:rsidP="00EE0177">
            <w:pPr>
              <w:ind w:firstLine="0"/>
              <w:jc w:val="both"/>
              <w:rPr>
                <w:rFonts w:ascii="Arial" w:eastAsia="Calibri" w:hAnsi="Arial" w:cs="Arial"/>
                <w:b/>
                <w:color w:val="000000"/>
                <w:sz w:val="20"/>
                <w:szCs w:val="20"/>
                <w:lang w:val="es-MX" w:eastAsia="en-US"/>
              </w:rPr>
            </w:pPr>
          </w:p>
          <w:p w:rsidR="00C7757B" w:rsidRDefault="00C7757B"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Pr="00161E01" w:rsidRDefault="00732C3F" w:rsidP="00EE0177">
            <w:pPr>
              <w:ind w:firstLine="0"/>
              <w:jc w:val="both"/>
              <w:rPr>
                <w:rFonts w:ascii="Arial" w:eastAsia="Calibri" w:hAnsi="Arial" w:cs="Arial"/>
                <w:b/>
                <w:color w:val="000000"/>
                <w:sz w:val="20"/>
                <w:szCs w:val="20"/>
                <w:lang w:val="es-MX" w:eastAsia="en-US"/>
              </w:rPr>
            </w:pPr>
          </w:p>
          <w:p w:rsidR="00C7757B" w:rsidRPr="00161E01" w:rsidRDefault="00C7757B" w:rsidP="00EE0177">
            <w:pPr>
              <w:ind w:firstLine="0"/>
              <w:jc w:val="both"/>
              <w:rPr>
                <w:rFonts w:ascii="Arial" w:eastAsia="Calibri" w:hAnsi="Arial" w:cs="Arial"/>
                <w:b/>
                <w:color w:val="000000"/>
                <w:sz w:val="20"/>
                <w:szCs w:val="20"/>
                <w:lang w:val="es-MX" w:eastAsia="en-US"/>
              </w:rPr>
            </w:pPr>
          </w:p>
          <w:p w:rsidR="00C7757B"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VARIABLE</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b/>
                <w:color w:val="000000"/>
                <w:sz w:val="20"/>
                <w:szCs w:val="20"/>
                <w:lang w:val="es-MX" w:eastAsia="en-US"/>
              </w:rPr>
              <w:t>INDEPENDIENTE</w:t>
            </w:r>
            <w:r w:rsidRPr="00161E01">
              <w:rPr>
                <w:rFonts w:ascii="Arial" w:eastAsia="Calibri" w:hAnsi="Arial" w:cs="Arial"/>
                <w:color w:val="000000"/>
                <w:sz w:val="20"/>
                <w:szCs w:val="20"/>
                <w:lang w:val="es-MX" w:eastAsia="en-US"/>
              </w:rPr>
              <w:t>:</w:t>
            </w:r>
          </w:p>
          <w:p w:rsidR="005F3518" w:rsidRDefault="005F3518"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Pr="00161E01" w:rsidRDefault="00732C3F"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Rasgos de personalidad</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Default="005F3518"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Default="00732C3F" w:rsidP="00EE0177">
            <w:pPr>
              <w:ind w:firstLine="0"/>
              <w:jc w:val="both"/>
              <w:rPr>
                <w:rFonts w:ascii="Arial" w:eastAsia="Calibri" w:hAnsi="Arial" w:cs="Arial"/>
                <w:b/>
                <w:color w:val="000000"/>
                <w:sz w:val="20"/>
                <w:szCs w:val="20"/>
                <w:lang w:val="es-MX" w:eastAsia="en-US"/>
              </w:rPr>
            </w:pPr>
          </w:p>
          <w:p w:rsidR="00732C3F" w:rsidRPr="00161E01" w:rsidRDefault="00732C3F"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161E01">
            <w:pPr>
              <w:ind w:firstLine="0"/>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Hábitos de estudio</w:t>
            </w: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DE1810" w:rsidRPr="00161E01" w:rsidRDefault="005612B9"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Variables intervinientes:</w:t>
            </w:r>
          </w:p>
          <w:p w:rsidR="005F3518"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Ingresos de los padres</w:t>
            </w:r>
          </w:p>
          <w:p w:rsidR="00161E01" w:rsidRDefault="00161E01" w:rsidP="00EE0177">
            <w:pPr>
              <w:ind w:firstLine="0"/>
              <w:jc w:val="both"/>
              <w:rPr>
                <w:rFonts w:ascii="Arial" w:eastAsia="Calibri" w:hAnsi="Arial" w:cs="Arial"/>
                <w:b/>
                <w:color w:val="000000"/>
                <w:sz w:val="20"/>
                <w:szCs w:val="20"/>
                <w:lang w:val="es-MX" w:eastAsia="en-US"/>
              </w:rPr>
            </w:pPr>
          </w:p>
          <w:p w:rsidR="00161E01" w:rsidRPr="00161E01" w:rsidRDefault="00161E01" w:rsidP="00EE0177">
            <w:pPr>
              <w:ind w:firstLine="0"/>
              <w:jc w:val="both"/>
              <w:rPr>
                <w:rFonts w:ascii="Arial" w:eastAsia="Calibri" w:hAnsi="Arial" w:cs="Arial"/>
                <w:b/>
                <w:color w:val="000000"/>
                <w:sz w:val="20"/>
                <w:szCs w:val="20"/>
                <w:lang w:val="es-MX" w:eastAsia="en-US"/>
              </w:rPr>
            </w:pPr>
          </w:p>
          <w:p w:rsidR="00AB7535" w:rsidRPr="00161E01" w:rsidRDefault="00AB7535"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Grado de instrucción de los padres</w:t>
            </w:r>
          </w:p>
          <w:p w:rsidR="00161E01" w:rsidRPr="00161E01" w:rsidRDefault="00161E01"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Lugar de residencia</w:t>
            </w:r>
          </w:p>
          <w:p w:rsidR="005F3518" w:rsidRPr="00161E01" w:rsidRDefault="005F3518"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161E01" w:rsidRPr="00161E01" w:rsidRDefault="00161E01"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Dinámica familiar</w:t>
            </w: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161E01" w:rsidRDefault="00161E01"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p>
          <w:p w:rsidR="005F3518" w:rsidRPr="00161E01" w:rsidRDefault="005F3518" w:rsidP="00EE0177">
            <w:pPr>
              <w:ind w:firstLine="0"/>
              <w:jc w:val="both"/>
              <w:rPr>
                <w:rFonts w:ascii="Arial" w:eastAsia="Calibri" w:hAnsi="Arial" w:cs="Arial"/>
                <w:b/>
                <w:color w:val="000000"/>
                <w:sz w:val="20"/>
                <w:szCs w:val="20"/>
                <w:lang w:val="es-MX" w:eastAsia="en-US"/>
              </w:rPr>
            </w:pPr>
            <w:r w:rsidRPr="00161E01">
              <w:rPr>
                <w:rFonts w:ascii="Arial" w:eastAsia="Calibri" w:hAnsi="Arial" w:cs="Arial"/>
                <w:b/>
                <w:color w:val="000000"/>
                <w:sz w:val="20"/>
                <w:szCs w:val="20"/>
                <w:lang w:val="es-MX" w:eastAsia="en-US"/>
              </w:rPr>
              <w:t>Edad del alumno</w:t>
            </w:r>
          </w:p>
          <w:p w:rsidR="005F3518" w:rsidRPr="00161E01" w:rsidRDefault="005F3518" w:rsidP="00EE0177">
            <w:pPr>
              <w:ind w:firstLine="0"/>
              <w:jc w:val="both"/>
              <w:rPr>
                <w:rFonts w:ascii="Arial" w:eastAsia="Calibri" w:hAnsi="Arial" w:cs="Arial"/>
                <w:sz w:val="20"/>
                <w:szCs w:val="20"/>
                <w:lang w:val="es-MX" w:eastAsia="en-US"/>
              </w:rPr>
            </w:pPr>
          </w:p>
        </w:tc>
        <w:tc>
          <w:tcPr>
            <w:tcW w:w="2268" w:type="dxa"/>
          </w:tcPr>
          <w:p w:rsidR="005F3518" w:rsidRPr="00161E01" w:rsidRDefault="00BC1649" w:rsidP="00EE0177">
            <w:pPr>
              <w:ind w:firstLine="0"/>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Nivel de conocimiento demostrado en una área o materia comparada con la edad y nivel académico</w:t>
            </w:r>
          </w:p>
          <w:p w:rsidR="005F3518" w:rsidRPr="00161E01" w:rsidRDefault="005F3518" w:rsidP="00EE0177">
            <w:pPr>
              <w:ind w:firstLine="0"/>
              <w:rPr>
                <w:rFonts w:ascii="Arial" w:eastAsia="Calibri" w:hAnsi="Arial" w:cs="Arial"/>
                <w:color w:val="000000"/>
                <w:sz w:val="20"/>
                <w:szCs w:val="20"/>
                <w:lang w:val="es-MX" w:eastAsia="en-US"/>
              </w:rPr>
            </w:pPr>
          </w:p>
          <w:p w:rsidR="00C7757B" w:rsidRPr="00161E01" w:rsidRDefault="00C7757B" w:rsidP="00EE0177">
            <w:pPr>
              <w:ind w:firstLine="0"/>
              <w:rPr>
                <w:rFonts w:ascii="Arial" w:eastAsia="Calibri" w:hAnsi="Arial" w:cs="Arial"/>
                <w:color w:val="000000"/>
                <w:sz w:val="20"/>
                <w:szCs w:val="20"/>
                <w:lang w:eastAsia="en-US"/>
              </w:rPr>
            </w:pPr>
          </w:p>
          <w:p w:rsidR="00C7757B" w:rsidRDefault="00C7757B"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Default="00732C3F" w:rsidP="00EE0177">
            <w:pPr>
              <w:ind w:firstLine="0"/>
              <w:rPr>
                <w:rFonts w:ascii="Arial" w:eastAsia="Calibri" w:hAnsi="Arial" w:cs="Arial"/>
                <w:color w:val="000000"/>
                <w:sz w:val="20"/>
                <w:szCs w:val="20"/>
                <w:lang w:eastAsia="en-US"/>
              </w:rPr>
            </w:pPr>
          </w:p>
          <w:p w:rsidR="00732C3F" w:rsidRPr="00161E01" w:rsidRDefault="00732C3F" w:rsidP="00EE0177">
            <w:pPr>
              <w:ind w:firstLine="0"/>
              <w:rPr>
                <w:rFonts w:ascii="Arial" w:eastAsia="Calibri" w:hAnsi="Arial" w:cs="Arial"/>
                <w:color w:val="000000"/>
                <w:sz w:val="20"/>
                <w:szCs w:val="20"/>
                <w:lang w:eastAsia="en-US"/>
              </w:rPr>
            </w:pPr>
          </w:p>
          <w:p w:rsidR="005F3518" w:rsidRPr="00161E01" w:rsidRDefault="005F3518" w:rsidP="00EE0177">
            <w:pPr>
              <w:ind w:firstLine="0"/>
              <w:rPr>
                <w:rFonts w:ascii="Arial" w:eastAsia="Calibri" w:hAnsi="Arial" w:cs="Arial"/>
                <w:color w:val="000000"/>
                <w:sz w:val="20"/>
                <w:szCs w:val="20"/>
                <w:lang w:eastAsia="en-US"/>
              </w:rPr>
            </w:pPr>
            <w:r w:rsidRPr="00161E01">
              <w:rPr>
                <w:rFonts w:ascii="Arial" w:eastAsia="Calibri" w:hAnsi="Arial" w:cs="Arial"/>
                <w:color w:val="000000"/>
                <w:sz w:val="20"/>
                <w:szCs w:val="20"/>
                <w:lang w:eastAsia="en-US"/>
              </w:rPr>
              <w:t>Características, impulsos y tendencias  permanentes esenciales del carácter de las personas.</w:t>
            </w:r>
          </w:p>
          <w:p w:rsidR="005F3518" w:rsidRPr="00161E01" w:rsidRDefault="005F3518" w:rsidP="00EE0177">
            <w:pPr>
              <w:ind w:firstLine="0"/>
              <w:rPr>
                <w:rFonts w:ascii="Arial" w:eastAsia="Calibri" w:hAnsi="Arial" w:cs="Arial"/>
                <w:color w:val="000000"/>
                <w:sz w:val="20"/>
                <w:szCs w:val="20"/>
                <w:lang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0553" w:rsidRDefault="005F0553" w:rsidP="00EE0177">
            <w:pPr>
              <w:ind w:firstLine="0"/>
              <w:rPr>
                <w:rFonts w:ascii="Arial" w:eastAsia="Calibri" w:hAnsi="Arial" w:cs="Arial"/>
                <w:color w:val="000000"/>
                <w:sz w:val="20"/>
                <w:szCs w:val="20"/>
                <w:lang w:val="es-MX" w:eastAsia="en-US"/>
              </w:rPr>
            </w:pPr>
          </w:p>
          <w:p w:rsidR="00732C3F" w:rsidRDefault="00732C3F" w:rsidP="00EE0177">
            <w:pPr>
              <w:ind w:firstLine="0"/>
              <w:rPr>
                <w:rFonts w:ascii="Arial" w:eastAsia="Calibri" w:hAnsi="Arial" w:cs="Arial"/>
                <w:color w:val="000000"/>
                <w:sz w:val="20"/>
                <w:szCs w:val="20"/>
                <w:lang w:val="es-MX" w:eastAsia="en-US"/>
              </w:rPr>
            </w:pPr>
          </w:p>
          <w:p w:rsidR="00732C3F" w:rsidRDefault="00732C3F" w:rsidP="00EE0177">
            <w:pPr>
              <w:ind w:firstLine="0"/>
              <w:rPr>
                <w:rFonts w:ascii="Arial" w:eastAsia="Calibri" w:hAnsi="Arial" w:cs="Arial"/>
                <w:color w:val="000000"/>
                <w:sz w:val="20"/>
                <w:szCs w:val="20"/>
                <w:lang w:val="es-MX" w:eastAsia="en-US"/>
              </w:rPr>
            </w:pPr>
          </w:p>
          <w:p w:rsidR="00732C3F" w:rsidRDefault="00732C3F" w:rsidP="00EE0177">
            <w:pPr>
              <w:ind w:firstLine="0"/>
              <w:rPr>
                <w:rFonts w:ascii="Arial" w:eastAsia="Calibri" w:hAnsi="Arial" w:cs="Arial"/>
                <w:color w:val="000000"/>
                <w:sz w:val="20"/>
                <w:szCs w:val="20"/>
                <w:lang w:val="es-MX" w:eastAsia="en-US"/>
              </w:rPr>
            </w:pPr>
          </w:p>
          <w:p w:rsidR="00732C3F" w:rsidRDefault="00732C3F" w:rsidP="00EE0177">
            <w:pPr>
              <w:ind w:firstLine="0"/>
              <w:rPr>
                <w:rFonts w:ascii="Arial" w:eastAsia="Calibri" w:hAnsi="Arial" w:cs="Arial"/>
                <w:color w:val="000000"/>
                <w:sz w:val="20"/>
                <w:szCs w:val="20"/>
                <w:lang w:val="es-MX" w:eastAsia="en-US"/>
              </w:rPr>
            </w:pPr>
          </w:p>
          <w:p w:rsidR="005F0553" w:rsidRPr="00161E01" w:rsidRDefault="005F0553"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r w:rsidRPr="00161E01">
              <w:rPr>
                <w:rFonts w:ascii="Arial" w:hAnsi="Arial" w:cs="Arial"/>
                <w:sz w:val="20"/>
                <w:szCs w:val="20"/>
              </w:rPr>
              <w:lastRenderedPageBreak/>
              <w:t>Conductas que los estudiantes practican regularmente,  para incorporar saberes a su estructura cognitiva</w:t>
            </w:r>
          </w:p>
          <w:p w:rsidR="00DE1810" w:rsidRDefault="00DE1810"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Remuneración percibida por una actividad laboral</w:t>
            </w:r>
          </w:p>
          <w:p w:rsidR="005F3518" w:rsidRPr="00161E01" w:rsidRDefault="005F3518"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Manifestación de un pueblo que determina su formación y desarrollo</w:t>
            </w:r>
          </w:p>
          <w:p w:rsidR="005F3518" w:rsidRPr="00161E01" w:rsidRDefault="005F3518"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Área geográfica de residencia habitual de una población humana</w:t>
            </w:r>
          </w:p>
          <w:p w:rsidR="005F3518" w:rsidRPr="00161E01" w:rsidRDefault="005F3518"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Interacción entre miembros de una familia y </w:t>
            </w:r>
            <w:r w:rsidRPr="00161E01">
              <w:rPr>
                <w:rFonts w:ascii="Arial" w:hAnsi="Arial" w:cs="Arial"/>
                <w:sz w:val="20"/>
                <w:szCs w:val="20"/>
              </w:rPr>
              <w:t>relaciones variables que pueden existir dentro de ella</w:t>
            </w: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Pr="00161E01" w:rsidRDefault="005F3518" w:rsidP="00161E01">
            <w:pPr>
              <w:ind w:firstLine="0"/>
              <w:jc w:val="both"/>
              <w:rPr>
                <w:rFonts w:ascii="Arial" w:eastAsia="Calibri" w:hAnsi="Arial" w:cs="Arial"/>
                <w:sz w:val="20"/>
                <w:szCs w:val="20"/>
                <w:lang w:val="es-MX" w:eastAsia="en-US"/>
              </w:rPr>
            </w:pPr>
            <w:r w:rsidRPr="00161E01">
              <w:rPr>
                <w:rFonts w:ascii="Arial" w:hAnsi="Arial" w:cs="Arial"/>
                <w:sz w:val="20"/>
                <w:szCs w:val="20"/>
              </w:rPr>
              <w:t>Tiempo transcurrido desde el nacimiento de un ser humano</w:t>
            </w:r>
          </w:p>
        </w:tc>
        <w:tc>
          <w:tcPr>
            <w:tcW w:w="1559" w:type="dxa"/>
          </w:tcPr>
          <w:p w:rsidR="00AD197C" w:rsidRPr="00161E01" w:rsidRDefault="00AD197C" w:rsidP="00EE0177">
            <w:pPr>
              <w:ind w:firstLine="0"/>
              <w:jc w:val="both"/>
              <w:rPr>
                <w:rFonts w:ascii="Arial" w:eastAsia="Calibri" w:hAnsi="Arial" w:cs="Arial"/>
                <w:color w:val="000000"/>
                <w:sz w:val="20"/>
                <w:szCs w:val="20"/>
                <w:lang w:val="es-MX" w:eastAsia="en-US"/>
              </w:rPr>
            </w:pPr>
          </w:p>
          <w:p w:rsidR="001F5CD7" w:rsidRPr="00161E01" w:rsidRDefault="001F5CD7" w:rsidP="00EE0177">
            <w:pPr>
              <w:ind w:firstLine="0"/>
              <w:jc w:val="both"/>
              <w:rPr>
                <w:rFonts w:ascii="Arial" w:eastAsia="Calibri" w:hAnsi="Arial" w:cs="Arial"/>
                <w:color w:val="000000"/>
                <w:sz w:val="20"/>
                <w:szCs w:val="20"/>
                <w:lang w:val="es-MX" w:eastAsia="en-US"/>
              </w:rPr>
            </w:pPr>
          </w:p>
          <w:p w:rsidR="001F5CD7" w:rsidRPr="00161E01" w:rsidRDefault="001F5CD7"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Notas</w:t>
            </w:r>
          </w:p>
          <w:p w:rsidR="005F3518" w:rsidRPr="00161E01" w:rsidRDefault="001F5CD7"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Promedios </w:t>
            </w:r>
          </w:p>
          <w:p w:rsidR="005F3518" w:rsidRPr="00161E01" w:rsidRDefault="005F3518" w:rsidP="00EE0177">
            <w:pPr>
              <w:ind w:firstLine="0"/>
              <w:jc w:val="both"/>
              <w:rPr>
                <w:rFonts w:ascii="Arial" w:eastAsia="Calibri" w:hAnsi="Arial" w:cs="Arial"/>
                <w:color w:val="000000"/>
                <w:sz w:val="20"/>
                <w:szCs w:val="20"/>
                <w:lang w:val="es-MX" w:eastAsia="en-US"/>
              </w:rPr>
            </w:pPr>
          </w:p>
          <w:p w:rsidR="00C7757B" w:rsidRPr="00161E01" w:rsidRDefault="00C7757B" w:rsidP="00EE0177">
            <w:pPr>
              <w:ind w:firstLine="0"/>
              <w:jc w:val="both"/>
              <w:rPr>
                <w:rFonts w:ascii="Arial" w:eastAsia="Calibri" w:hAnsi="Arial" w:cs="Arial"/>
                <w:color w:val="000000"/>
                <w:sz w:val="20"/>
                <w:szCs w:val="20"/>
                <w:lang w:val="es-MX" w:eastAsia="en-US"/>
              </w:rPr>
            </w:pPr>
          </w:p>
          <w:p w:rsidR="00C7757B" w:rsidRDefault="00C7757B"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Pr="00161E01" w:rsidRDefault="00732C3F" w:rsidP="00EE0177">
            <w:pPr>
              <w:ind w:firstLine="0"/>
              <w:jc w:val="both"/>
              <w:rPr>
                <w:rFonts w:ascii="Arial" w:eastAsia="Calibri" w:hAnsi="Arial" w:cs="Arial"/>
                <w:color w:val="000000"/>
                <w:sz w:val="20"/>
                <w:szCs w:val="20"/>
                <w:lang w:val="es-MX" w:eastAsia="en-US"/>
              </w:rPr>
            </w:pPr>
          </w:p>
          <w:p w:rsidR="001F5CD7" w:rsidRPr="00161E01" w:rsidRDefault="001F5CD7"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Valoración de la personalidad a través de los factores de primer y segundo orden</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Default="005F0553"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Pr="00161E01" w:rsidRDefault="00732C3F"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Modalidades de estu</w:t>
            </w:r>
            <w:r w:rsidR="005F0553" w:rsidRPr="00161E01">
              <w:rPr>
                <w:rFonts w:ascii="Arial" w:eastAsia="Calibri" w:hAnsi="Arial" w:cs="Arial"/>
                <w:color w:val="000000"/>
                <w:sz w:val="20"/>
                <w:szCs w:val="20"/>
                <w:lang w:val="es-MX" w:eastAsia="en-US"/>
              </w:rPr>
              <w:t xml:space="preserve">dio </w:t>
            </w:r>
            <w:r w:rsidR="00856524">
              <w:rPr>
                <w:rFonts w:ascii="Arial" w:eastAsia="Calibri" w:hAnsi="Arial" w:cs="Arial"/>
                <w:color w:val="000000"/>
                <w:sz w:val="20"/>
                <w:szCs w:val="20"/>
                <w:lang w:val="es-MX" w:eastAsia="en-US"/>
              </w:rPr>
              <w:t xml:space="preserve"> utilizadas por los estudiantes</w:t>
            </w:r>
          </w:p>
          <w:p w:rsidR="00856524" w:rsidRDefault="00856524" w:rsidP="00EE0177">
            <w:pPr>
              <w:ind w:firstLine="0"/>
              <w:jc w:val="both"/>
              <w:rPr>
                <w:rFonts w:ascii="Arial" w:eastAsia="Calibri" w:hAnsi="Arial" w:cs="Arial"/>
                <w:color w:val="000000"/>
                <w:sz w:val="20"/>
                <w:szCs w:val="20"/>
                <w:lang w:val="es-MX" w:eastAsia="en-US"/>
              </w:rPr>
            </w:pPr>
          </w:p>
          <w:p w:rsidR="00AE7E1D" w:rsidRDefault="00AE7E1D"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Ingreso mensual percibido por un padre de familia</w:t>
            </w:r>
          </w:p>
          <w:p w:rsidR="005F3518" w:rsidRPr="00161E01" w:rsidRDefault="005F3518" w:rsidP="00EE0177">
            <w:pPr>
              <w:ind w:firstLine="0"/>
              <w:jc w:val="both"/>
              <w:rPr>
                <w:rFonts w:ascii="Arial" w:eastAsia="Calibri" w:hAnsi="Arial" w:cs="Arial"/>
                <w:color w:val="000000"/>
                <w:sz w:val="20"/>
                <w:szCs w:val="20"/>
                <w:lang w:val="es-MX" w:eastAsia="en-US"/>
              </w:rPr>
            </w:pPr>
          </w:p>
          <w:p w:rsidR="00856524" w:rsidRPr="00161E01" w:rsidRDefault="00856524" w:rsidP="00EE0177">
            <w:pPr>
              <w:ind w:firstLine="0"/>
              <w:jc w:val="both"/>
              <w:rPr>
                <w:rFonts w:ascii="Arial" w:hAnsi="Arial" w:cs="Arial"/>
                <w:sz w:val="20"/>
                <w:szCs w:val="20"/>
              </w:rPr>
            </w:pPr>
          </w:p>
          <w:p w:rsidR="005F3518" w:rsidRPr="00161E01" w:rsidRDefault="00EE0177" w:rsidP="00EE0177">
            <w:pPr>
              <w:ind w:firstLine="0"/>
              <w:jc w:val="both"/>
              <w:rPr>
                <w:rFonts w:ascii="Arial" w:eastAsia="Calibri" w:hAnsi="Arial" w:cs="Arial"/>
                <w:color w:val="000000"/>
                <w:sz w:val="20"/>
                <w:szCs w:val="20"/>
                <w:lang w:val="es-MX" w:eastAsia="en-US"/>
              </w:rPr>
            </w:pPr>
            <w:r w:rsidRPr="00161E01">
              <w:rPr>
                <w:rFonts w:ascii="Arial" w:hAnsi="Arial" w:cs="Arial"/>
                <w:sz w:val="20"/>
                <w:szCs w:val="20"/>
              </w:rPr>
              <w:t>N</w:t>
            </w:r>
            <w:r w:rsidR="005F3518" w:rsidRPr="00161E01">
              <w:rPr>
                <w:rFonts w:ascii="Arial" w:hAnsi="Arial" w:cs="Arial"/>
                <w:sz w:val="20"/>
                <w:szCs w:val="20"/>
              </w:rPr>
              <w:t>ivel más alto  de estudios alcanzado por el padre de familia</w:t>
            </w:r>
          </w:p>
          <w:p w:rsidR="00161E01" w:rsidRPr="00161E01" w:rsidRDefault="00161E01"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Lugar donde reside actualmente el entrevistado </w:t>
            </w:r>
          </w:p>
          <w:p w:rsidR="005F3518" w:rsidRPr="00161E01" w:rsidRDefault="005F3518"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Forma de interactuar  comúnmente por los miembro</w:t>
            </w:r>
            <w:r w:rsidR="00AE7E1D">
              <w:rPr>
                <w:rFonts w:ascii="Arial" w:eastAsia="Calibri" w:hAnsi="Arial" w:cs="Arial"/>
                <w:color w:val="000000"/>
                <w:sz w:val="20"/>
                <w:szCs w:val="20"/>
                <w:lang w:val="es-MX" w:eastAsia="en-US"/>
              </w:rPr>
              <w:t>s de la familia.</w:t>
            </w:r>
          </w:p>
          <w:p w:rsidR="00161E01" w:rsidRPr="00161E01" w:rsidRDefault="00161E01" w:rsidP="00EE0177">
            <w:pPr>
              <w:ind w:firstLine="0"/>
              <w:jc w:val="both"/>
              <w:rPr>
                <w:rFonts w:ascii="Arial" w:eastAsia="Calibri" w:hAnsi="Arial" w:cs="Arial"/>
                <w:color w:val="000000"/>
                <w:sz w:val="20"/>
                <w:szCs w:val="20"/>
                <w:lang w:val="es-MX" w:eastAsia="en-US"/>
              </w:rPr>
            </w:pPr>
          </w:p>
          <w:p w:rsidR="005F3518" w:rsidRPr="00161E01" w:rsidRDefault="005F3518" w:rsidP="00161E01">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Edad en años cumplidos al momento de la entrevista</w:t>
            </w:r>
          </w:p>
        </w:tc>
        <w:tc>
          <w:tcPr>
            <w:tcW w:w="1418" w:type="dxa"/>
          </w:tcPr>
          <w:p w:rsidR="00AD197C" w:rsidRDefault="00AD197C" w:rsidP="00EE0177">
            <w:pPr>
              <w:ind w:firstLine="0"/>
              <w:jc w:val="both"/>
              <w:rPr>
                <w:rFonts w:ascii="Arial" w:eastAsia="Calibri" w:hAnsi="Arial" w:cs="Arial"/>
                <w:color w:val="000000"/>
                <w:sz w:val="20"/>
                <w:szCs w:val="20"/>
                <w:lang w:val="es-MX" w:eastAsia="en-US"/>
              </w:rPr>
            </w:pPr>
          </w:p>
          <w:p w:rsidR="00AE7E1D" w:rsidRDefault="00AE7E1D"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AD197C"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Pedagógica</w:t>
            </w:r>
          </w:p>
          <w:p w:rsidR="005F3518" w:rsidRPr="00161E01" w:rsidRDefault="005F3518" w:rsidP="00EE0177">
            <w:pPr>
              <w:ind w:firstLine="0"/>
              <w:rPr>
                <w:rFonts w:ascii="Arial" w:eastAsia="Calibri" w:hAnsi="Arial" w:cs="Arial"/>
                <w:color w:val="000000"/>
                <w:sz w:val="20"/>
                <w:szCs w:val="20"/>
                <w:lang w:val="es-MX" w:eastAsia="en-US"/>
              </w:rPr>
            </w:pPr>
          </w:p>
          <w:p w:rsidR="00C7757B" w:rsidRPr="00161E01" w:rsidRDefault="00C7757B" w:rsidP="00EE0177">
            <w:pPr>
              <w:ind w:firstLine="0"/>
              <w:rPr>
                <w:rFonts w:ascii="Arial" w:eastAsia="Calibri" w:hAnsi="Arial" w:cs="Arial"/>
                <w:color w:val="000000"/>
                <w:sz w:val="20"/>
                <w:szCs w:val="20"/>
                <w:lang w:val="es-MX" w:eastAsia="en-US"/>
              </w:rPr>
            </w:pPr>
          </w:p>
          <w:p w:rsidR="00C7757B" w:rsidRPr="00161E01" w:rsidRDefault="00C7757B" w:rsidP="00EE0177">
            <w:pPr>
              <w:ind w:firstLine="0"/>
              <w:rPr>
                <w:rFonts w:ascii="Arial" w:eastAsia="Calibri" w:hAnsi="Arial" w:cs="Arial"/>
                <w:color w:val="000000"/>
                <w:sz w:val="20"/>
                <w:szCs w:val="20"/>
                <w:lang w:val="es-MX" w:eastAsia="en-US"/>
              </w:rPr>
            </w:pPr>
          </w:p>
          <w:p w:rsidR="001F5CD7" w:rsidRPr="00161E01" w:rsidRDefault="001F5CD7" w:rsidP="00EE0177">
            <w:pPr>
              <w:ind w:firstLine="0"/>
              <w:rPr>
                <w:rFonts w:ascii="Arial" w:eastAsia="Calibri" w:hAnsi="Arial" w:cs="Arial"/>
                <w:color w:val="000000"/>
                <w:sz w:val="20"/>
                <w:szCs w:val="20"/>
                <w:lang w:val="es-MX" w:eastAsia="en-US"/>
              </w:rPr>
            </w:pPr>
          </w:p>
          <w:p w:rsidR="00EE0177" w:rsidRPr="00161E01" w:rsidRDefault="00EE0177" w:rsidP="00EE0177">
            <w:pPr>
              <w:ind w:firstLine="0"/>
              <w:rPr>
                <w:rFonts w:ascii="Arial" w:eastAsia="Calibri" w:hAnsi="Arial" w:cs="Arial"/>
                <w:color w:val="000000"/>
                <w:sz w:val="20"/>
                <w:szCs w:val="20"/>
                <w:lang w:val="es-MX" w:eastAsia="en-US"/>
              </w:rPr>
            </w:pPr>
          </w:p>
          <w:p w:rsidR="005F0553" w:rsidRPr="00161E01" w:rsidRDefault="005F0553"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Factores de primer orden</w:t>
            </w: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Factores de segundo orden</w:t>
            </w: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Psicopedagógica</w:t>
            </w: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Default="005F3518"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Económica</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EE0177" w:rsidRDefault="00EE0177"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AE7E1D" w:rsidRDefault="00AE7E1D" w:rsidP="00EE0177">
            <w:pPr>
              <w:ind w:firstLine="0"/>
              <w:jc w:val="both"/>
              <w:rPr>
                <w:rFonts w:ascii="Arial" w:eastAsia="Calibri" w:hAnsi="Arial" w:cs="Arial"/>
                <w:color w:val="000000"/>
                <w:sz w:val="20"/>
                <w:szCs w:val="20"/>
                <w:lang w:val="es-MX" w:eastAsia="en-US"/>
              </w:rPr>
            </w:pPr>
          </w:p>
          <w:p w:rsidR="00AE7E1D" w:rsidRPr="00161E01" w:rsidRDefault="00AE7E1D"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Educativa</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D519C7" w:rsidRPr="00161E01" w:rsidRDefault="00D519C7"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Geográfica</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Default="005F0553"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161E01" w:rsidRPr="00161E01" w:rsidRDefault="00161E01"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Socio psicológica</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161E01" w:rsidRPr="00161E01" w:rsidRDefault="00161E01"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Cronológica</w:t>
            </w:r>
          </w:p>
          <w:p w:rsidR="005F3518" w:rsidRPr="00161E01" w:rsidRDefault="005F3518" w:rsidP="00EE0177">
            <w:pPr>
              <w:ind w:firstLine="0"/>
              <w:jc w:val="both"/>
              <w:rPr>
                <w:rFonts w:ascii="Arial" w:eastAsia="Calibri" w:hAnsi="Arial" w:cs="Arial"/>
                <w:color w:val="000000"/>
                <w:sz w:val="20"/>
                <w:szCs w:val="20"/>
                <w:lang w:val="es-MX" w:eastAsia="en-US"/>
              </w:rPr>
            </w:pPr>
          </w:p>
        </w:tc>
        <w:tc>
          <w:tcPr>
            <w:tcW w:w="3544" w:type="dxa"/>
          </w:tcPr>
          <w:p w:rsidR="001F5CD7" w:rsidRPr="00161E01" w:rsidRDefault="001F5CD7" w:rsidP="00EE0177">
            <w:pPr>
              <w:ind w:firstLine="0"/>
              <w:jc w:val="both"/>
              <w:rPr>
                <w:rFonts w:ascii="Arial" w:eastAsia="Calibri" w:hAnsi="Arial" w:cs="Arial"/>
                <w:color w:val="000000"/>
                <w:sz w:val="20"/>
                <w:szCs w:val="20"/>
                <w:lang w:val="es-MX" w:eastAsia="en-US"/>
              </w:rPr>
            </w:pPr>
          </w:p>
          <w:p w:rsidR="0073018A" w:rsidRPr="00161E01" w:rsidRDefault="00AD197C"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0 -10</w:t>
            </w:r>
          </w:p>
          <w:p w:rsidR="00AD197C" w:rsidRPr="00161E01" w:rsidRDefault="00AD197C"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11-13</w:t>
            </w:r>
          </w:p>
          <w:p w:rsidR="0073018A" w:rsidRPr="00161E01" w:rsidRDefault="0073018A"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14-16</w:t>
            </w:r>
          </w:p>
          <w:p w:rsidR="00AD197C" w:rsidRPr="00161E01" w:rsidRDefault="0073018A"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17-20</w:t>
            </w:r>
          </w:p>
          <w:p w:rsidR="003D4369" w:rsidRDefault="003D4369" w:rsidP="00EE0177">
            <w:pPr>
              <w:ind w:firstLine="0"/>
              <w:jc w:val="both"/>
              <w:rPr>
                <w:rFonts w:ascii="Arial" w:eastAsia="Calibri" w:hAnsi="Arial" w:cs="Arial"/>
                <w:color w:val="000000"/>
                <w:sz w:val="20"/>
                <w:szCs w:val="20"/>
                <w:lang w:val="es-MX" w:eastAsia="en-US"/>
              </w:rPr>
            </w:pPr>
          </w:p>
          <w:p w:rsidR="00161E01" w:rsidRPr="00161E01" w:rsidRDefault="00161E01" w:rsidP="00EE0177">
            <w:pPr>
              <w:ind w:firstLine="0"/>
              <w:jc w:val="both"/>
              <w:rPr>
                <w:rFonts w:ascii="Arial" w:eastAsia="Calibri" w:hAnsi="Arial" w:cs="Arial"/>
                <w:color w:val="000000"/>
                <w:sz w:val="20"/>
                <w:szCs w:val="20"/>
                <w:lang w:val="es-MX" w:eastAsia="en-US"/>
              </w:rPr>
            </w:pP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Sizotimia- Afectotimia</w:t>
            </w: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Inteligencia Baja-Alta</w:t>
            </w:r>
            <w:r w:rsidR="005F3518" w:rsidRPr="00161E01">
              <w:rPr>
                <w:rFonts w:ascii="Arial" w:eastAsia="Calibri" w:hAnsi="Arial" w:cs="Arial"/>
                <w:sz w:val="20"/>
                <w:szCs w:val="20"/>
              </w:rPr>
              <w:t xml:space="preserve"> </w:t>
            </w:r>
          </w:p>
          <w:p w:rsidR="005F3518" w:rsidRPr="00161E01" w:rsidRDefault="003D4369"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Poca -Mucha F.</w:t>
            </w:r>
            <w:r w:rsidR="00323154" w:rsidRPr="00161E01">
              <w:rPr>
                <w:rFonts w:ascii="Arial" w:eastAsia="Calibri" w:hAnsi="Arial" w:cs="Arial"/>
                <w:sz w:val="20"/>
                <w:szCs w:val="20"/>
              </w:rPr>
              <w:t xml:space="preserve"> del Ego</w:t>
            </w: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Sumisión - Dominancia</w:t>
            </w: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Desurgencia- Surgencia</w:t>
            </w:r>
          </w:p>
          <w:p w:rsidR="005F3518" w:rsidRPr="00161E01" w:rsidRDefault="003D4369"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Poca-MuchaF.</w:t>
            </w:r>
            <w:r w:rsidR="00323154" w:rsidRPr="00161E01">
              <w:rPr>
                <w:rFonts w:ascii="Arial" w:eastAsia="Calibri" w:hAnsi="Arial" w:cs="Arial"/>
                <w:sz w:val="20"/>
                <w:szCs w:val="20"/>
              </w:rPr>
              <w:t>superego</w:t>
            </w: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Trectia - Parmia</w:t>
            </w:r>
          </w:p>
          <w:p w:rsidR="005F3518" w:rsidRPr="00161E01" w:rsidRDefault="00323154" w:rsidP="00EE0177">
            <w:pPr>
              <w:ind w:firstLine="0"/>
              <w:jc w:val="both"/>
              <w:rPr>
                <w:rFonts w:ascii="Arial" w:eastAsia="Calibri" w:hAnsi="Arial" w:cs="Arial"/>
                <w:sz w:val="20"/>
                <w:szCs w:val="20"/>
              </w:rPr>
            </w:pPr>
            <w:r w:rsidRPr="00161E01">
              <w:rPr>
                <w:rFonts w:ascii="Arial" w:eastAsia="Calibri" w:hAnsi="Arial" w:cs="Arial"/>
                <w:sz w:val="20"/>
                <w:szCs w:val="20"/>
              </w:rPr>
              <w:t>h)  Harria- Premsia</w:t>
            </w:r>
          </w:p>
          <w:p w:rsidR="005F3518" w:rsidRPr="00161E01" w:rsidRDefault="00323154" w:rsidP="00EE0177">
            <w:pPr>
              <w:ind w:firstLine="0"/>
              <w:jc w:val="both"/>
              <w:rPr>
                <w:rFonts w:ascii="Arial" w:eastAsia="Calibri" w:hAnsi="Arial" w:cs="Arial"/>
                <w:sz w:val="20"/>
                <w:szCs w:val="20"/>
              </w:rPr>
            </w:pPr>
            <w:r w:rsidRPr="00161E01">
              <w:rPr>
                <w:rFonts w:ascii="Arial" w:eastAsia="Calibri" w:hAnsi="Arial" w:cs="Arial"/>
                <w:sz w:val="20"/>
                <w:szCs w:val="20"/>
              </w:rPr>
              <w:t xml:space="preserve">i)  </w:t>
            </w:r>
            <w:r w:rsidR="003D4369" w:rsidRPr="00161E01">
              <w:rPr>
                <w:rFonts w:ascii="Arial" w:eastAsia="Calibri" w:hAnsi="Arial" w:cs="Arial"/>
                <w:sz w:val="20"/>
                <w:szCs w:val="20"/>
              </w:rPr>
              <w:t xml:space="preserve"> </w:t>
            </w:r>
            <w:r w:rsidRPr="00161E01">
              <w:rPr>
                <w:rFonts w:ascii="Arial" w:eastAsia="Calibri" w:hAnsi="Arial" w:cs="Arial"/>
                <w:sz w:val="20"/>
                <w:szCs w:val="20"/>
              </w:rPr>
              <w:t>Alaxia - Pretensión</w:t>
            </w:r>
          </w:p>
          <w:p w:rsidR="005F3518" w:rsidRPr="00161E01" w:rsidRDefault="00323154" w:rsidP="00EE0177">
            <w:pPr>
              <w:ind w:firstLine="0"/>
              <w:jc w:val="both"/>
              <w:rPr>
                <w:rFonts w:ascii="Arial" w:eastAsia="Calibri" w:hAnsi="Arial" w:cs="Arial"/>
                <w:sz w:val="20"/>
                <w:szCs w:val="20"/>
              </w:rPr>
            </w:pPr>
            <w:r w:rsidRPr="00161E01">
              <w:rPr>
                <w:rFonts w:ascii="Arial" w:eastAsia="Calibri" w:hAnsi="Arial" w:cs="Arial"/>
                <w:sz w:val="20"/>
                <w:szCs w:val="20"/>
              </w:rPr>
              <w:t>j)</w:t>
            </w:r>
            <w:r w:rsidR="003D4369" w:rsidRPr="00161E01">
              <w:rPr>
                <w:rFonts w:ascii="Arial" w:eastAsia="Calibri" w:hAnsi="Arial" w:cs="Arial"/>
                <w:sz w:val="20"/>
                <w:szCs w:val="20"/>
              </w:rPr>
              <w:t xml:space="preserve">    </w:t>
            </w:r>
            <w:r w:rsidRPr="00161E01">
              <w:rPr>
                <w:rFonts w:ascii="Arial" w:eastAsia="Calibri" w:hAnsi="Arial" w:cs="Arial"/>
                <w:sz w:val="20"/>
                <w:szCs w:val="20"/>
              </w:rPr>
              <w:t>Praxenia - Autia</w:t>
            </w:r>
            <w:r w:rsidR="005F3518" w:rsidRPr="00161E01">
              <w:rPr>
                <w:rFonts w:ascii="Arial" w:eastAsia="Calibri" w:hAnsi="Arial" w:cs="Arial"/>
                <w:sz w:val="20"/>
                <w:szCs w:val="20"/>
              </w:rPr>
              <w:t xml:space="preserve"> </w:t>
            </w:r>
          </w:p>
          <w:p w:rsidR="005F3518" w:rsidRPr="00161E01" w:rsidRDefault="00323154" w:rsidP="00EE0177">
            <w:pPr>
              <w:ind w:firstLine="0"/>
              <w:jc w:val="both"/>
              <w:rPr>
                <w:rFonts w:ascii="Arial" w:eastAsia="Calibri" w:hAnsi="Arial" w:cs="Arial"/>
                <w:sz w:val="20"/>
                <w:szCs w:val="20"/>
              </w:rPr>
            </w:pPr>
            <w:r w:rsidRPr="00161E01">
              <w:rPr>
                <w:rFonts w:ascii="Arial" w:eastAsia="Calibri" w:hAnsi="Arial" w:cs="Arial"/>
                <w:sz w:val="20"/>
                <w:szCs w:val="20"/>
              </w:rPr>
              <w:t>k)</w:t>
            </w:r>
            <w:r w:rsidR="003D4369" w:rsidRPr="00161E01">
              <w:rPr>
                <w:rFonts w:ascii="Arial" w:eastAsia="Calibri" w:hAnsi="Arial" w:cs="Arial"/>
                <w:sz w:val="20"/>
                <w:szCs w:val="20"/>
              </w:rPr>
              <w:t xml:space="preserve"> </w:t>
            </w:r>
            <w:r w:rsidRPr="00161E01">
              <w:rPr>
                <w:rFonts w:ascii="Arial" w:eastAsia="Calibri" w:hAnsi="Arial" w:cs="Arial"/>
                <w:sz w:val="20"/>
                <w:szCs w:val="20"/>
              </w:rPr>
              <w:t xml:space="preserve"> Sencillez - Astucia</w:t>
            </w:r>
          </w:p>
          <w:p w:rsidR="00BC1649" w:rsidRPr="00161E01" w:rsidRDefault="003D4369" w:rsidP="00EE0177">
            <w:pPr>
              <w:ind w:firstLine="0"/>
              <w:jc w:val="both"/>
              <w:rPr>
                <w:rFonts w:ascii="Arial" w:eastAsia="Calibri" w:hAnsi="Arial" w:cs="Arial"/>
                <w:sz w:val="20"/>
                <w:szCs w:val="20"/>
              </w:rPr>
            </w:pPr>
            <w:r w:rsidRPr="00161E01">
              <w:rPr>
                <w:rFonts w:ascii="Arial" w:eastAsia="Calibri" w:hAnsi="Arial" w:cs="Arial"/>
                <w:sz w:val="20"/>
                <w:szCs w:val="20"/>
              </w:rPr>
              <w:t xml:space="preserve">l)  Adecuacion -Tendencia </w:t>
            </w:r>
          </w:p>
          <w:p w:rsidR="005F3518" w:rsidRPr="00161E01" w:rsidRDefault="005F3518" w:rsidP="00EE0177">
            <w:pPr>
              <w:pStyle w:val="Prrafodelista"/>
              <w:ind w:left="0" w:firstLine="0"/>
              <w:jc w:val="both"/>
              <w:rPr>
                <w:rFonts w:ascii="Arial" w:eastAsia="Calibri" w:hAnsi="Arial" w:cs="Arial"/>
                <w:sz w:val="20"/>
                <w:szCs w:val="20"/>
              </w:rPr>
            </w:pPr>
            <w:r w:rsidRPr="00161E01">
              <w:rPr>
                <w:rFonts w:ascii="Arial" w:eastAsia="Calibri" w:hAnsi="Arial" w:cs="Arial"/>
                <w:color w:val="000000"/>
                <w:sz w:val="20"/>
                <w:szCs w:val="20"/>
                <w:lang w:val="es-MX" w:eastAsia="en-US"/>
              </w:rPr>
              <w:t xml:space="preserve"> </w:t>
            </w:r>
            <w:r w:rsidR="00323154" w:rsidRPr="00161E01">
              <w:rPr>
                <w:rFonts w:ascii="Arial" w:eastAsia="Calibri" w:hAnsi="Arial" w:cs="Arial"/>
                <w:sz w:val="20"/>
                <w:szCs w:val="20"/>
              </w:rPr>
              <w:t>Conservadurismo - radicalismo</w:t>
            </w:r>
          </w:p>
          <w:p w:rsidR="005F3518" w:rsidRPr="00161E01" w:rsidRDefault="0032315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b)</w:t>
            </w:r>
            <w:r w:rsidRPr="00161E01">
              <w:rPr>
                <w:rFonts w:ascii="Arial" w:eastAsia="Calibri" w:hAnsi="Arial" w:cs="Arial"/>
                <w:sz w:val="20"/>
                <w:szCs w:val="20"/>
              </w:rPr>
              <w:tab/>
            </w:r>
            <w:r w:rsidR="003D4369" w:rsidRPr="00161E01">
              <w:rPr>
                <w:rFonts w:ascii="Arial" w:eastAsia="Calibri" w:hAnsi="Arial" w:cs="Arial"/>
                <w:sz w:val="20"/>
                <w:szCs w:val="20"/>
              </w:rPr>
              <w:t>Adhesión</w:t>
            </w:r>
            <w:r w:rsidR="003F2BF4" w:rsidRPr="00161E01">
              <w:rPr>
                <w:rFonts w:ascii="Arial" w:eastAsia="Calibri" w:hAnsi="Arial" w:cs="Arial"/>
                <w:sz w:val="20"/>
                <w:szCs w:val="20"/>
              </w:rPr>
              <w:t xml:space="preserve"> al grupo - Autosuficiencia</w:t>
            </w:r>
          </w:p>
          <w:p w:rsidR="005F3518" w:rsidRPr="00161E01" w:rsidRDefault="003F2BF4"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c)</w:t>
            </w:r>
            <w:r w:rsidRPr="00161E01">
              <w:rPr>
                <w:rFonts w:ascii="Arial" w:eastAsia="Calibri" w:hAnsi="Arial" w:cs="Arial"/>
                <w:sz w:val="20"/>
                <w:szCs w:val="20"/>
              </w:rPr>
              <w:tab/>
            </w:r>
            <w:r w:rsidR="003D4369" w:rsidRPr="00161E01">
              <w:rPr>
                <w:rFonts w:ascii="Arial" w:eastAsia="Calibri" w:hAnsi="Arial" w:cs="Arial"/>
                <w:sz w:val="20"/>
                <w:szCs w:val="20"/>
              </w:rPr>
              <w:t>Baja Integración</w:t>
            </w:r>
          </w:p>
          <w:p w:rsidR="00C22BAC" w:rsidRPr="00161E01" w:rsidRDefault="003D4369"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d) Tensión Energética</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 xml:space="preserve">e)  </w:t>
            </w:r>
            <w:r w:rsidR="003D4369" w:rsidRPr="00161E01">
              <w:rPr>
                <w:rFonts w:ascii="Arial" w:eastAsia="Calibri" w:hAnsi="Arial" w:cs="Arial"/>
                <w:sz w:val="20"/>
                <w:szCs w:val="20"/>
              </w:rPr>
              <w:t>Ajuste – Ansiedad</w:t>
            </w:r>
          </w:p>
          <w:p w:rsidR="003D4369" w:rsidRPr="00161E01" w:rsidRDefault="003D4369" w:rsidP="00EE0177">
            <w:pPr>
              <w:ind w:firstLine="0"/>
              <w:jc w:val="both"/>
              <w:rPr>
                <w:rFonts w:ascii="Arial" w:eastAsia="Calibri" w:hAnsi="Arial" w:cs="Arial"/>
                <w:sz w:val="20"/>
                <w:szCs w:val="20"/>
              </w:rPr>
            </w:pPr>
            <w:r w:rsidRPr="00161E01">
              <w:rPr>
                <w:rFonts w:ascii="Arial" w:eastAsia="Calibri" w:hAnsi="Arial" w:cs="Arial"/>
                <w:sz w:val="20"/>
                <w:szCs w:val="20"/>
              </w:rPr>
              <w:t>f)   Introversion-Extraver.</w:t>
            </w:r>
          </w:p>
          <w:p w:rsidR="003D4369" w:rsidRPr="00161E01" w:rsidRDefault="003D4369" w:rsidP="00EE0177">
            <w:pPr>
              <w:ind w:firstLine="0"/>
              <w:jc w:val="both"/>
              <w:rPr>
                <w:rFonts w:ascii="Arial" w:eastAsia="Calibri" w:hAnsi="Arial" w:cs="Arial"/>
                <w:sz w:val="20"/>
                <w:szCs w:val="20"/>
              </w:rPr>
            </w:pPr>
            <w:r w:rsidRPr="00161E01">
              <w:rPr>
                <w:rFonts w:ascii="Arial" w:eastAsia="Calibri" w:hAnsi="Arial" w:cs="Arial"/>
                <w:sz w:val="20"/>
                <w:szCs w:val="20"/>
              </w:rPr>
              <w:t xml:space="preserve">g)  Poca – Mucha </w:t>
            </w:r>
            <w:r w:rsidR="00C22BAC" w:rsidRPr="00161E01">
              <w:rPr>
                <w:rFonts w:ascii="Arial" w:eastAsia="Calibri" w:hAnsi="Arial" w:cs="Arial"/>
                <w:sz w:val="20"/>
                <w:szCs w:val="20"/>
              </w:rPr>
              <w:t>Socializ.</w:t>
            </w:r>
          </w:p>
          <w:p w:rsidR="00C22BAC" w:rsidRPr="00161E01" w:rsidRDefault="00C22BAC" w:rsidP="00EE0177">
            <w:pPr>
              <w:ind w:firstLine="0"/>
              <w:jc w:val="both"/>
              <w:rPr>
                <w:rFonts w:ascii="Arial" w:eastAsia="Calibri" w:hAnsi="Arial" w:cs="Arial"/>
                <w:sz w:val="20"/>
                <w:szCs w:val="20"/>
              </w:rPr>
            </w:pPr>
            <w:r w:rsidRPr="00161E01">
              <w:rPr>
                <w:rFonts w:ascii="Arial" w:eastAsia="Calibri" w:hAnsi="Arial" w:cs="Arial"/>
                <w:sz w:val="20"/>
                <w:szCs w:val="20"/>
              </w:rPr>
              <w:t>h)  Dependencia- Indepen.</w:t>
            </w:r>
          </w:p>
          <w:p w:rsidR="00BC1649" w:rsidRDefault="00BC1649" w:rsidP="00EE0177">
            <w:pPr>
              <w:ind w:firstLine="0"/>
              <w:jc w:val="both"/>
              <w:rPr>
                <w:rFonts w:ascii="Arial" w:eastAsia="Calibri" w:hAnsi="Arial" w:cs="Arial"/>
                <w:sz w:val="20"/>
                <w:szCs w:val="20"/>
              </w:rPr>
            </w:pPr>
          </w:p>
          <w:p w:rsidR="00732C3F" w:rsidRDefault="00732C3F" w:rsidP="00EE0177">
            <w:pPr>
              <w:ind w:firstLine="0"/>
              <w:jc w:val="both"/>
              <w:rPr>
                <w:rFonts w:ascii="Arial" w:eastAsia="Calibri" w:hAnsi="Arial" w:cs="Arial"/>
                <w:sz w:val="20"/>
                <w:szCs w:val="20"/>
              </w:rPr>
            </w:pPr>
          </w:p>
          <w:p w:rsidR="00732C3F" w:rsidRDefault="00732C3F" w:rsidP="00EE0177">
            <w:pPr>
              <w:ind w:firstLine="0"/>
              <w:jc w:val="both"/>
              <w:rPr>
                <w:rFonts w:ascii="Arial" w:eastAsia="Calibri" w:hAnsi="Arial" w:cs="Arial"/>
                <w:sz w:val="20"/>
                <w:szCs w:val="20"/>
              </w:rPr>
            </w:pPr>
          </w:p>
          <w:p w:rsidR="00732C3F" w:rsidRPr="00161E01" w:rsidRDefault="00732C3F" w:rsidP="00EE0177">
            <w:pPr>
              <w:ind w:firstLine="0"/>
              <w:jc w:val="both"/>
              <w:rPr>
                <w:rFonts w:ascii="Arial" w:eastAsia="Calibri" w:hAnsi="Arial" w:cs="Arial"/>
                <w:sz w:val="20"/>
                <w:szCs w:val="20"/>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-Como estudia</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-Cómo hace las  tareas</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-Cómo se prepara para sus exámenes</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-Como escucha  las clases.</w:t>
            </w:r>
          </w:p>
          <w:p w:rsidR="00856524"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-Quien a</w:t>
            </w:r>
            <w:r w:rsidR="00856524">
              <w:rPr>
                <w:rFonts w:ascii="Arial" w:eastAsia="Calibri" w:hAnsi="Arial" w:cs="Arial"/>
                <w:color w:val="000000"/>
                <w:sz w:val="20"/>
                <w:szCs w:val="20"/>
                <w:lang w:val="es-MX" w:eastAsia="en-US"/>
              </w:rPr>
              <w:t>compaña sus momentos de estudio</w:t>
            </w:r>
          </w:p>
          <w:p w:rsidR="00856524" w:rsidRPr="00161E01" w:rsidRDefault="00856524"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Soles</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Default="005F3518"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Pr="00161E01" w:rsidRDefault="00856524" w:rsidP="00EE0177">
            <w:pPr>
              <w:ind w:firstLine="0"/>
              <w:jc w:val="both"/>
              <w:rPr>
                <w:rFonts w:ascii="Arial" w:eastAsia="Calibri" w:hAnsi="Arial" w:cs="Arial"/>
                <w:color w:val="000000"/>
                <w:sz w:val="20"/>
                <w:szCs w:val="20"/>
                <w:lang w:val="es-MX" w:eastAsia="en-US"/>
              </w:rPr>
            </w:pPr>
          </w:p>
          <w:p w:rsidR="005F3518" w:rsidRPr="00161E01" w:rsidRDefault="005F3518"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Primaria</w:t>
            </w:r>
          </w:p>
          <w:p w:rsidR="005F3518" w:rsidRPr="00161E01" w:rsidRDefault="005F3518"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Secundaria</w:t>
            </w:r>
          </w:p>
          <w:p w:rsidR="005F3518" w:rsidRPr="00161E01" w:rsidRDefault="005F3518" w:rsidP="00EE0177">
            <w:pPr>
              <w:pStyle w:val="Prrafodelista"/>
              <w:ind w:left="0" w:firstLine="0"/>
              <w:jc w:val="both"/>
              <w:rPr>
                <w:rFonts w:ascii="Arial" w:eastAsia="Calibri" w:hAnsi="Arial" w:cs="Arial"/>
                <w:sz w:val="20"/>
                <w:szCs w:val="20"/>
              </w:rPr>
            </w:pPr>
            <w:r w:rsidRPr="00161E01">
              <w:rPr>
                <w:rFonts w:ascii="Arial" w:eastAsia="Calibri" w:hAnsi="Arial" w:cs="Arial"/>
                <w:sz w:val="20"/>
                <w:szCs w:val="20"/>
              </w:rPr>
              <w:t>Superior no universitaria</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Superior Universitaria</w:t>
            </w:r>
          </w:p>
          <w:p w:rsidR="005F3518" w:rsidRPr="00161E01" w:rsidRDefault="005F3518" w:rsidP="00EE0177">
            <w:pPr>
              <w:ind w:firstLine="0"/>
              <w:jc w:val="both"/>
              <w:rPr>
                <w:rFonts w:ascii="Arial" w:eastAsia="Calibri" w:hAnsi="Arial" w:cs="Arial"/>
                <w:sz w:val="20"/>
                <w:szCs w:val="20"/>
              </w:rPr>
            </w:pPr>
          </w:p>
          <w:p w:rsidR="00D519C7" w:rsidRDefault="00D519C7" w:rsidP="00EE0177">
            <w:pPr>
              <w:ind w:firstLine="0"/>
              <w:jc w:val="both"/>
              <w:rPr>
                <w:rFonts w:ascii="Arial" w:eastAsia="Calibri" w:hAnsi="Arial" w:cs="Arial"/>
                <w:sz w:val="20"/>
                <w:szCs w:val="20"/>
              </w:rPr>
            </w:pPr>
          </w:p>
          <w:p w:rsidR="00161E01" w:rsidRPr="00161E01" w:rsidRDefault="00161E01" w:rsidP="00EE0177">
            <w:pPr>
              <w:ind w:firstLine="0"/>
              <w:jc w:val="both"/>
              <w:rPr>
                <w:rFonts w:ascii="Arial" w:eastAsia="Calibri" w:hAnsi="Arial" w:cs="Arial"/>
                <w:sz w:val="20"/>
                <w:szCs w:val="20"/>
              </w:rPr>
            </w:pPr>
          </w:p>
          <w:p w:rsidR="005F3518" w:rsidRPr="00161E01" w:rsidRDefault="00D519C7" w:rsidP="00EE0177">
            <w:pPr>
              <w:ind w:firstLine="0"/>
              <w:jc w:val="both"/>
              <w:rPr>
                <w:rFonts w:ascii="Arial" w:eastAsia="Calibri" w:hAnsi="Arial" w:cs="Arial"/>
                <w:sz w:val="20"/>
                <w:szCs w:val="20"/>
              </w:rPr>
            </w:pPr>
            <w:r w:rsidRPr="00161E01">
              <w:rPr>
                <w:rFonts w:ascii="Arial" w:eastAsia="Calibri" w:hAnsi="Arial" w:cs="Arial"/>
                <w:sz w:val="20"/>
                <w:szCs w:val="20"/>
              </w:rPr>
              <w:t>-</w:t>
            </w:r>
            <w:r w:rsidR="005F3518" w:rsidRPr="00161E01">
              <w:rPr>
                <w:rFonts w:ascii="Arial" w:eastAsia="Calibri" w:hAnsi="Arial" w:cs="Arial"/>
                <w:sz w:val="20"/>
                <w:szCs w:val="20"/>
              </w:rPr>
              <w:t>Zona urbana</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-Zona rural</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-Zona Urbano marginal</w:t>
            </w:r>
          </w:p>
          <w:p w:rsidR="005F3518" w:rsidRPr="00161E01" w:rsidRDefault="005F3518" w:rsidP="00EE0177">
            <w:pPr>
              <w:ind w:firstLine="0"/>
              <w:jc w:val="both"/>
              <w:rPr>
                <w:rFonts w:ascii="Arial" w:eastAsia="Calibri" w:hAnsi="Arial" w:cs="Arial"/>
                <w:sz w:val="20"/>
                <w:szCs w:val="20"/>
              </w:rPr>
            </w:pPr>
          </w:p>
          <w:p w:rsidR="00D519C7" w:rsidRPr="00161E01" w:rsidRDefault="00D519C7" w:rsidP="00EE0177">
            <w:pPr>
              <w:ind w:firstLine="0"/>
              <w:jc w:val="both"/>
              <w:rPr>
                <w:rFonts w:ascii="Arial" w:eastAsia="Calibri" w:hAnsi="Arial" w:cs="Arial"/>
                <w:sz w:val="20"/>
                <w:szCs w:val="20"/>
              </w:rPr>
            </w:pPr>
          </w:p>
          <w:p w:rsidR="00D519C7" w:rsidRPr="00161E01" w:rsidRDefault="00D519C7" w:rsidP="00EE0177">
            <w:pPr>
              <w:ind w:firstLine="0"/>
              <w:jc w:val="both"/>
              <w:rPr>
                <w:rFonts w:ascii="Arial" w:eastAsia="Calibri" w:hAnsi="Arial" w:cs="Arial"/>
                <w:sz w:val="20"/>
                <w:szCs w:val="20"/>
              </w:rPr>
            </w:pPr>
          </w:p>
          <w:p w:rsidR="005F3518" w:rsidRDefault="005F3518" w:rsidP="00EE0177">
            <w:pPr>
              <w:ind w:firstLine="0"/>
              <w:jc w:val="both"/>
              <w:rPr>
                <w:rFonts w:ascii="Arial" w:eastAsia="Calibri" w:hAnsi="Arial" w:cs="Arial"/>
                <w:sz w:val="20"/>
                <w:szCs w:val="20"/>
              </w:rPr>
            </w:pPr>
          </w:p>
          <w:p w:rsidR="005F0553" w:rsidRPr="00161E01" w:rsidRDefault="005F0553" w:rsidP="00EE0177">
            <w:pPr>
              <w:ind w:firstLine="0"/>
              <w:jc w:val="both"/>
              <w:rPr>
                <w:rFonts w:ascii="Arial" w:eastAsia="Calibri" w:hAnsi="Arial" w:cs="Arial"/>
                <w:sz w:val="20"/>
                <w:szCs w:val="20"/>
              </w:rPr>
            </w:pP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Conexión con el entorno</w:t>
            </w:r>
          </w:p>
          <w:p w:rsidR="005F3518" w:rsidRPr="00161E01" w:rsidRDefault="005F3518" w:rsidP="00EE0177">
            <w:pPr>
              <w:ind w:firstLine="0"/>
              <w:jc w:val="both"/>
              <w:rPr>
                <w:rFonts w:ascii="Arial" w:eastAsia="Calibri" w:hAnsi="Arial" w:cs="Arial"/>
                <w:sz w:val="20"/>
                <w:szCs w:val="20"/>
              </w:rPr>
            </w:pPr>
          </w:p>
          <w:p w:rsidR="005F3518" w:rsidRPr="00161E01" w:rsidRDefault="005F3518" w:rsidP="00EE0177">
            <w:pPr>
              <w:ind w:firstLine="0"/>
              <w:jc w:val="both"/>
              <w:rPr>
                <w:rFonts w:ascii="Arial" w:eastAsia="Calibri" w:hAnsi="Arial" w:cs="Arial"/>
                <w:sz w:val="20"/>
                <w:szCs w:val="20"/>
              </w:rPr>
            </w:pPr>
          </w:p>
          <w:p w:rsidR="00AB7535" w:rsidRDefault="00AB7535" w:rsidP="00EE0177">
            <w:pPr>
              <w:ind w:firstLine="0"/>
              <w:jc w:val="both"/>
              <w:rPr>
                <w:rFonts w:ascii="Arial" w:eastAsia="Calibri" w:hAnsi="Arial" w:cs="Arial"/>
                <w:color w:val="000000"/>
                <w:sz w:val="20"/>
                <w:szCs w:val="20"/>
                <w:lang w:val="es-MX" w:eastAsia="en-US"/>
              </w:rPr>
            </w:pPr>
          </w:p>
          <w:p w:rsidR="00161E01" w:rsidRDefault="00161E01"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5F3518" w:rsidRPr="00161E01" w:rsidRDefault="005F3518" w:rsidP="00161E01">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Años</w:t>
            </w:r>
          </w:p>
        </w:tc>
        <w:tc>
          <w:tcPr>
            <w:tcW w:w="1417" w:type="dxa"/>
          </w:tcPr>
          <w:p w:rsidR="001F5CD7" w:rsidRPr="00161E01" w:rsidRDefault="001F5CD7" w:rsidP="00EE0177">
            <w:pPr>
              <w:ind w:firstLine="0"/>
              <w:jc w:val="both"/>
              <w:rPr>
                <w:rFonts w:ascii="Arial" w:eastAsia="Calibri" w:hAnsi="Arial" w:cs="Arial"/>
                <w:i/>
                <w:color w:val="000000"/>
                <w:sz w:val="20"/>
                <w:szCs w:val="20"/>
                <w:lang w:val="es-MX" w:eastAsia="en-US"/>
              </w:rPr>
            </w:pPr>
          </w:p>
          <w:p w:rsidR="005F3518" w:rsidRPr="00161E01" w:rsidRDefault="00CE088A"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 xml:space="preserve">Malo </w:t>
            </w:r>
          </w:p>
          <w:p w:rsidR="00CE088A" w:rsidRPr="00161E01" w:rsidRDefault="00CE088A"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Regular</w:t>
            </w:r>
          </w:p>
          <w:p w:rsidR="00CE088A" w:rsidRPr="00161E01" w:rsidRDefault="00CE088A"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Bueno</w:t>
            </w:r>
          </w:p>
          <w:p w:rsidR="00AD197C" w:rsidRPr="00161E01" w:rsidRDefault="00CE088A"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Muy bueno</w:t>
            </w:r>
          </w:p>
          <w:p w:rsidR="00C22BAC" w:rsidRPr="00161E01" w:rsidRDefault="00C22BAC"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 xml:space="preserve"> </w:t>
            </w:r>
          </w:p>
          <w:p w:rsidR="00C22BAC" w:rsidRPr="00161E01" w:rsidRDefault="00C22BAC"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sz w:val="20"/>
                <w:szCs w:val="20"/>
              </w:rPr>
              <w:t>Factor A</w:t>
            </w:r>
          </w:p>
          <w:p w:rsidR="005F3518" w:rsidRPr="00161E01" w:rsidRDefault="005F3518"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B</w:t>
            </w:r>
          </w:p>
          <w:p w:rsidR="005F3518" w:rsidRPr="00161E01" w:rsidRDefault="005F3518"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C</w:t>
            </w:r>
          </w:p>
          <w:p w:rsidR="00BC1649" w:rsidRPr="00161E01" w:rsidRDefault="005F3518"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E</w:t>
            </w:r>
          </w:p>
          <w:p w:rsidR="005F3518" w:rsidRPr="00161E01" w:rsidRDefault="005F3518"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F</w:t>
            </w:r>
          </w:p>
          <w:p w:rsidR="00BC1649" w:rsidRPr="00161E01" w:rsidRDefault="00BC1649"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G</w:t>
            </w:r>
          </w:p>
          <w:p w:rsidR="005F3518" w:rsidRPr="00161E01" w:rsidRDefault="005F3518"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H</w:t>
            </w:r>
          </w:p>
          <w:p w:rsidR="005F3518" w:rsidRPr="00161E01" w:rsidRDefault="00BC1649" w:rsidP="00EE0177">
            <w:pPr>
              <w:ind w:firstLine="0"/>
              <w:jc w:val="both"/>
              <w:rPr>
                <w:rFonts w:ascii="Arial" w:eastAsia="Calibri" w:hAnsi="Arial" w:cs="Arial"/>
                <w:sz w:val="20"/>
                <w:szCs w:val="20"/>
                <w:lang w:val="en-US"/>
              </w:rPr>
            </w:pPr>
            <w:r w:rsidRPr="00161E01">
              <w:rPr>
                <w:rFonts w:ascii="Arial" w:eastAsia="Calibri" w:hAnsi="Arial" w:cs="Arial"/>
                <w:sz w:val="20"/>
                <w:szCs w:val="20"/>
                <w:lang w:val="en-US"/>
              </w:rPr>
              <w:t>Factor I</w:t>
            </w:r>
          </w:p>
          <w:p w:rsidR="00BC1649" w:rsidRPr="00161E01" w:rsidRDefault="00BC1649" w:rsidP="00EE0177">
            <w:pPr>
              <w:ind w:firstLine="0"/>
              <w:jc w:val="both"/>
              <w:rPr>
                <w:rFonts w:ascii="Arial" w:eastAsia="Calibri" w:hAnsi="Arial" w:cs="Arial"/>
                <w:sz w:val="20"/>
                <w:szCs w:val="20"/>
              </w:rPr>
            </w:pPr>
            <w:r w:rsidRPr="00161E01">
              <w:rPr>
                <w:rFonts w:ascii="Arial" w:eastAsia="Calibri" w:hAnsi="Arial" w:cs="Arial"/>
                <w:sz w:val="20"/>
                <w:szCs w:val="20"/>
              </w:rPr>
              <w:t>Factor L</w:t>
            </w:r>
          </w:p>
          <w:p w:rsidR="00BC1649" w:rsidRPr="00161E01" w:rsidRDefault="00BC1649" w:rsidP="00EE0177">
            <w:pPr>
              <w:ind w:firstLine="0"/>
              <w:jc w:val="both"/>
              <w:rPr>
                <w:rFonts w:ascii="Arial" w:eastAsia="Calibri" w:hAnsi="Arial" w:cs="Arial"/>
                <w:sz w:val="20"/>
                <w:szCs w:val="20"/>
              </w:rPr>
            </w:pPr>
            <w:r w:rsidRPr="00161E01">
              <w:rPr>
                <w:rFonts w:ascii="Arial" w:eastAsia="Calibri" w:hAnsi="Arial" w:cs="Arial"/>
                <w:sz w:val="20"/>
                <w:szCs w:val="20"/>
              </w:rPr>
              <w:t>Factor M</w:t>
            </w:r>
          </w:p>
          <w:p w:rsidR="00BC1649" w:rsidRPr="00161E01" w:rsidRDefault="00BC1649" w:rsidP="00EE0177">
            <w:pPr>
              <w:ind w:firstLine="0"/>
              <w:jc w:val="both"/>
              <w:rPr>
                <w:rFonts w:ascii="Arial" w:eastAsia="Calibri" w:hAnsi="Arial" w:cs="Arial"/>
                <w:sz w:val="20"/>
                <w:szCs w:val="20"/>
              </w:rPr>
            </w:pPr>
            <w:r w:rsidRPr="00161E01">
              <w:rPr>
                <w:rFonts w:ascii="Arial" w:eastAsia="Calibri" w:hAnsi="Arial" w:cs="Arial"/>
                <w:sz w:val="20"/>
                <w:szCs w:val="20"/>
              </w:rPr>
              <w:t>Factor N</w:t>
            </w:r>
          </w:p>
          <w:p w:rsidR="00BC1649" w:rsidRPr="00161E01" w:rsidRDefault="00BC1649" w:rsidP="00EE0177">
            <w:pPr>
              <w:ind w:firstLine="0"/>
              <w:jc w:val="both"/>
              <w:rPr>
                <w:rFonts w:ascii="Arial" w:eastAsia="Calibri" w:hAnsi="Arial" w:cs="Arial"/>
                <w:sz w:val="20"/>
                <w:szCs w:val="20"/>
              </w:rPr>
            </w:pPr>
            <w:r w:rsidRPr="00161E01">
              <w:rPr>
                <w:rFonts w:ascii="Arial" w:eastAsia="Calibri" w:hAnsi="Arial" w:cs="Arial"/>
                <w:sz w:val="20"/>
                <w:szCs w:val="20"/>
              </w:rPr>
              <w:t>F</w:t>
            </w:r>
            <w:r w:rsidR="003D4369" w:rsidRPr="00161E01">
              <w:rPr>
                <w:rFonts w:ascii="Arial" w:eastAsia="Calibri" w:hAnsi="Arial" w:cs="Arial"/>
                <w:sz w:val="20"/>
                <w:szCs w:val="20"/>
              </w:rPr>
              <w:t>actor O</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Factor Q1</w:t>
            </w:r>
          </w:p>
          <w:p w:rsidR="005F3518" w:rsidRPr="00161E01" w:rsidRDefault="00AD197C" w:rsidP="00EE0177">
            <w:pPr>
              <w:ind w:firstLine="0"/>
              <w:jc w:val="both"/>
              <w:rPr>
                <w:rFonts w:ascii="Arial" w:eastAsia="Calibri" w:hAnsi="Arial" w:cs="Arial"/>
                <w:sz w:val="20"/>
                <w:szCs w:val="20"/>
              </w:rPr>
            </w:pPr>
            <w:r w:rsidRPr="00161E01">
              <w:rPr>
                <w:rFonts w:ascii="Arial" w:eastAsia="Calibri" w:hAnsi="Arial" w:cs="Arial"/>
                <w:sz w:val="20"/>
                <w:szCs w:val="20"/>
              </w:rPr>
              <w:t>F</w:t>
            </w:r>
            <w:r w:rsidR="005F3518" w:rsidRPr="00161E01">
              <w:rPr>
                <w:rFonts w:ascii="Arial" w:eastAsia="Calibri" w:hAnsi="Arial" w:cs="Arial"/>
                <w:sz w:val="20"/>
                <w:szCs w:val="20"/>
              </w:rPr>
              <w:t>actor Q2</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Factor Q3</w:t>
            </w:r>
          </w:p>
          <w:p w:rsidR="005F3518" w:rsidRPr="00161E01" w:rsidRDefault="005F3518" w:rsidP="00EE0177">
            <w:pPr>
              <w:ind w:firstLine="0"/>
              <w:jc w:val="both"/>
              <w:rPr>
                <w:rFonts w:ascii="Arial" w:eastAsia="Calibri" w:hAnsi="Arial" w:cs="Arial"/>
                <w:sz w:val="20"/>
                <w:szCs w:val="20"/>
              </w:rPr>
            </w:pPr>
            <w:r w:rsidRPr="00161E01">
              <w:rPr>
                <w:rFonts w:ascii="Arial" w:eastAsia="Calibri" w:hAnsi="Arial" w:cs="Arial"/>
                <w:sz w:val="20"/>
                <w:szCs w:val="20"/>
              </w:rPr>
              <w:t>Factor Q4</w:t>
            </w:r>
          </w:p>
          <w:p w:rsidR="005F3518" w:rsidRPr="00161E01" w:rsidRDefault="005F3518" w:rsidP="00EE0177">
            <w:pPr>
              <w:ind w:firstLine="0"/>
              <w:jc w:val="both"/>
              <w:rPr>
                <w:rFonts w:ascii="Arial" w:eastAsia="Calibri" w:hAnsi="Arial" w:cs="Arial"/>
                <w:i/>
                <w:color w:val="000000"/>
                <w:sz w:val="20"/>
                <w:szCs w:val="20"/>
                <w:lang w:val="es-MX" w:eastAsia="en-US"/>
              </w:rPr>
            </w:pPr>
          </w:p>
          <w:p w:rsidR="005F3518" w:rsidRPr="00161E01" w:rsidRDefault="00C22BAC"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FactorQI</w:t>
            </w:r>
          </w:p>
          <w:p w:rsidR="00C22BAC" w:rsidRPr="00161E01" w:rsidRDefault="00C22BAC"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Factor QII</w:t>
            </w:r>
          </w:p>
          <w:p w:rsidR="00C22BAC" w:rsidRPr="00161E01" w:rsidRDefault="00C22BAC"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Factor QIII</w:t>
            </w:r>
          </w:p>
          <w:p w:rsidR="00C22BAC" w:rsidRPr="00161E01" w:rsidRDefault="00C22BAC"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Factor QIV</w:t>
            </w:r>
          </w:p>
          <w:p w:rsidR="00EB453B" w:rsidRDefault="00EB453B" w:rsidP="00EE0177">
            <w:pPr>
              <w:ind w:firstLine="0"/>
              <w:jc w:val="both"/>
              <w:rPr>
                <w:rFonts w:ascii="Arial" w:eastAsia="Calibri" w:hAnsi="Arial" w:cs="Arial"/>
                <w:i/>
                <w:color w:val="000000"/>
                <w:sz w:val="20"/>
                <w:szCs w:val="20"/>
                <w:lang w:val="es-MX" w:eastAsia="en-US"/>
              </w:rPr>
            </w:pPr>
          </w:p>
          <w:p w:rsidR="00732C3F" w:rsidRDefault="00732C3F" w:rsidP="00EE0177">
            <w:pPr>
              <w:ind w:firstLine="0"/>
              <w:jc w:val="both"/>
              <w:rPr>
                <w:rFonts w:ascii="Arial" w:eastAsia="Calibri" w:hAnsi="Arial" w:cs="Arial"/>
                <w:i/>
                <w:color w:val="000000"/>
                <w:sz w:val="20"/>
                <w:szCs w:val="20"/>
                <w:lang w:val="es-MX" w:eastAsia="en-US"/>
              </w:rPr>
            </w:pPr>
          </w:p>
          <w:p w:rsidR="00732C3F" w:rsidRDefault="00732C3F" w:rsidP="00EE0177">
            <w:pPr>
              <w:ind w:firstLine="0"/>
              <w:jc w:val="both"/>
              <w:rPr>
                <w:rFonts w:ascii="Arial" w:eastAsia="Calibri" w:hAnsi="Arial" w:cs="Arial"/>
                <w:i/>
                <w:color w:val="000000"/>
                <w:sz w:val="20"/>
                <w:szCs w:val="20"/>
                <w:lang w:val="es-MX" w:eastAsia="en-US"/>
              </w:rPr>
            </w:pPr>
          </w:p>
          <w:p w:rsidR="00732C3F" w:rsidRPr="00161E01" w:rsidRDefault="00732C3F" w:rsidP="00EE0177">
            <w:pPr>
              <w:ind w:firstLine="0"/>
              <w:jc w:val="both"/>
              <w:rPr>
                <w:rFonts w:ascii="Arial" w:eastAsia="Calibri" w:hAnsi="Arial" w:cs="Arial"/>
                <w:i/>
                <w:color w:val="000000"/>
                <w:sz w:val="20"/>
                <w:szCs w:val="20"/>
                <w:lang w:val="es-MX" w:eastAsia="en-US"/>
              </w:rPr>
            </w:pPr>
          </w:p>
          <w:p w:rsidR="005F3518" w:rsidRPr="00856524" w:rsidRDefault="005F3518" w:rsidP="00EE0177">
            <w:pPr>
              <w:ind w:firstLine="0"/>
              <w:jc w:val="both"/>
              <w:rPr>
                <w:rFonts w:ascii="Arial" w:eastAsia="Calibri" w:hAnsi="Arial" w:cs="Arial"/>
                <w:sz w:val="18"/>
                <w:szCs w:val="18"/>
              </w:rPr>
            </w:pPr>
            <w:r w:rsidRPr="00856524">
              <w:rPr>
                <w:rFonts w:ascii="Arial" w:eastAsia="Calibri" w:hAnsi="Arial" w:cs="Arial"/>
                <w:sz w:val="18"/>
                <w:szCs w:val="18"/>
              </w:rPr>
              <w:lastRenderedPageBreak/>
              <w:t>-Muy positivo</w:t>
            </w:r>
          </w:p>
          <w:p w:rsidR="005F3518" w:rsidRPr="00856524" w:rsidRDefault="005F3518" w:rsidP="00EE0177">
            <w:pPr>
              <w:ind w:firstLine="0"/>
              <w:jc w:val="both"/>
              <w:rPr>
                <w:rFonts w:ascii="Arial" w:eastAsia="Calibri" w:hAnsi="Arial" w:cs="Arial"/>
                <w:sz w:val="18"/>
                <w:szCs w:val="18"/>
              </w:rPr>
            </w:pPr>
            <w:r w:rsidRPr="00856524">
              <w:rPr>
                <w:rFonts w:ascii="Arial" w:eastAsia="Calibri" w:hAnsi="Arial" w:cs="Arial"/>
                <w:sz w:val="18"/>
                <w:szCs w:val="18"/>
              </w:rPr>
              <w:t>-Positivo</w:t>
            </w:r>
          </w:p>
          <w:p w:rsidR="005F3518" w:rsidRPr="00856524" w:rsidRDefault="005F3518" w:rsidP="00EE0177">
            <w:pPr>
              <w:ind w:firstLine="0"/>
              <w:jc w:val="both"/>
              <w:rPr>
                <w:rFonts w:ascii="Arial" w:eastAsia="Calibri" w:hAnsi="Arial" w:cs="Arial"/>
                <w:sz w:val="18"/>
                <w:szCs w:val="18"/>
              </w:rPr>
            </w:pPr>
            <w:r w:rsidRPr="00856524">
              <w:rPr>
                <w:rFonts w:ascii="Arial" w:eastAsia="Calibri" w:hAnsi="Arial" w:cs="Arial"/>
                <w:sz w:val="18"/>
                <w:szCs w:val="18"/>
              </w:rPr>
              <w:t>- Tendencia (+)</w:t>
            </w:r>
          </w:p>
          <w:p w:rsidR="005F3518" w:rsidRPr="00856524" w:rsidRDefault="005F3518" w:rsidP="00EE0177">
            <w:pPr>
              <w:ind w:firstLine="0"/>
              <w:jc w:val="both"/>
              <w:rPr>
                <w:rFonts w:ascii="Arial" w:eastAsia="Calibri" w:hAnsi="Arial" w:cs="Arial"/>
                <w:sz w:val="18"/>
                <w:szCs w:val="18"/>
              </w:rPr>
            </w:pPr>
            <w:r w:rsidRPr="00856524">
              <w:rPr>
                <w:rFonts w:ascii="Arial" w:eastAsia="Calibri" w:hAnsi="Arial" w:cs="Arial"/>
                <w:sz w:val="18"/>
                <w:szCs w:val="18"/>
              </w:rPr>
              <w:t xml:space="preserve"> -Tendencia (-)</w:t>
            </w:r>
          </w:p>
          <w:p w:rsidR="005F3518" w:rsidRPr="00856524" w:rsidRDefault="005F3518" w:rsidP="00EE0177">
            <w:pPr>
              <w:ind w:firstLine="0"/>
              <w:jc w:val="both"/>
              <w:rPr>
                <w:rFonts w:ascii="Arial" w:eastAsia="Calibri" w:hAnsi="Arial" w:cs="Arial"/>
                <w:sz w:val="18"/>
                <w:szCs w:val="18"/>
              </w:rPr>
            </w:pPr>
            <w:r w:rsidRPr="00856524">
              <w:rPr>
                <w:rFonts w:ascii="Arial" w:eastAsia="Calibri" w:hAnsi="Arial" w:cs="Arial"/>
                <w:sz w:val="18"/>
                <w:szCs w:val="18"/>
              </w:rPr>
              <w:t xml:space="preserve"> -Negativo</w:t>
            </w:r>
          </w:p>
          <w:p w:rsidR="005F3518" w:rsidRPr="00856524" w:rsidRDefault="005F3518" w:rsidP="00EE0177">
            <w:pPr>
              <w:ind w:firstLine="0"/>
              <w:jc w:val="both"/>
              <w:rPr>
                <w:rFonts w:ascii="Arial" w:eastAsia="Calibri" w:hAnsi="Arial" w:cs="Arial"/>
                <w:i/>
                <w:color w:val="000000"/>
                <w:sz w:val="18"/>
                <w:szCs w:val="18"/>
                <w:lang w:val="es-MX" w:eastAsia="en-US"/>
              </w:rPr>
            </w:pPr>
            <w:r w:rsidRPr="00856524">
              <w:rPr>
                <w:rFonts w:ascii="Arial" w:eastAsia="Calibri" w:hAnsi="Arial" w:cs="Arial"/>
                <w:sz w:val="18"/>
                <w:szCs w:val="18"/>
              </w:rPr>
              <w:t>-Muy negativo</w:t>
            </w:r>
          </w:p>
          <w:p w:rsidR="00DE1810" w:rsidRPr="00161E01" w:rsidRDefault="00DE1810"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&lt; 1300</w:t>
            </w: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1301 – 1600</w:t>
            </w: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1601 – 1900</w:t>
            </w: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1901 – 2200</w:t>
            </w: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&gt;2200</w:t>
            </w:r>
          </w:p>
          <w:p w:rsidR="005F3518" w:rsidRPr="00161E01" w:rsidRDefault="005F3518"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p>
          <w:p w:rsidR="00D519C7" w:rsidRPr="00161E01" w:rsidRDefault="00D519C7" w:rsidP="00EE0177">
            <w:pPr>
              <w:ind w:firstLine="0"/>
              <w:jc w:val="both"/>
              <w:rPr>
                <w:rFonts w:ascii="Arial" w:eastAsia="Calibri" w:hAnsi="Arial" w:cs="Arial"/>
                <w:i/>
                <w:color w:val="000000"/>
                <w:sz w:val="20"/>
                <w:szCs w:val="20"/>
                <w:lang w:val="es-MX" w:eastAsia="en-US"/>
              </w:rPr>
            </w:pPr>
          </w:p>
          <w:p w:rsidR="00AB7535" w:rsidRDefault="00AB7535"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Default="00FE49CF" w:rsidP="00EE0177">
            <w:pPr>
              <w:ind w:firstLine="0"/>
              <w:jc w:val="both"/>
              <w:rPr>
                <w:rFonts w:ascii="Arial" w:eastAsia="Calibri" w:hAnsi="Arial" w:cs="Arial"/>
                <w:i/>
                <w:color w:val="000000"/>
                <w:sz w:val="20"/>
                <w:szCs w:val="20"/>
                <w:lang w:val="es-MX" w:eastAsia="en-US"/>
              </w:rPr>
            </w:pPr>
          </w:p>
          <w:p w:rsidR="00FE49CF" w:rsidRPr="00161E01" w:rsidRDefault="00FE49CF" w:rsidP="00EE0177">
            <w:pPr>
              <w:ind w:firstLine="0"/>
              <w:jc w:val="both"/>
              <w:rPr>
                <w:rFonts w:ascii="Arial" w:eastAsia="Calibri" w:hAnsi="Arial" w:cs="Arial"/>
                <w:i/>
                <w:color w:val="000000"/>
                <w:sz w:val="20"/>
                <w:szCs w:val="20"/>
                <w:lang w:val="es-MX" w:eastAsia="en-US"/>
              </w:rPr>
            </w:pPr>
          </w:p>
          <w:p w:rsidR="005F3518" w:rsidRPr="00161E01"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-Conectado</w:t>
            </w:r>
          </w:p>
          <w:p w:rsidR="00856524" w:rsidRDefault="005F3518" w:rsidP="00EE0177">
            <w:pPr>
              <w:ind w:firstLine="0"/>
              <w:jc w:val="both"/>
              <w:rPr>
                <w:rFonts w:ascii="Arial" w:eastAsia="Calibri" w:hAnsi="Arial" w:cs="Arial"/>
                <w:i/>
                <w:color w:val="000000"/>
                <w:sz w:val="20"/>
                <w:szCs w:val="20"/>
                <w:lang w:val="es-MX" w:eastAsia="en-US"/>
              </w:rPr>
            </w:pPr>
            <w:r w:rsidRPr="00161E01">
              <w:rPr>
                <w:rFonts w:ascii="Arial" w:eastAsia="Calibri" w:hAnsi="Arial" w:cs="Arial"/>
                <w:i/>
                <w:color w:val="000000"/>
                <w:sz w:val="20"/>
                <w:szCs w:val="20"/>
                <w:lang w:val="es-MX" w:eastAsia="en-US"/>
              </w:rPr>
              <w:t>-No c</w:t>
            </w:r>
            <w:r w:rsidR="00FE49CF">
              <w:rPr>
                <w:rFonts w:ascii="Arial" w:eastAsia="Calibri" w:hAnsi="Arial" w:cs="Arial"/>
                <w:i/>
                <w:color w:val="000000"/>
                <w:sz w:val="20"/>
                <w:szCs w:val="20"/>
                <w:lang w:val="es-MX" w:eastAsia="en-US"/>
              </w:rPr>
              <w:t>onectado</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-16 –  17</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-18 –  19</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-20  -  21</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-22  -  23</w:t>
            </w:r>
          </w:p>
          <w:p w:rsidR="005F3518" w:rsidRPr="00161E01" w:rsidRDefault="005F3518" w:rsidP="00161E01">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&gt;23</w:t>
            </w:r>
          </w:p>
        </w:tc>
        <w:tc>
          <w:tcPr>
            <w:tcW w:w="1276" w:type="dxa"/>
          </w:tcPr>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CE088A"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Ordinal </w:t>
            </w:r>
          </w:p>
          <w:p w:rsidR="00AD197C" w:rsidRPr="00161E01" w:rsidRDefault="00AD197C" w:rsidP="00EE0177">
            <w:pPr>
              <w:ind w:firstLine="0"/>
              <w:jc w:val="both"/>
              <w:rPr>
                <w:rFonts w:ascii="Arial" w:eastAsia="Calibri" w:hAnsi="Arial" w:cs="Arial"/>
                <w:color w:val="000000"/>
                <w:sz w:val="20"/>
                <w:szCs w:val="20"/>
                <w:lang w:val="es-MX" w:eastAsia="en-US"/>
              </w:rPr>
            </w:pPr>
          </w:p>
          <w:p w:rsidR="00AD197C" w:rsidRPr="00161E01" w:rsidRDefault="00AD197C" w:rsidP="00EE0177">
            <w:pPr>
              <w:ind w:firstLine="0"/>
              <w:jc w:val="both"/>
              <w:rPr>
                <w:rFonts w:ascii="Arial" w:eastAsia="Calibri" w:hAnsi="Arial" w:cs="Arial"/>
                <w:color w:val="000000"/>
                <w:sz w:val="20"/>
                <w:szCs w:val="20"/>
                <w:lang w:val="es-MX" w:eastAsia="en-US"/>
              </w:rPr>
            </w:pPr>
          </w:p>
          <w:p w:rsidR="00AD197C" w:rsidRPr="00161E01" w:rsidRDefault="00AD197C"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Nominal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C22BAC" w:rsidRPr="00161E01" w:rsidRDefault="00C22BAC"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Nominal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Nominal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DE1810" w:rsidRPr="00161E01" w:rsidRDefault="00DE1810" w:rsidP="00EE0177">
            <w:pPr>
              <w:ind w:firstLine="0"/>
              <w:jc w:val="both"/>
              <w:rPr>
                <w:rFonts w:ascii="Arial" w:eastAsia="Calibri" w:hAnsi="Arial" w:cs="Arial"/>
                <w:color w:val="000000"/>
                <w:sz w:val="20"/>
                <w:szCs w:val="20"/>
                <w:lang w:val="es-MX" w:eastAsia="en-US"/>
              </w:rPr>
            </w:pPr>
          </w:p>
          <w:p w:rsidR="00DE1810" w:rsidRPr="00161E01" w:rsidRDefault="00DE1810" w:rsidP="00EE0177">
            <w:pPr>
              <w:ind w:firstLine="0"/>
              <w:jc w:val="both"/>
              <w:rPr>
                <w:rFonts w:ascii="Arial" w:eastAsia="Calibri" w:hAnsi="Arial" w:cs="Arial"/>
                <w:color w:val="000000"/>
                <w:sz w:val="20"/>
                <w:szCs w:val="20"/>
                <w:lang w:val="es-MX" w:eastAsia="en-US"/>
              </w:rPr>
            </w:pPr>
          </w:p>
          <w:p w:rsidR="00EE0177" w:rsidRPr="00161E01" w:rsidRDefault="00EE0177"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Razón</w:t>
            </w: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EE0177" w:rsidRDefault="00EE0177"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Pr="00161E01" w:rsidRDefault="00856524"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Ordinal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Pr="00161E01" w:rsidRDefault="005F0553" w:rsidP="00EE0177">
            <w:pPr>
              <w:ind w:firstLine="0"/>
              <w:jc w:val="both"/>
              <w:rPr>
                <w:rFonts w:ascii="Arial" w:eastAsia="Calibri" w:hAnsi="Arial" w:cs="Arial"/>
                <w:color w:val="000000"/>
                <w:sz w:val="20"/>
                <w:szCs w:val="20"/>
                <w:lang w:val="es-MX" w:eastAsia="en-US"/>
              </w:rPr>
            </w:pPr>
          </w:p>
          <w:p w:rsidR="00AB7535" w:rsidRPr="00161E01" w:rsidRDefault="00AB7535"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Nominal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Default="005F3518"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856524" w:rsidRPr="00161E01" w:rsidRDefault="00856524"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Nominal</w:t>
            </w:r>
          </w:p>
          <w:p w:rsidR="005F3518" w:rsidRPr="00161E01" w:rsidRDefault="005F3518" w:rsidP="00EE0177">
            <w:pPr>
              <w:ind w:firstLine="0"/>
              <w:jc w:val="both"/>
              <w:rPr>
                <w:rFonts w:ascii="Arial" w:eastAsia="Calibri" w:hAnsi="Arial" w:cs="Arial"/>
                <w:color w:val="000000"/>
                <w:sz w:val="20"/>
                <w:szCs w:val="20"/>
                <w:lang w:val="es-MX" w:eastAsia="en-US"/>
              </w:rPr>
            </w:pPr>
          </w:p>
          <w:p w:rsidR="005F0553" w:rsidRDefault="005F0553" w:rsidP="00EE0177">
            <w:pPr>
              <w:ind w:firstLine="0"/>
              <w:jc w:val="both"/>
              <w:rPr>
                <w:rFonts w:ascii="Arial" w:eastAsia="Calibri" w:hAnsi="Arial" w:cs="Arial"/>
                <w:color w:val="000000"/>
                <w:sz w:val="20"/>
                <w:szCs w:val="20"/>
                <w:lang w:val="es-MX" w:eastAsia="en-US"/>
              </w:rPr>
            </w:pPr>
          </w:p>
          <w:p w:rsidR="00856524" w:rsidRDefault="00856524" w:rsidP="00EE0177">
            <w:pPr>
              <w:ind w:firstLine="0"/>
              <w:jc w:val="both"/>
              <w:rPr>
                <w:rFonts w:ascii="Arial" w:eastAsia="Calibri" w:hAnsi="Arial" w:cs="Arial"/>
                <w:color w:val="000000"/>
                <w:sz w:val="20"/>
                <w:szCs w:val="20"/>
                <w:lang w:val="es-MX" w:eastAsia="en-US"/>
              </w:rPr>
            </w:pPr>
          </w:p>
          <w:p w:rsidR="00161E01" w:rsidRPr="00161E01" w:rsidRDefault="00161E01"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Razón</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tc>
        <w:tc>
          <w:tcPr>
            <w:tcW w:w="992" w:type="dxa"/>
          </w:tcPr>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C</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U</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E</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S</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T</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N</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A</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R</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C</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U</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E</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S</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T</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N</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A</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R</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Default="005F3518"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Default="00732C3F" w:rsidP="00EE0177">
            <w:pPr>
              <w:ind w:firstLine="0"/>
              <w:jc w:val="both"/>
              <w:rPr>
                <w:rFonts w:ascii="Arial" w:eastAsia="Calibri" w:hAnsi="Arial" w:cs="Arial"/>
                <w:color w:val="000000"/>
                <w:sz w:val="20"/>
                <w:szCs w:val="20"/>
                <w:lang w:val="es-MX" w:eastAsia="en-US"/>
              </w:rPr>
            </w:pPr>
          </w:p>
          <w:p w:rsidR="00732C3F" w:rsidRPr="00161E01" w:rsidRDefault="00732C3F"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lastRenderedPageBreak/>
              <w:t xml:space="preserve">    C</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U</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E</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S</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T</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N</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A</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R</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I</w:t>
            </w:r>
          </w:p>
          <w:p w:rsidR="005F3518" w:rsidRPr="00161E01" w:rsidRDefault="005F3518" w:rsidP="00EE0177">
            <w:pPr>
              <w:ind w:firstLine="0"/>
              <w:jc w:val="both"/>
              <w:rPr>
                <w:rFonts w:ascii="Arial" w:eastAsia="Calibri" w:hAnsi="Arial" w:cs="Arial"/>
                <w:color w:val="000000"/>
                <w:sz w:val="20"/>
                <w:szCs w:val="20"/>
                <w:lang w:val="es-MX" w:eastAsia="en-US"/>
              </w:rPr>
            </w:pPr>
            <w:r w:rsidRPr="00161E01">
              <w:rPr>
                <w:rFonts w:ascii="Arial" w:eastAsia="Calibri" w:hAnsi="Arial" w:cs="Arial"/>
                <w:color w:val="000000"/>
                <w:sz w:val="20"/>
                <w:szCs w:val="20"/>
                <w:lang w:val="es-MX" w:eastAsia="en-US"/>
              </w:rPr>
              <w:t xml:space="preserve">    O</w:t>
            </w:r>
          </w:p>
          <w:p w:rsidR="005F3518" w:rsidRPr="00161E01" w:rsidRDefault="005F3518" w:rsidP="00EE0177">
            <w:pPr>
              <w:ind w:firstLine="0"/>
              <w:jc w:val="both"/>
              <w:rPr>
                <w:rFonts w:ascii="Arial" w:eastAsia="Calibri" w:hAnsi="Arial" w:cs="Arial"/>
                <w:color w:val="000000"/>
                <w:sz w:val="20"/>
                <w:szCs w:val="20"/>
                <w:lang w:val="es-MX" w:eastAsia="en-US"/>
              </w:rPr>
            </w:pPr>
          </w:p>
        </w:tc>
      </w:tr>
    </w:tbl>
    <w:p w:rsidR="005F3518" w:rsidRPr="008F7057" w:rsidRDefault="005F3518" w:rsidP="00161E01">
      <w:pPr>
        <w:tabs>
          <w:tab w:val="left" w:pos="6390"/>
        </w:tabs>
        <w:spacing w:before="120" w:line="480" w:lineRule="auto"/>
        <w:ind w:right="-1" w:firstLine="0"/>
        <w:jc w:val="both"/>
        <w:rPr>
          <w:rFonts w:ascii="Arial" w:hAnsi="Arial" w:cs="Arial"/>
          <w:b/>
        </w:rPr>
      </w:pPr>
    </w:p>
    <w:p w:rsidR="003E18CD" w:rsidRPr="008F7057" w:rsidRDefault="003E18CD" w:rsidP="0069497F">
      <w:pPr>
        <w:tabs>
          <w:tab w:val="left" w:pos="6390"/>
        </w:tabs>
        <w:spacing w:before="120" w:line="480" w:lineRule="auto"/>
        <w:ind w:right="-1"/>
        <w:jc w:val="both"/>
        <w:rPr>
          <w:rFonts w:ascii="Arial" w:hAnsi="Arial" w:cs="Arial"/>
        </w:rPr>
        <w:sectPr w:rsidR="003E18CD" w:rsidRPr="008F7057" w:rsidSect="00D81959">
          <w:type w:val="continuous"/>
          <w:pgSz w:w="16838" w:h="11906" w:orient="landscape"/>
          <w:pgMar w:top="1417" w:right="1701" w:bottom="1417" w:left="1701" w:header="708" w:footer="708" w:gutter="0"/>
          <w:cols w:space="708"/>
          <w:docGrid w:linePitch="360"/>
        </w:sect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Pr="008F7057" w:rsidRDefault="00922CF8" w:rsidP="00922CF8">
      <w:pPr>
        <w:spacing w:line="480" w:lineRule="auto"/>
        <w:ind w:right="850"/>
        <w:jc w:val="center"/>
        <w:rPr>
          <w:rFonts w:ascii="Arial" w:hAnsi="Arial" w:cs="Arial"/>
          <w:b/>
        </w:rPr>
      </w:pPr>
      <w:r w:rsidRPr="008F7057">
        <w:rPr>
          <w:rFonts w:ascii="Arial" w:hAnsi="Arial" w:cs="Arial"/>
          <w:b/>
        </w:rPr>
        <w:t>CAPITULO III: MARCO METODOLÓGICO DE LA INVESTIGACIÓN</w:t>
      </w: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922CF8" w:rsidRDefault="00922CF8" w:rsidP="00922CF8">
      <w:pPr>
        <w:spacing w:line="480" w:lineRule="auto"/>
        <w:ind w:right="850"/>
        <w:rPr>
          <w:rFonts w:ascii="Arial" w:hAnsi="Arial" w:cs="Arial"/>
          <w:b/>
        </w:rPr>
      </w:pPr>
    </w:p>
    <w:p w:rsidR="005F3518" w:rsidRPr="008F7057" w:rsidRDefault="00B83D66" w:rsidP="007A5DF7">
      <w:pPr>
        <w:pStyle w:val="Ttulo1"/>
        <w:jc w:val="left"/>
      </w:pPr>
      <w:bookmarkStart w:id="26" w:name="_Toc500491353"/>
      <w:r w:rsidRPr="008F7057">
        <w:lastRenderedPageBreak/>
        <w:t xml:space="preserve">CAPITULO III: </w:t>
      </w:r>
      <w:r w:rsidR="005F3518" w:rsidRPr="008F7057">
        <w:t>MARCO METODOLÓGICO DE LA INVESTIGACIÓN</w:t>
      </w:r>
      <w:bookmarkEnd w:id="26"/>
    </w:p>
    <w:p w:rsidR="005F3518" w:rsidRPr="008F7057" w:rsidRDefault="00A94FC4" w:rsidP="007A5DF7">
      <w:pPr>
        <w:pStyle w:val="Ttulo2"/>
      </w:pPr>
      <w:bookmarkStart w:id="27" w:name="_Toc500491354"/>
      <w:r w:rsidRPr="008F7057">
        <w:t>3</w:t>
      </w:r>
      <w:r w:rsidR="005F3518" w:rsidRPr="008F7057">
        <w:t>.1. Tipo de Investigación</w:t>
      </w:r>
      <w:bookmarkEnd w:id="27"/>
      <w:r w:rsidR="005F3518" w:rsidRPr="008F7057">
        <w:t xml:space="preserve"> </w:t>
      </w:r>
      <w:r w:rsidR="005F3518" w:rsidRPr="008F7057">
        <w:tab/>
      </w:r>
    </w:p>
    <w:p w:rsidR="005F3518" w:rsidRPr="008F7057" w:rsidRDefault="005F3518" w:rsidP="007A5DF7">
      <w:pPr>
        <w:spacing w:line="480" w:lineRule="auto"/>
        <w:ind w:right="850"/>
        <w:jc w:val="both"/>
        <w:rPr>
          <w:rFonts w:ascii="Arial" w:hAnsi="Arial" w:cs="Arial"/>
        </w:rPr>
      </w:pPr>
      <w:r w:rsidRPr="008F7057">
        <w:rPr>
          <w:rFonts w:ascii="Arial" w:hAnsi="Arial" w:cs="Arial"/>
        </w:rPr>
        <w:tab/>
        <w:t>Analítica, prospectiva, Transversal</w:t>
      </w:r>
    </w:p>
    <w:p w:rsidR="005F3518" w:rsidRPr="008F7057" w:rsidRDefault="00A94FC4" w:rsidP="007A5DF7">
      <w:pPr>
        <w:pStyle w:val="Ttulo2"/>
      </w:pPr>
      <w:bookmarkStart w:id="28" w:name="_Toc500491355"/>
      <w:r w:rsidRPr="008F7057">
        <w:t>3</w:t>
      </w:r>
      <w:r w:rsidR="005F3518" w:rsidRPr="008F7057">
        <w:t>.2. Diseño de Investigación/ Contrastación de la Hipótesis.</w:t>
      </w:r>
      <w:bookmarkEnd w:id="28"/>
    </w:p>
    <w:p w:rsidR="005F3518" w:rsidRPr="008F7057" w:rsidRDefault="005F3518" w:rsidP="007A5DF7">
      <w:pPr>
        <w:spacing w:line="480" w:lineRule="auto"/>
        <w:ind w:right="-1" w:firstLine="708"/>
        <w:jc w:val="both"/>
        <w:rPr>
          <w:rFonts w:ascii="Arial" w:hAnsi="Arial" w:cs="Arial"/>
        </w:rPr>
      </w:pPr>
      <w:r w:rsidRPr="008F7057">
        <w:rPr>
          <w:rFonts w:ascii="Arial" w:hAnsi="Arial" w:cs="Arial"/>
        </w:rPr>
        <w:t>Diseño no experimental relacional, con un solo grupo de estudio.</w:t>
      </w:r>
    </w:p>
    <w:p w:rsidR="005F3518" w:rsidRPr="008F7057" w:rsidRDefault="00A94FC4" w:rsidP="007A5DF7">
      <w:pPr>
        <w:pStyle w:val="Ttulo2"/>
        <w:ind w:right="-1"/>
      </w:pPr>
      <w:bookmarkStart w:id="29" w:name="_Toc500491356"/>
      <w:r w:rsidRPr="008F7057">
        <w:t>3</w:t>
      </w:r>
      <w:r w:rsidR="005F3518" w:rsidRPr="008F7057">
        <w:t>.3. Población y Muestra</w:t>
      </w:r>
      <w:bookmarkEnd w:id="29"/>
      <w:r w:rsidR="005F3518" w:rsidRPr="008F7057">
        <w:t xml:space="preserve"> </w:t>
      </w:r>
    </w:p>
    <w:p w:rsidR="0090032B" w:rsidRPr="008F7057" w:rsidRDefault="005F3518" w:rsidP="007A5DF7">
      <w:pPr>
        <w:spacing w:line="480" w:lineRule="auto"/>
        <w:ind w:right="-1"/>
        <w:jc w:val="both"/>
        <w:rPr>
          <w:rFonts w:ascii="Arial" w:hAnsi="Arial" w:cs="Arial"/>
        </w:rPr>
      </w:pPr>
      <w:r w:rsidRPr="008F7057">
        <w:rPr>
          <w:rFonts w:ascii="Arial" w:hAnsi="Arial" w:cs="Arial"/>
        </w:rPr>
        <w:t xml:space="preserve"> </w:t>
      </w:r>
      <w:r w:rsidRPr="008F7057">
        <w:rPr>
          <w:rFonts w:ascii="Arial" w:hAnsi="Arial" w:cs="Arial"/>
          <w:b/>
        </w:rPr>
        <w:t>Población de Estudio</w:t>
      </w:r>
      <w:r w:rsidRPr="008F7057">
        <w:rPr>
          <w:rFonts w:ascii="Arial" w:hAnsi="Arial" w:cs="Arial"/>
        </w:rPr>
        <w:t>:</w:t>
      </w:r>
    </w:p>
    <w:p w:rsidR="005F3518" w:rsidRPr="008F7057" w:rsidRDefault="009664E3" w:rsidP="007A5DF7">
      <w:pPr>
        <w:spacing w:line="480" w:lineRule="auto"/>
        <w:ind w:right="-1"/>
        <w:jc w:val="both"/>
        <w:rPr>
          <w:rFonts w:ascii="Arial" w:hAnsi="Arial" w:cs="Arial"/>
        </w:rPr>
      </w:pPr>
      <w:r>
        <w:rPr>
          <w:rFonts w:ascii="Arial" w:hAnsi="Arial" w:cs="Arial"/>
        </w:rPr>
        <w:t xml:space="preserve"> Estudiantes</w:t>
      </w:r>
      <w:r w:rsidR="005F3518" w:rsidRPr="008F7057">
        <w:rPr>
          <w:rFonts w:ascii="Arial" w:hAnsi="Arial" w:cs="Arial"/>
        </w:rPr>
        <w:t xml:space="preserve"> de la escuela de Enfermería de la facultad de ciencias de la Salud, Universidad </w:t>
      </w:r>
      <w:r w:rsidR="009F295A" w:rsidRPr="008F7057">
        <w:rPr>
          <w:rFonts w:ascii="Arial" w:hAnsi="Arial" w:cs="Arial"/>
        </w:rPr>
        <w:t xml:space="preserve">Particular de </w:t>
      </w:r>
      <w:r w:rsidR="005F3518" w:rsidRPr="008F7057">
        <w:rPr>
          <w:rFonts w:ascii="Arial" w:hAnsi="Arial" w:cs="Arial"/>
        </w:rPr>
        <w:t>C</w:t>
      </w:r>
      <w:r w:rsidR="006B2221" w:rsidRPr="008F7057">
        <w:rPr>
          <w:rFonts w:ascii="Arial" w:hAnsi="Arial" w:cs="Arial"/>
        </w:rPr>
        <w:t>hiclayo, Semestre Académico 2016</w:t>
      </w:r>
      <w:r w:rsidR="007566E4" w:rsidRPr="008F7057">
        <w:rPr>
          <w:rFonts w:ascii="Arial" w:hAnsi="Arial" w:cs="Arial"/>
        </w:rPr>
        <w:t>-II</w:t>
      </w:r>
    </w:p>
    <w:p w:rsidR="005F3518" w:rsidRPr="008F7057" w:rsidRDefault="005F3518" w:rsidP="007A5DF7">
      <w:pPr>
        <w:spacing w:line="480" w:lineRule="auto"/>
        <w:ind w:right="-1"/>
        <w:jc w:val="both"/>
        <w:rPr>
          <w:rFonts w:ascii="Arial" w:hAnsi="Arial" w:cs="Arial"/>
          <w:b/>
        </w:rPr>
      </w:pPr>
      <w:r w:rsidRPr="008F7057">
        <w:rPr>
          <w:rFonts w:ascii="Arial" w:hAnsi="Arial" w:cs="Arial"/>
        </w:rPr>
        <w:tab/>
      </w:r>
      <w:r w:rsidRPr="008F7057">
        <w:rPr>
          <w:rFonts w:ascii="Arial" w:hAnsi="Arial" w:cs="Arial"/>
          <w:b/>
        </w:rPr>
        <w:t>Muestra:</w:t>
      </w:r>
    </w:p>
    <w:p w:rsidR="005F3518" w:rsidRPr="008F7057" w:rsidRDefault="005F3518" w:rsidP="007A5DF7">
      <w:pPr>
        <w:spacing w:line="480" w:lineRule="auto"/>
        <w:ind w:right="-1"/>
        <w:jc w:val="both"/>
        <w:rPr>
          <w:rFonts w:ascii="Arial" w:hAnsi="Arial" w:cs="Arial"/>
        </w:rPr>
      </w:pPr>
      <w:r w:rsidRPr="008F7057">
        <w:rPr>
          <w:rFonts w:ascii="Arial" w:hAnsi="Arial" w:cs="Arial"/>
        </w:rPr>
        <w:t xml:space="preserve">  La muestra se determinara con la siguiente fórmula:</w:t>
      </w:r>
    </w:p>
    <w:p w:rsidR="005F3518" w:rsidRPr="008F7057" w:rsidRDefault="005F3518" w:rsidP="007A5DF7">
      <w:pPr>
        <w:spacing w:line="480" w:lineRule="auto"/>
        <w:ind w:right="-1"/>
        <w:jc w:val="both"/>
        <w:rPr>
          <w:rFonts w:ascii="Arial" w:hAnsi="Arial" w:cs="Arial"/>
        </w:rPr>
      </w:pPr>
      <w:r w:rsidRPr="008F7057">
        <w:rPr>
          <w:rFonts w:ascii="Arial" w:hAnsi="Arial" w:cs="Arial"/>
          <w:position w:val="-30"/>
        </w:rPr>
        <w:object w:dxaOrig="22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9pt;height:36pt" o:ole="">
            <v:imagedata r:id="rId13" o:title=""/>
          </v:shape>
          <o:OLEObject Type="Embed" ProgID="Equation.3" ShapeID="_x0000_i1025" DrawAspect="Content" ObjectID="_1579680501" r:id="rId14"/>
        </w:object>
      </w:r>
    </w:p>
    <w:p w:rsidR="005F3518" w:rsidRPr="008F7057" w:rsidRDefault="005F3518" w:rsidP="007A5DF7">
      <w:pPr>
        <w:spacing w:line="480" w:lineRule="auto"/>
        <w:ind w:right="-1"/>
        <w:jc w:val="both"/>
        <w:rPr>
          <w:rFonts w:ascii="Arial" w:hAnsi="Arial" w:cs="Arial"/>
        </w:rPr>
      </w:pPr>
      <w:r w:rsidRPr="008F7057">
        <w:rPr>
          <w:rFonts w:ascii="Arial" w:hAnsi="Arial" w:cs="Arial"/>
        </w:rPr>
        <w:t>Dónde</w:t>
      </w:r>
    </w:p>
    <w:p w:rsidR="005F3518" w:rsidRPr="008F7057" w:rsidRDefault="005F3518" w:rsidP="007A5DF7">
      <w:pPr>
        <w:spacing w:line="480" w:lineRule="auto"/>
        <w:ind w:right="-1"/>
        <w:jc w:val="both"/>
        <w:rPr>
          <w:rFonts w:ascii="Arial" w:hAnsi="Arial" w:cs="Arial"/>
        </w:rPr>
      </w:pPr>
      <w:r w:rsidRPr="008F7057">
        <w:rPr>
          <w:rFonts w:ascii="Arial" w:hAnsi="Arial" w:cs="Arial"/>
        </w:rPr>
        <w:t>Z=1.96, tomado al 95% de confiabilidad.</w:t>
      </w:r>
    </w:p>
    <w:p w:rsidR="005F3518" w:rsidRPr="008F7057" w:rsidRDefault="005F3518" w:rsidP="007A5DF7">
      <w:pPr>
        <w:spacing w:line="480" w:lineRule="auto"/>
        <w:ind w:right="-1"/>
        <w:jc w:val="both"/>
        <w:rPr>
          <w:rFonts w:ascii="Arial" w:hAnsi="Arial" w:cs="Arial"/>
        </w:rPr>
      </w:pPr>
      <w:r w:rsidRPr="008F7057">
        <w:rPr>
          <w:rFonts w:ascii="Arial" w:hAnsi="Arial" w:cs="Arial"/>
        </w:rPr>
        <w:t>p=15%=0.15: Proporción de estudiantes que  tienen hábitos de estudio, determinado mediante una encuesta piloto aplicada a 25 estudiantes.</w:t>
      </w:r>
    </w:p>
    <w:p w:rsidR="005F3518" w:rsidRPr="008F7057" w:rsidRDefault="005F3518" w:rsidP="007A5DF7">
      <w:pPr>
        <w:spacing w:line="480" w:lineRule="auto"/>
        <w:ind w:right="-1"/>
        <w:jc w:val="both"/>
        <w:rPr>
          <w:rFonts w:ascii="Arial" w:hAnsi="Arial" w:cs="Arial"/>
        </w:rPr>
      </w:pPr>
      <w:r w:rsidRPr="008F7057">
        <w:rPr>
          <w:rFonts w:ascii="Arial" w:hAnsi="Arial" w:cs="Arial"/>
        </w:rPr>
        <w:t>q=85%=0.85: Proporción complemento de p</w:t>
      </w:r>
    </w:p>
    <w:p w:rsidR="005F3518" w:rsidRPr="008F7057" w:rsidRDefault="005F3518" w:rsidP="007A5DF7">
      <w:pPr>
        <w:spacing w:line="480" w:lineRule="auto"/>
        <w:ind w:right="-1"/>
        <w:jc w:val="both"/>
        <w:rPr>
          <w:rFonts w:ascii="Arial" w:hAnsi="Arial" w:cs="Arial"/>
        </w:rPr>
      </w:pPr>
      <w:r w:rsidRPr="008F7057">
        <w:rPr>
          <w:rFonts w:ascii="Arial" w:hAnsi="Arial" w:cs="Arial"/>
        </w:rPr>
        <w:t>T=8%=0.08: Tolerancia de error asumida por el investigador.</w:t>
      </w:r>
    </w:p>
    <w:p w:rsidR="005F3518" w:rsidRPr="008F7057" w:rsidRDefault="005F3518" w:rsidP="007A5DF7">
      <w:pPr>
        <w:spacing w:line="480" w:lineRule="auto"/>
        <w:ind w:right="-1"/>
        <w:jc w:val="both"/>
        <w:rPr>
          <w:rFonts w:ascii="Arial" w:hAnsi="Arial" w:cs="Arial"/>
        </w:rPr>
      </w:pPr>
      <w:r w:rsidRPr="008F7057">
        <w:rPr>
          <w:rFonts w:ascii="Arial" w:hAnsi="Arial" w:cs="Arial"/>
        </w:rPr>
        <w:t>N= 331</w:t>
      </w:r>
    </w:p>
    <w:p w:rsidR="005F3518" w:rsidRPr="008F7057" w:rsidRDefault="005F3518" w:rsidP="007A5DF7">
      <w:pPr>
        <w:spacing w:line="480" w:lineRule="auto"/>
        <w:ind w:right="-1"/>
        <w:jc w:val="both"/>
        <w:rPr>
          <w:rFonts w:ascii="Arial" w:hAnsi="Arial" w:cs="Arial"/>
        </w:rPr>
      </w:pPr>
      <w:r w:rsidRPr="008F7057">
        <w:rPr>
          <w:rFonts w:ascii="Arial" w:hAnsi="Arial" w:cs="Arial"/>
        </w:rPr>
        <w:t>Reemplazando valores se tiene:</w:t>
      </w:r>
    </w:p>
    <w:p w:rsidR="0090032B" w:rsidRPr="008F7057" w:rsidRDefault="005F3518" w:rsidP="007A5DF7">
      <w:pPr>
        <w:spacing w:line="480" w:lineRule="auto"/>
        <w:ind w:right="-1"/>
        <w:jc w:val="both"/>
        <w:rPr>
          <w:rFonts w:ascii="Arial" w:hAnsi="Arial" w:cs="Arial"/>
        </w:rPr>
      </w:pPr>
      <w:r w:rsidRPr="008F7057">
        <w:rPr>
          <w:rFonts w:ascii="Arial" w:hAnsi="Arial" w:cs="Arial"/>
          <w:position w:val="-30"/>
        </w:rPr>
        <w:object w:dxaOrig="3780" w:dyaOrig="720">
          <v:shape id="_x0000_i1026" type="#_x0000_t75" style="width:189.4pt;height:36pt" o:ole="">
            <v:imagedata r:id="rId15" o:title=""/>
          </v:shape>
          <o:OLEObject Type="Embed" ProgID="Equation.3" ShapeID="_x0000_i1026" DrawAspect="Content" ObjectID="_1579680502" r:id="rId16"/>
        </w:object>
      </w:r>
      <w:r w:rsidR="00806BA5" w:rsidRPr="008F7057">
        <w:rPr>
          <w:rFonts w:ascii="Arial" w:hAnsi="Arial" w:cs="Arial"/>
        </w:rPr>
        <w:t xml:space="preserve">         </w:t>
      </w:r>
    </w:p>
    <w:p w:rsidR="00806BA5" w:rsidRPr="008F7057" w:rsidRDefault="00806BA5" w:rsidP="007A5DF7">
      <w:pPr>
        <w:spacing w:line="480" w:lineRule="auto"/>
        <w:ind w:right="-1"/>
        <w:jc w:val="both"/>
        <w:rPr>
          <w:rFonts w:ascii="Arial" w:hAnsi="Arial" w:cs="Arial"/>
        </w:rPr>
      </w:pPr>
      <w:r w:rsidRPr="008F7057">
        <w:rPr>
          <w:rFonts w:ascii="Arial" w:hAnsi="Arial" w:cs="Arial"/>
        </w:rPr>
        <w:t xml:space="preserve">            </w:t>
      </w:r>
      <w:r w:rsidRPr="008F7057">
        <w:rPr>
          <w:rFonts w:ascii="Arial" w:hAnsi="Arial" w:cs="Arial"/>
          <w:b/>
          <w:i/>
        </w:rPr>
        <w:t xml:space="preserve">n </w:t>
      </w:r>
      <w:r w:rsidRPr="008F7057">
        <w:rPr>
          <w:rFonts w:ascii="Arial" w:hAnsi="Arial" w:cs="Arial"/>
          <w:b/>
        </w:rPr>
        <w:t>= 62</w:t>
      </w:r>
    </w:p>
    <w:p w:rsidR="005F3518" w:rsidRPr="008F7057" w:rsidRDefault="005F3518" w:rsidP="007A5DF7">
      <w:pPr>
        <w:spacing w:line="480" w:lineRule="auto"/>
        <w:ind w:right="-1"/>
        <w:jc w:val="both"/>
        <w:rPr>
          <w:rFonts w:ascii="Arial" w:hAnsi="Arial" w:cs="Arial"/>
        </w:rPr>
      </w:pPr>
      <w:r w:rsidRPr="008F7057">
        <w:rPr>
          <w:rFonts w:ascii="Arial" w:hAnsi="Arial" w:cs="Arial"/>
        </w:rPr>
        <w:lastRenderedPageBreak/>
        <w:t>Se utilizará el muestreo aleatorio estratificado</w:t>
      </w:r>
    </w:p>
    <w:tbl>
      <w:tblPr>
        <w:tblStyle w:val="Tablaconcuadrcula"/>
        <w:tblW w:w="6515" w:type="dxa"/>
        <w:tblInd w:w="1418" w:type="dxa"/>
        <w:tblLayout w:type="fixed"/>
        <w:tblCellMar>
          <w:left w:w="0" w:type="dxa"/>
          <w:right w:w="0" w:type="dxa"/>
        </w:tblCellMar>
        <w:tblLook w:val="04A0" w:firstRow="1" w:lastRow="0" w:firstColumn="1" w:lastColumn="0" w:noHBand="0" w:noVBand="1"/>
      </w:tblPr>
      <w:tblGrid>
        <w:gridCol w:w="2121"/>
        <w:gridCol w:w="2977"/>
        <w:gridCol w:w="1417"/>
      </w:tblGrid>
      <w:tr w:rsidR="0090032B" w:rsidRPr="00DD246D" w:rsidTr="0090032B">
        <w:tc>
          <w:tcPr>
            <w:tcW w:w="2121" w:type="dxa"/>
            <w:vAlign w:val="center"/>
          </w:tcPr>
          <w:p w:rsidR="005F3518" w:rsidRPr="00DD246D" w:rsidRDefault="005F3518" w:rsidP="007A5DF7">
            <w:pPr>
              <w:tabs>
                <w:tab w:val="left" w:pos="1247"/>
              </w:tabs>
              <w:spacing w:line="276" w:lineRule="auto"/>
              <w:ind w:right="-1"/>
              <w:jc w:val="both"/>
              <w:rPr>
                <w:rFonts w:ascii="Arial" w:hAnsi="Arial" w:cs="Arial"/>
                <w:sz w:val="20"/>
              </w:rPr>
            </w:pPr>
            <w:r w:rsidRPr="00DD246D">
              <w:rPr>
                <w:rFonts w:ascii="Arial" w:hAnsi="Arial" w:cs="Arial"/>
                <w:sz w:val="20"/>
              </w:rPr>
              <w:t>Ciclo de estudios</w:t>
            </w:r>
          </w:p>
        </w:tc>
        <w:tc>
          <w:tcPr>
            <w:tcW w:w="2977"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Población de</w:t>
            </w:r>
            <w:r w:rsidR="0090032B" w:rsidRPr="00DD246D">
              <w:rPr>
                <w:rFonts w:ascii="Arial" w:hAnsi="Arial" w:cs="Arial"/>
                <w:sz w:val="20"/>
              </w:rPr>
              <w:t xml:space="preserve"> </w:t>
            </w:r>
            <w:r w:rsidRPr="00DD246D">
              <w:rPr>
                <w:rFonts w:ascii="Arial" w:hAnsi="Arial" w:cs="Arial"/>
                <w:sz w:val="20"/>
              </w:rPr>
              <w:t>estudiantes</w:t>
            </w:r>
          </w:p>
        </w:tc>
        <w:tc>
          <w:tcPr>
            <w:tcW w:w="1417"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Muestra</w:t>
            </w:r>
          </w:p>
        </w:tc>
      </w:tr>
      <w:tr w:rsidR="0090032B" w:rsidRPr="00DD246D" w:rsidTr="007C1CF5">
        <w:trPr>
          <w:trHeight w:val="567"/>
        </w:trPr>
        <w:tc>
          <w:tcPr>
            <w:tcW w:w="2121" w:type="dxa"/>
            <w:vAlign w:val="center"/>
          </w:tcPr>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I</w:t>
            </w:r>
          </w:p>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II</w:t>
            </w:r>
          </w:p>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III</w:t>
            </w:r>
          </w:p>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IV</w:t>
            </w:r>
          </w:p>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V</w:t>
            </w:r>
          </w:p>
          <w:p w:rsidR="005F3518" w:rsidRPr="00DD246D" w:rsidRDefault="005F3518" w:rsidP="007A5DF7">
            <w:pPr>
              <w:spacing w:line="276" w:lineRule="auto"/>
              <w:ind w:right="-1"/>
              <w:jc w:val="both"/>
              <w:rPr>
                <w:rFonts w:ascii="Arial" w:hAnsi="Arial" w:cs="Arial"/>
                <w:sz w:val="20"/>
                <w:lang w:val="en-US"/>
              </w:rPr>
            </w:pPr>
            <w:r w:rsidRPr="00DD246D">
              <w:rPr>
                <w:rFonts w:ascii="Arial" w:hAnsi="Arial" w:cs="Arial"/>
                <w:sz w:val="20"/>
                <w:lang w:val="en-US"/>
              </w:rPr>
              <w:t>VI</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VII</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VIII</w:t>
            </w:r>
          </w:p>
        </w:tc>
        <w:tc>
          <w:tcPr>
            <w:tcW w:w="2977"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51</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99</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38</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51</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20</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46</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26</w:t>
            </w:r>
          </w:p>
        </w:tc>
        <w:tc>
          <w:tcPr>
            <w:tcW w:w="1417" w:type="dxa"/>
            <w:vAlign w:val="center"/>
          </w:tcPr>
          <w:p w:rsidR="005F3518" w:rsidRPr="00DD246D" w:rsidRDefault="007C1CF5" w:rsidP="007A5DF7">
            <w:pPr>
              <w:spacing w:line="276" w:lineRule="auto"/>
              <w:ind w:right="-1"/>
              <w:jc w:val="both"/>
              <w:rPr>
                <w:rFonts w:ascii="Arial" w:hAnsi="Arial" w:cs="Arial"/>
                <w:sz w:val="20"/>
              </w:rPr>
            </w:pPr>
            <w:r w:rsidRPr="00DD246D">
              <w:rPr>
                <w:rFonts w:ascii="Arial" w:hAnsi="Arial" w:cs="Arial"/>
                <w:sz w:val="20"/>
              </w:rPr>
              <w:t>1</w:t>
            </w:r>
            <w:r w:rsidR="005F3518" w:rsidRPr="00DD246D">
              <w:rPr>
                <w:rFonts w:ascii="Arial" w:hAnsi="Arial" w:cs="Arial"/>
                <w:sz w:val="20"/>
              </w:rPr>
              <w:t>0</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18</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7</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10</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4</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8</w:t>
            </w:r>
          </w:p>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5</w:t>
            </w:r>
          </w:p>
        </w:tc>
      </w:tr>
      <w:tr w:rsidR="0090032B" w:rsidRPr="00DD246D" w:rsidTr="0090032B">
        <w:tc>
          <w:tcPr>
            <w:tcW w:w="2121"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TOTAL</w:t>
            </w:r>
          </w:p>
        </w:tc>
        <w:tc>
          <w:tcPr>
            <w:tcW w:w="2977"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331</w:t>
            </w:r>
          </w:p>
        </w:tc>
        <w:tc>
          <w:tcPr>
            <w:tcW w:w="1417" w:type="dxa"/>
            <w:vAlign w:val="center"/>
          </w:tcPr>
          <w:p w:rsidR="005F3518" w:rsidRPr="00DD246D" w:rsidRDefault="005F3518" w:rsidP="007A5DF7">
            <w:pPr>
              <w:spacing w:line="276" w:lineRule="auto"/>
              <w:ind w:right="-1"/>
              <w:jc w:val="both"/>
              <w:rPr>
                <w:rFonts w:ascii="Arial" w:hAnsi="Arial" w:cs="Arial"/>
                <w:sz w:val="20"/>
              </w:rPr>
            </w:pPr>
            <w:r w:rsidRPr="00DD246D">
              <w:rPr>
                <w:rFonts w:ascii="Arial" w:hAnsi="Arial" w:cs="Arial"/>
                <w:sz w:val="20"/>
              </w:rPr>
              <w:t>62</w:t>
            </w:r>
          </w:p>
        </w:tc>
      </w:tr>
    </w:tbl>
    <w:p w:rsidR="007C1CF5" w:rsidRPr="008F7057" w:rsidRDefault="007C1CF5" w:rsidP="007A5DF7">
      <w:pPr>
        <w:spacing w:line="480" w:lineRule="auto"/>
        <w:ind w:right="-1"/>
        <w:jc w:val="both"/>
        <w:rPr>
          <w:rFonts w:ascii="Arial" w:hAnsi="Arial" w:cs="Arial"/>
        </w:rPr>
      </w:pPr>
    </w:p>
    <w:p w:rsidR="005F3518" w:rsidRPr="008F7057" w:rsidRDefault="005F3518" w:rsidP="007A5DF7">
      <w:pPr>
        <w:spacing w:line="480" w:lineRule="auto"/>
        <w:ind w:right="-1"/>
        <w:jc w:val="both"/>
        <w:rPr>
          <w:rFonts w:ascii="Arial" w:hAnsi="Arial" w:cs="Arial"/>
          <w:b/>
        </w:rPr>
      </w:pPr>
      <w:r w:rsidRPr="008F7057">
        <w:rPr>
          <w:rFonts w:ascii="Arial" w:hAnsi="Arial" w:cs="Arial"/>
          <w:b/>
        </w:rPr>
        <w:t>Criterios de Inclusión y Exclusión</w:t>
      </w:r>
    </w:p>
    <w:p w:rsidR="007C1CF5" w:rsidRPr="008F7057" w:rsidRDefault="009664E3" w:rsidP="007A5DF7">
      <w:pPr>
        <w:spacing w:line="480" w:lineRule="auto"/>
        <w:ind w:right="-1"/>
        <w:jc w:val="both"/>
        <w:rPr>
          <w:rFonts w:ascii="Arial" w:hAnsi="Arial" w:cs="Arial"/>
        </w:rPr>
      </w:pPr>
      <w:r>
        <w:rPr>
          <w:rFonts w:ascii="Arial" w:hAnsi="Arial" w:cs="Arial"/>
        </w:rPr>
        <w:t>Criterios de Inclusión: Estudiantes</w:t>
      </w:r>
      <w:r w:rsidR="005F3518" w:rsidRPr="008F7057">
        <w:rPr>
          <w:rFonts w:ascii="Arial" w:hAnsi="Arial" w:cs="Arial"/>
        </w:rPr>
        <w:t xml:space="preserve"> de I, II, III, IV, V, VI, VII y VIII Ciclos de estudio de escuela de enfermería, </w:t>
      </w:r>
      <w:r w:rsidR="006B2221" w:rsidRPr="008F7057">
        <w:rPr>
          <w:rFonts w:ascii="Arial" w:hAnsi="Arial" w:cs="Arial"/>
        </w:rPr>
        <w:t>semestre académico 2016</w:t>
      </w:r>
      <w:r w:rsidR="005F3518" w:rsidRPr="008F7057">
        <w:rPr>
          <w:rFonts w:ascii="Arial" w:hAnsi="Arial" w:cs="Arial"/>
        </w:rPr>
        <w:t>-II</w:t>
      </w:r>
    </w:p>
    <w:p w:rsidR="005F3518" w:rsidRPr="008F7057" w:rsidRDefault="009664E3" w:rsidP="007A5DF7">
      <w:pPr>
        <w:spacing w:line="480" w:lineRule="auto"/>
        <w:ind w:right="-1"/>
        <w:jc w:val="both"/>
        <w:rPr>
          <w:rFonts w:ascii="Arial" w:hAnsi="Arial" w:cs="Arial"/>
        </w:rPr>
      </w:pPr>
      <w:r>
        <w:rPr>
          <w:rFonts w:ascii="Arial" w:hAnsi="Arial" w:cs="Arial"/>
        </w:rPr>
        <w:t>Criterios de Exclusión: Estudiantes</w:t>
      </w:r>
      <w:r w:rsidR="005F3518" w:rsidRPr="008F7057">
        <w:rPr>
          <w:rFonts w:ascii="Arial" w:hAnsi="Arial" w:cs="Arial"/>
        </w:rPr>
        <w:t xml:space="preserve"> de IX y X ciclo de </w:t>
      </w:r>
      <w:r w:rsidR="006B2221" w:rsidRPr="008F7057">
        <w:rPr>
          <w:rFonts w:ascii="Arial" w:hAnsi="Arial" w:cs="Arial"/>
        </w:rPr>
        <w:t>estudios semestre académico 2016</w:t>
      </w:r>
      <w:r w:rsidR="005F3518" w:rsidRPr="008F7057">
        <w:rPr>
          <w:rFonts w:ascii="Arial" w:hAnsi="Arial" w:cs="Arial"/>
        </w:rPr>
        <w:t>-II</w:t>
      </w:r>
    </w:p>
    <w:p w:rsidR="005F3518" w:rsidRPr="008F7057" w:rsidRDefault="00A94FC4" w:rsidP="007A5DF7">
      <w:pPr>
        <w:pStyle w:val="Ttulo2"/>
        <w:ind w:right="-1"/>
      </w:pPr>
      <w:bookmarkStart w:id="30" w:name="_Toc500491357"/>
      <w:r w:rsidRPr="008F7057">
        <w:t>3</w:t>
      </w:r>
      <w:r w:rsidR="005F3518" w:rsidRPr="008F7057">
        <w:t>.4. Materiales Técnica e Instrumento de recolección de datos</w:t>
      </w:r>
      <w:bookmarkEnd w:id="30"/>
    </w:p>
    <w:p w:rsidR="005F3518" w:rsidRPr="008F7057" w:rsidRDefault="005F3518" w:rsidP="007A5DF7">
      <w:pPr>
        <w:spacing w:line="480" w:lineRule="auto"/>
        <w:ind w:right="-1"/>
        <w:jc w:val="both"/>
        <w:rPr>
          <w:rFonts w:ascii="Arial" w:hAnsi="Arial" w:cs="Arial"/>
        </w:rPr>
      </w:pPr>
      <w:r w:rsidRPr="008F7057">
        <w:rPr>
          <w:rFonts w:ascii="Arial" w:hAnsi="Arial" w:cs="Arial"/>
        </w:rPr>
        <w:t>Acta de notas para la determinación del rendimiento académico</w:t>
      </w:r>
      <w:r w:rsidR="009025F6" w:rsidRPr="008F7057">
        <w:rPr>
          <w:rFonts w:ascii="Arial" w:hAnsi="Arial" w:cs="Arial"/>
        </w:rPr>
        <w:t>.</w:t>
      </w:r>
      <w:r w:rsidR="00806BA5" w:rsidRPr="008F7057">
        <w:rPr>
          <w:rFonts w:ascii="Arial" w:hAnsi="Arial" w:cs="Arial"/>
        </w:rPr>
        <w:t xml:space="preserve"> </w:t>
      </w:r>
      <w:r w:rsidRPr="008F7057">
        <w:rPr>
          <w:rFonts w:ascii="Arial" w:hAnsi="Arial" w:cs="Arial"/>
        </w:rPr>
        <w:t>Cuestionario de Cattell – Forma A, con hojas de respuestas y Hoja de perfil. Inventario  de Hábitos de estudio</w:t>
      </w:r>
      <w:r w:rsidR="00C5308D" w:rsidRPr="008F7057">
        <w:rPr>
          <w:rFonts w:ascii="Arial" w:hAnsi="Arial" w:cs="Arial"/>
        </w:rPr>
        <w:t xml:space="preserve"> de Luis Vicuña Peri.</w:t>
      </w:r>
      <w:r w:rsidRPr="008F7057">
        <w:rPr>
          <w:rFonts w:ascii="Arial" w:hAnsi="Arial" w:cs="Arial"/>
        </w:rPr>
        <w:t xml:space="preserve"> </w:t>
      </w:r>
      <w:r w:rsidR="00C5308D" w:rsidRPr="008F7057">
        <w:rPr>
          <w:rFonts w:ascii="Arial" w:hAnsi="Arial" w:cs="Arial"/>
        </w:rPr>
        <w:t>Cuestionario con preguntas sobre el aspecto socioeconómico de los padres.</w:t>
      </w:r>
    </w:p>
    <w:p w:rsidR="00A94FC4" w:rsidRPr="008F7057" w:rsidRDefault="00A94FC4" w:rsidP="007A5DF7">
      <w:pPr>
        <w:pStyle w:val="Ttulo2"/>
        <w:ind w:right="-1"/>
      </w:pPr>
      <w:bookmarkStart w:id="31" w:name="_Toc500491358"/>
      <w:r w:rsidRPr="008F7057">
        <w:t>3.5. Validación y confiabilidad de los instrumentos:</w:t>
      </w:r>
      <w:bookmarkEnd w:id="31"/>
    </w:p>
    <w:p w:rsidR="00DD4898" w:rsidRPr="008F7057" w:rsidRDefault="00DD4898" w:rsidP="007A5DF7">
      <w:pPr>
        <w:spacing w:line="480" w:lineRule="auto"/>
        <w:ind w:right="-1"/>
        <w:jc w:val="both"/>
        <w:rPr>
          <w:rFonts w:ascii="Arial" w:hAnsi="Arial" w:cs="Arial"/>
        </w:rPr>
      </w:pPr>
      <w:r w:rsidRPr="008F7057">
        <w:rPr>
          <w:rFonts w:ascii="Arial" w:hAnsi="Arial" w:cs="Arial"/>
        </w:rPr>
        <w:t>Test de Catell – forma A, para valorar los rasgos de la personalidad, así como y el instrumento de investigación para medir los habitaos de estudio, de Luis Vicuña Peri, son instrumentos ya validados  por los autores y que se aplican a nivel internacional y nacional, por consiguiente no es necesario volverlos a validar.</w:t>
      </w:r>
    </w:p>
    <w:p w:rsidR="00DD4898" w:rsidRPr="008F7057" w:rsidRDefault="00DD4898" w:rsidP="007A5DF7">
      <w:pPr>
        <w:spacing w:line="480" w:lineRule="auto"/>
        <w:ind w:right="-1"/>
        <w:jc w:val="both"/>
        <w:rPr>
          <w:rFonts w:ascii="Arial" w:hAnsi="Arial" w:cs="Arial"/>
        </w:rPr>
      </w:pPr>
      <w:r w:rsidRPr="008F7057">
        <w:rPr>
          <w:rFonts w:ascii="Arial" w:hAnsi="Arial" w:cs="Arial"/>
        </w:rPr>
        <w:lastRenderedPageBreak/>
        <w:t xml:space="preserve">Para calcular la  confiabilidad de cada instrumento de investigación utilizado, se aplicaron ambos  test a </w:t>
      </w:r>
      <w:r w:rsidR="00740A0E">
        <w:rPr>
          <w:rFonts w:ascii="Arial" w:hAnsi="Arial" w:cs="Arial"/>
        </w:rPr>
        <w:t>una muestra piloto de 30 estudiantes</w:t>
      </w:r>
      <w:r w:rsidR="00213693" w:rsidRPr="008F7057">
        <w:rPr>
          <w:rFonts w:ascii="Arial" w:hAnsi="Arial" w:cs="Arial"/>
        </w:rPr>
        <w:t xml:space="preserve"> y se calculó la confiabilidad de cada uno, mediante la técnica del Alfa de Cronbach, arrojando un valor de 0.82, para el test de CATELL y de 0.77 para hábitos de estudio, coeficientes considerados altos para ambos test, lo que significa que tienen una alta confiabilidad.</w:t>
      </w:r>
    </w:p>
    <w:p w:rsidR="00DD4898" w:rsidRPr="008F7057" w:rsidRDefault="00DD4898" w:rsidP="007A5DF7">
      <w:pPr>
        <w:spacing w:line="480" w:lineRule="auto"/>
        <w:ind w:right="-1"/>
        <w:jc w:val="both"/>
        <w:rPr>
          <w:rFonts w:ascii="Arial" w:hAnsi="Arial" w:cs="Arial"/>
        </w:rPr>
      </w:pPr>
    </w:p>
    <w:p w:rsidR="005F3518" w:rsidRPr="008F7057" w:rsidRDefault="00A94FC4" w:rsidP="007A5DF7">
      <w:pPr>
        <w:pStyle w:val="Ttulo2"/>
        <w:ind w:right="-1"/>
      </w:pPr>
      <w:bookmarkStart w:id="32" w:name="_Toc500491359"/>
      <w:r w:rsidRPr="008F7057">
        <w:t>3.6</w:t>
      </w:r>
      <w:r w:rsidR="005F3518" w:rsidRPr="008F7057">
        <w:t>. Métodos y Procedimientos para la recolección de datos</w:t>
      </w:r>
      <w:bookmarkEnd w:id="32"/>
    </w:p>
    <w:p w:rsidR="005F3518" w:rsidRPr="008F7057" w:rsidRDefault="005F3518" w:rsidP="007A5DF7">
      <w:pPr>
        <w:spacing w:line="480" w:lineRule="auto"/>
        <w:ind w:right="-1"/>
        <w:jc w:val="both"/>
        <w:rPr>
          <w:rFonts w:ascii="Arial" w:hAnsi="Arial" w:cs="Arial"/>
        </w:rPr>
      </w:pPr>
      <w:r w:rsidRPr="008F7057">
        <w:rPr>
          <w:rFonts w:ascii="Arial" w:hAnsi="Arial" w:cs="Arial"/>
        </w:rPr>
        <w:t>Instrumentos:</w:t>
      </w:r>
    </w:p>
    <w:p w:rsidR="005F3518" w:rsidRPr="008F7057" w:rsidRDefault="005F3518" w:rsidP="007A5DF7">
      <w:pPr>
        <w:spacing w:line="480" w:lineRule="auto"/>
        <w:ind w:right="-1"/>
        <w:jc w:val="both"/>
        <w:rPr>
          <w:rFonts w:ascii="Arial" w:hAnsi="Arial" w:cs="Arial"/>
        </w:rPr>
      </w:pPr>
      <w:r w:rsidRPr="008F7057">
        <w:rPr>
          <w:rFonts w:ascii="Arial" w:hAnsi="Arial" w:cs="Arial"/>
        </w:rPr>
        <w:t>Acta de notas.</w:t>
      </w:r>
    </w:p>
    <w:p w:rsidR="005F3518" w:rsidRPr="008F7057" w:rsidRDefault="005F3518" w:rsidP="007A5DF7">
      <w:pPr>
        <w:spacing w:line="480" w:lineRule="auto"/>
        <w:ind w:right="-1"/>
        <w:jc w:val="both"/>
        <w:rPr>
          <w:rFonts w:ascii="Arial" w:hAnsi="Arial" w:cs="Arial"/>
        </w:rPr>
      </w:pPr>
      <w:r w:rsidRPr="008F7057">
        <w:rPr>
          <w:rFonts w:ascii="Arial" w:hAnsi="Arial" w:cs="Arial"/>
        </w:rPr>
        <w:t>Hoja de recolección de datos (Variables sociodemográficas).</w:t>
      </w:r>
    </w:p>
    <w:p w:rsidR="005F3518" w:rsidRPr="008F7057" w:rsidRDefault="005F3518" w:rsidP="007A5DF7">
      <w:pPr>
        <w:spacing w:line="480" w:lineRule="auto"/>
        <w:ind w:right="-1"/>
        <w:jc w:val="both"/>
        <w:rPr>
          <w:rFonts w:ascii="Arial" w:hAnsi="Arial" w:cs="Arial"/>
        </w:rPr>
      </w:pPr>
      <w:r w:rsidRPr="008F7057">
        <w:rPr>
          <w:rFonts w:ascii="Arial" w:hAnsi="Arial" w:cs="Arial"/>
        </w:rPr>
        <w:t xml:space="preserve">Cuestionario de Cattell – Forma A. </w:t>
      </w:r>
    </w:p>
    <w:p w:rsidR="005F3518" w:rsidRPr="008F7057" w:rsidRDefault="005F3518" w:rsidP="007A5DF7">
      <w:pPr>
        <w:spacing w:line="480" w:lineRule="auto"/>
        <w:ind w:right="-1"/>
        <w:jc w:val="both"/>
        <w:rPr>
          <w:rFonts w:ascii="Arial" w:hAnsi="Arial" w:cs="Arial"/>
        </w:rPr>
      </w:pPr>
      <w:r w:rsidRPr="008F7057">
        <w:rPr>
          <w:rFonts w:ascii="Arial" w:hAnsi="Arial" w:cs="Arial"/>
        </w:rPr>
        <w:t>Cuestionario del test de Cattell</w:t>
      </w:r>
    </w:p>
    <w:p w:rsidR="005F3518" w:rsidRPr="008F7057" w:rsidRDefault="005F3518" w:rsidP="007A5DF7">
      <w:pPr>
        <w:spacing w:line="480" w:lineRule="auto"/>
        <w:ind w:right="-1"/>
        <w:jc w:val="both"/>
        <w:rPr>
          <w:rFonts w:ascii="Arial" w:hAnsi="Arial" w:cs="Arial"/>
        </w:rPr>
      </w:pPr>
      <w:r w:rsidRPr="008F7057">
        <w:rPr>
          <w:rFonts w:ascii="Arial" w:hAnsi="Arial" w:cs="Arial"/>
        </w:rPr>
        <w:t>El 16PF permite la detección y descripción de la personalidad  un punto de vista no patologicista. Siendo una psicología de los rasgos es una psicología factorialista  porque la estrategia de análisis factorial ha sido, y es, la más empleada y la más productiva, en la obtención, descripción y evaluación de rasgos. (B. Sandín y P. Chorot, 1990). Según estos autores: “Lo que hace el análisis factorial es agrupar los reactivos que tienen relación entre sí en unidades más generales. Al aplicar esta metodología a la investigación de la personalidad los factores han sido interpretados como rasgos”.</w:t>
      </w:r>
    </w:p>
    <w:p w:rsidR="005F3518" w:rsidRPr="008F7057" w:rsidRDefault="005F3518" w:rsidP="007A5DF7">
      <w:pPr>
        <w:spacing w:line="480" w:lineRule="auto"/>
        <w:ind w:right="-1"/>
        <w:jc w:val="both"/>
        <w:rPr>
          <w:rFonts w:ascii="Arial" w:hAnsi="Arial" w:cs="Arial"/>
        </w:rPr>
      </w:pPr>
      <w:r w:rsidRPr="008F7057">
        <w:rPr>
          <w:rFonts w:ascii="Arial" w:hAnsi="Arial" w:cs="Arial"/>
        </w:rPr>
        <w:t xml:space="preserve">En una última fase, Cattell elaboró una serie de ítems que  refieren a aspectos de la conducta humana. Estos factores figuran en el test de manera </w:t>
      </w:r>
      <w:r w:rsidRPr="008F7057">
        <w:rPr>
          <w:rFonts w:ascii="Arial" w:hAnsi="Arial" w:cs="Arial"/>
        </w:rPr>
        <w:lastRenderedPageBreak/>
        <w:t>jerarquizada, según  orden del alfabeto los factores disminuyen algo en importancia, aun siendo todos útiles.</w:t>
      </w:r>
    </w:p>
    <w:p w:rsidR="005F3518" w:rsidRPr="008F7057" w:rsidRDefault="005F3518" w:rsidP="007A5DF7">
      <w:pPr>
        <w:spacing w:line="480" w:lineRule="auto"/>
        <w:ind w:right="-1"/>
        <w:jc w:val="both"/>
        <w:rPr>
          <w:rFonts w:ascii="Arial" w:hAnsi="Arial" w:cs="Arial"/>
        </w:rPr>
      </w:pPr>
      <w:r w:rsidRPr="008F7057">
        <w:rPr>
          <w:rFonts w:ascii="Arial" w:hAnsi="Arial" w:cs="Arial"/>
        </w:rPr>
        <w:t>Cabe mencionar, antes de pasar a otra cuestión, que los  observó en los inventarios de papel y lápiz, no aparecidas en el análisis del lenguaje, y que Cattell consideró oportuno incluirlas en el test. A medida que se ha ido trabajando el cuestionario han resultado ser de una importancia primordial.</w:t>
      </w:r>
    </w:p>
    <w:p w:rsidR="005F3518" w:rsidRPr="008F7057" w:rsidRDefault="005F3518" w:rsidP="007A5DF7">
      <w:pPr>
        <w:spacing w:line="480" w:lineRule="auto"/>
        <w:ind w:right="-1"/>
        <w:jc w:val="both"/>
        <w:rPr>
          <w:rFonts w:ascii="Arial" w:hAnsi="Arial" w:cs="Arial"/>
        </w:rPr>
      </w:pPr>
      <w:r w:rsidRPr="008F7057">
        <w:rPr>
          <w:rFonts w:ascii="Arial" w:hAnsi="Arial" w:cs="Arial"/>
        </w:rPr>
        <w:t>Seguidamente, hace un análisis de los resultados obtenidos con  decirse que surge un cierto grado de respaldo a partir de la obra de Cattell, a pesar de los problemas y dentro del temperamento. La conceptualización de la actitud mental que queda subsumida en tres estructuras, id, ego y súper-ego no anda absolutamente fuera de lugar; aun así, está claro que las hipótesis concernientes a la naturaleza y actuación del súper-ego requieren modificación, a la luz de los hallazgos del análisis factorial”.</w:t>
      </w:r>
    </w:p>
    <w:p w:rsidR="005F3518" w:rsidRPr="008F7057" w:rsidRDefault="00BE3367" w:rsidP="007A5DF7">
      <w:pPr>
        <w:spacing w:line="480" w:lineRule="auto"/>
        <w:ind w:right="-1"/>
        <w:jc w:val="both"/>
        <w:rPr>
          <w:rFonts w:ascii="Arial" w:hAnsi="Arial" w:cs="Arial"/>
        </w:rPr>
      </w:pPr>
      <w:r w:rsidRPr="008F7057">
        <w:rPr>
          <w:rFonts w:ascii="Arial" w:hAnsi="Arial" w:cs="Arial"/>
        </w:rPr>
        <w:t>El</w:t>
      </w:r>
      <w:r w:rsidR="00E532DB" w:rsidRPr="008F7057">
        <w:rPr>
          <w:rFonts w:ascii="Arial" w:hAnsi="Arial" w:cs="Arial"/>
        </w:rPr>
        <w:t xml:space="preserve"> cuestionario consta de 18</w:t>
      </w:r>
      <w:r w:rsidR="005F3518" w:rsidRPr="008F7057">
        <w:rPr>
          <w:rFonts w:ascii="Arial" w:hAnsi="Arial" w:cs="Arial"/>
        </w:rPr>
        <w:t>7 preg</w:t>
      </w:r>
      <w:r w:rsidRPr="008F7057">
        <w:rPr>
          <w:rFonts w:ascii="Arial" w:hAnsi="Arial" w:cs="Arial"/>
        </w:rPr>
        <w:t>untas entendibles para aplicarlo</w:t>
      </w:r>
      <w:r w:rsidR="005F3518" w:rsidRPr="008F7057">
        <w:rPr>
          <w:rFonts w:ascii="Arial" w:hAnsi="Arial" w:cs="Arial"/>
        </w:rPr>
        <w:t xml:space="preserve"> en el salón de clase. </w:t>
      </w:r>
      <w:r w:rsidR="009025F6" w:rsidRPr="008F7057">
        <w:rPr>
          <w:rFonts w:ascii="Arial" w:hAnsi="Arial" w:cs="Arial"/>
        </w:rPr>
        <w:t>Este cuestionario</w:t>
      </w:r>
      <w:r w:rsidR="00767D08" w:rsidRPr="008F7057">
        <w:rPr>
          <w:rFonts w:ascii="Arial" w:hAnsi="Arial" w:cs="Arial"/>
        </w:rPr>
        <w:t xml:space="preserve"> ha sido aplicad</w:t>
      </w:r>
      <w:r w:rsidR="009025F6" w:rsidRPr="008F7057">
        <w:rPr>
          <w:rFonts w:ascii="Arial" w:hAnsi="Arial" w:cs="Arial"/>
        </w:rPr>
        <w:t>o</w:t>
      </w:r>
      <w:r w:rsidR="005F3518" w:rsidRPr="008F7057">
        <w:rPr>
          <w:rFonts w:ascii="Arial" w:hAnsi="Arial" w:cs="Arial"/>
        </w:rPr>
        <w:t xml:space="preserve"> en la Universidad Nacional de San Marcos-</w:t>
      </w:r>
      <w:r w:rsidR="00806BA5" w:rsidRPr="008F7057">
        <w:rPr>
          <w:rFonts w:ascii="Arial" w:hAnsi="Arial" w:cs="Arial"/>
        </w:rPr>
        <w:t xml:space="preserve">Lima (UMSM) y en otras </w:t>
      </w:r>
      <w:r w:rsidR="005F3518" w:rsidRPr="008F7057">
        <w:rPr>
          <w:rFonts w:ascii="Arial" w:hAnsi="Arial" w:cs="Arial"/>
        </w:rPr>
        <w:t>ciudades al interior del país (centros superiores de estudios).</w:t>
      </w:r>
    </w:p>
    <w:p w:rsidR="005F3518" w:rsidRPr="008F7057" w:rsidRDefault="005F3518" w:rsidP="007A5DF7">
      <w:pPr>
        <w:spacing w:line="480" w:lineRule="auto"/>
        <w:ind w:right="-1"/>
        <w:jc w:val="both"/>
        <w:rPr>
          <w:rFonts w:ascii="Arial" w:hAnsi="Arial" w:cs="Arial"/>
          <w:b/>
        </w:rPr>
      </w:pPr>
      <w:r w:rsidRPr="008F7057">
        <w:rPr>
          <w:rFonts w:ascii="Arial" w:hAnsi="Arial" w:cs="Arial"/>
          <w:b/>
        </w:rPr>
        <w:t>INVENTARIO HÁBITOS DE ESTUDIO</w:t>
      </w:r>
    </w:p>
    <w:p w:rsidR="005F3518" w:rsidRPr="008F7057" w:rsidRDefault="005F3518" w:rsidP="007A5DF7">
      <w:pPr>
        <w:spacing w:line="480" w:lineRule="auto"/>
        <w:ind w:right="-1"/>
        <w:jc w:val="both"/>
        <w:rPr>
          <w:rFonts w:ascii="Arial" w:hAnsi="Arial" w:cs="Arial"/>
        </w:rPr>
      </w:pPr>
      <w:r w:rsidRPr="008F7057">
        <w:rPr>
          <w:rFonts w:ascii="Arial" w:hAnsi="Arial" w:cs="Arial"/>
        </w:rPr>
        <w:t>Ficha técnica</w:t>
      </w:r>
    </w:p>
    <w:p w:rsidR="005F3518" w:rsidRPr="008F7057" w:rsidRDefault="005F3518" w:rsidP="007A5DF7">
      <w:pPr>
        <w:spacing w:line="480" w:lineRule="auto"/>
        <w:ind w:right="-1"/>
        <w:jc w:val="both"/>
        <w:rPr>
          <w:rFonts w:ascii="Arial" w:hAnsi="Arial" w:cs="Arial"/>
        </w:rPr>
      </w:pPr>
      <w:r w:rsidRPr="008F7057">
        <w:rPr>
          <w:rFonts w:ascii="Arial" w:hAnsi="Arial" w:cs="Arial"/>
        </w:rPr>
        <w:t>Autor: Luis Vicuña Peri</w:t>
      </w:r>
    </w:p>
    <w:p w:rsidR="005F3518" w:rsidRPr="008F7057" w:rsidRDefault="005F3518" w:rsidP="007A5DF7">
      <w:pPr>
        <w:spacing w:line="480" w:lineRule="auto"/>
        <w:ind w:right="-1"/>
        <w:jc w:val="both"/>
        <w:rPr>
          <w:rFonts w:ascii="Arial" w:hAnsi="Arial" w:cs="Arial"/>
        </w:rPr>
      </w:pPr>
      <w:r w:rsidRPr="008F7057">
        <w:rPr>
          <w:rFonts w:ascii="Arial" w:hAnsi="Arial" w:cs="Arial"/>
        </w:rPr>
        <w:t>Año de edición: 1995 revisado 1998</w:t>
      </w:r>
    </w:p>
    <w:p w:rsidR="005F3518" w:rsidRPr="008F7057" w:rsidRDefault="005F3518" w:rsidP="007A5DF7">
      <w:pPr>
        <w:spacing w:line="480" w:lineRule="auto"/>
        <w:ind w:right="-1"/>
        <w:jc w:val="both"/>
        <w:rPr>
          <w:rFonts w:ascii="Arial" w:hAnsi="Arial" w:cs="Arial"/>
        </w:rPr>
      </w:pPr>
      <w:r w:rsidRPr="008F7057">
        <w:rPr>
          <w:rFonts w:ascii="Arial" w:hAnsi="Arial" w:cs="Arial"/>
        </w:rPr>
        <w:t>Ámbito de aplicación: jóvenes de nivel secundario y superior</w:t>
      </w:r>
    </w:p>
    <w:p w:rsidR="005F3518" w:rsidRPr="008F7057" w:rsidRDefault="005F3518" w:rsidP="007A5DF7">
      <w:pPr>
        <w:spacing w:line="480" w:lineRule="auto"/>
        <w:ind w:right="-1"/>
        <w:jc w:val="both"/>
        <w:rPr>
          <w:rFonts w:ascii="Arial" w:hAnsi="Arial" w:cs="Arial"/>
        </w:rPr>
      </w:pPr>
      <w:r w:rsidRPr="008F7057">
        <w:rPr>
          <w:rFonts w:ascii="Arial" w:hAnsi="Arial" w:cs="Arial"/>
        </w:rPr>
        <w:t>Forma de administración: individual y colectiva</w:t>
      </w:r>
    </w:p>
    <w:p w:rsidR="005F3518" w:rsidRPr="008F7057" w:rsidRDefault="005F3518" w:rsidP="007A5DF7">
      <w:pPr>
        <w:spacing w:line="480" w:lineRule="auto"/>
        <w:ind w:right="-1"/>
        <w:jc w:val="both"/>
        <w:rPr>
          <w:rFonts w:ascii="Arial" w:hAnsi="Arial" w:cs="Arial"/>
        </w:rPr>
      </w:pPr>
      <w:r w:rsidRPr="008F7057">
        <w:rPr>
          <w:rFonts w:ascii="Arial" w:hAnsi="Arial" w:cs="Arial"/>
        </w:rPr>
        <w:t>Áreas que explora:</w:t>
      </w:r>
    </w:p>
    <w:p w:rsidR="005F3518" w:rsidRPr="008F7057" w:rsidRDefault="005F3518" w:rsidP="007A5DF7">
      <w:pPr>
        <w:spacing w:line="480" w:lineRule="auto"/>
        <w:ind w:right="-1"/>
        <w:jc w:val="both"/>
        <w:rPr>
          <w:rFonts w:ascii="Arial" w:hAnsi="Arial" w:cs="Arial"/>
        </w:rPr>
      </w:pPr>
      <w:r w:rsidRPr="008F7057">
        <w:rPr>
          <w:rFonts w:ascii="Arial" w:hAnsi="Arial" w:cs="Arial"/>
        </w:rPr>
        <w:t>¿Cómo estudia Ud.? 12 ítems</w:t>
      </w:r>
    </w:p>
    <w:p w:rsidR="005F3518" w:rsidRPr="008F7057" w:rsidRDefault="005F3518" w:rsidP="007A5DF7">
      <w:pPr>
        <w:spacing w:line="480" w:lineRule="auto"/>
        <w:ind w:right="-1"/>
        <w:jc w:val="both"/>
        <w:rPr>
          <w:rFonts w:ascii="Arial" w:hAnsi="Arial" w:cs="Arial"/>
        </w:rPr>
      </w:pPr>
      <w:r w:rsidRPr="008F7057">
        <w:rPr>
          <w:rFonts w:ascii="Arial" w:hAnsi="Arial" w:cs="Arial"/>
        </w:rPr>
        <w:lastRenderedPageBreak/>
        <w:t>¿Cómo hace sus tareas? 10 ítems</w:t>
      </w:r>
    </w:p>
    <w:p w:rsidR="005F3518" w:rsidRPr="008F7057" w:rsidRDefault="005F3518" w:rsidP="007A5DF7">
      <w:pPr>
        <w:spacing w:line="480" w:lineRule="auto"/>
        <w:ind w:right="-1"/>
        <w:jc w:val="both"/>
        <w:rPr>
          <w:rFonts w:ascii="Arial" w:hAnsi="Arial" w:cs="Arial"/>
        </w:rPr>
      </w:pPr>
      <w:r w:rsidRPr="008F7057">
        <w:rPr>
          <w:rFonts w:ascii="Arial" w:hAnsi="Arial" w:cs="Arial"/>
        </w:rPr>
        <w:t>¿Cómo prepara sus exámenes? 11 ítems</w:t>
      </w:r>
    </w:p>
    <w:p w:rsidR="005F3518" w:rsidRPr="008F7057" w:rsidRDefault="005F3518" w:rsidP="007A5DF7">
      <w:pPr>
        <w:spacing w:line="480" w:lineRule="auto"/>
        <w:ind w:right="-1"/>
        <w:jc w:val="both"/>
        <w:rPr>
          <w:rFonts w:ascii="Arial" w:hAnsi="Arial" w:cs="Arial"/>
        </w:rPr>
      </w:pPr>
      <w:r w:rsidRPr="008F7057">
        <w:rPr>
          <w:rFonts w:ascii="Arial" w:hAnsi="Arial" w:cs="Arial"/>
        </w:rPr>
        <w:t>¿Cómo escucha las clases? 12 ítems</w:t>
      </w:r>
    </w:p>
    <w:p w:rsidR="005F3518" w:rsidRPr="008F7057" w:rsidRDefault="005F3518" w:rsidP="007A5DF7">
      <w:pPr>
        <w:spacing w:line="480" w:lineRule="auto"/>
        <w:ind w:right="-1"/>
        <w:jc w:val="both"/>
        <w:rPr>
          <w:rFonts w:ascii="Arial" w:hAnsi="Arial" w:cs="Arial"/>
        </w:rPr>
      </w:pPr>
      <w:r w:rsidRPr="008F7057">
        <w:rPr>
          <w:rFonts w:ascii="Arial" w:hAnsi="Arial" w:cs="Arial"/>
        </w:rPr>
        <w:t xml:space="preserve"> ¿Qué acompaña sus momentos de estudio? 6 ítems</w:t>
      </w:r>
    </w:p>
    <w:p w:rsidR="005F3518" w:rsidRPr="008F7057" w:rsidRDefault="005F3518" w:rsidP="007A5DF7">
      <w:pPr>
        <w:spacing w:line="480" w:lineRule="auto"/>
        <w:ind w:right="-1"/>
        <w:jc w:val="both"/>
        <w:rPr>
          <w:rFonts w:ascii="Arial" w:hAnsi="Arial" w:cs="Arial"/>
        </w:rPr>
      </w:pPr>
      <w:r w:rsidRPr="008F7057">
        <w:rPr>
          <w:rFonts w:ascii="Arial" w:hAnsi="Arial" w:cs="Arial"/>
        </w:rPr>
        <w:t>Descripción de la prueba</w:t>
      </w:r>
    </w:p>
    <w:p w:rsidR="005F3518" w:rsidRPr="008F7057" w:rsidRDefault="005F3518" w:rsidP="007A5DF7">
      <w:pPr>
        <w:spacing w:line="480" w:lineRule="auto"/>
        <w:ind w:right="-1"/>
        <w:jc w:val="both"/>
        <w:rPr>
          <w:rFonts w:ascii="Arial" w:hAnsi="Arial" w:cs="Arial"/>
        </w:rPr>
      </w:pPr>
      <w:r w:rsidRPr="008F7057">
        <w:rPr>
          <w:rFonts w:ascii="Arial" w:hAnsi="Arial" w:cs="Arial"/>
        </w:rPr>
        <w:t>Está constituida por 53 ítems, con respuestas de tipo cerrado dicotómico (siempre – nunca)</w:t>
      </w:r>
    </w:p>
    <w:p w:rsidR="005F3518" w:rsidRPr="008F7057" w:rsidRDefault="005F3518" w:rsidP="007A5DF7">
      <w:pPr>
        <w:spacing w:line="480" w:lineRule="auto"/>
        <w:ind w:right="-1"/>
        <w:jc w:val="both"/>
        <w:rPr>
          <w:rFonts w:ascii="Arial" w:hAnsi="Arial" w:cs="Arial"/>
          <w:b/>
        </w:rPr>
      </w:pPr>
      <w:r w:rsidRPr="008F7057">
        <w:rPr>
          <w:rFonts w:ascii="Arial" w:hAnsi="Arial" w:cs="Arial"/>
          <w:b/>
        </w:rPr>
        <w:t>Instrucciones:</w:t>
      </w:r>
    </w:p>
    <w:p w:rsidR="005F3518" w:rsidRPr="008F7057" w:rsidRDefault="005F3518" w:rsidP="007A5DF7">
      <w:pPr>
        <w:spacing w:line="480" w:lineRule="auto"/>
        <w:ind w:right="-1"/>
        <w:jc w:val="both"/>
        <w:rPr>
          <w:rFonts w:ascii="Arial" w:hAnsi="Arial" w:cs="Arial"/>
        </w:rPr>
      </w:pPr>
      <w:r w:rsidRPr="008F7057">
        <w:rPr>
          <w:rFonts w:ascii="Arial" w:hAnsi="Arial" w:cs="Arial"/>
        </w:rPr>
        <w:t xml:space="preserve">Este es un Inventario de Hábitos de Estudio, que permite  </w:t>
      </w:r>
      <w:r w:rsidR="00806BA5" w:rsidRPr="008F7057">
        <w:rPr>
          <w:rFonts w:ascii="Arial" w:hAnsi="Arial" w:cs="Arial"/>
        </w:rPr>
        <w:t xml:space="preserve">al </w:t>
      </w:r>
      <w:r w:rsidRPr="008F7057">
        <w:rPr>
          <w:rFonts w:ascii="Arial" w:hAnsi="Arial" w:cs="Arial"/>
        </w:rPr>
        <w:t xml:space="preserve">estudiante de esta manera aislar aquellas conductas que pueden estar perjudicando un </w:t>
      </w:r>
      <w:r w:rsidR="00C5308D" w:rsidRPr="008F7057">
        <w:rPr>
          <w:rFonts w:ascii="Arial" w:hAnsi="Arial" w:cs="Arial"/>
        </w:rPr>
        <w:t xml:space="preserve">mayor éxito en los estudios. El alumno marcó con </w:t>
      </w:r>
      <w:r w:rsidRPr="008F7057">
        <w:rPr>
          <w:rFonts w:ascii="Arial" w:hAnsi="Arial" w:cs="Arial"/>
        </w:rPr>
        <w:t xml:space="preserve"> u</w:t>
      </w:r>
      <w:r w:rsidR="00C5308D" w:rsidRPr="008F7057">
        <w:rPr>
          <w:rFonts w:ascii="Arial" w:hAnsi="Arial" w:cs="Arial"/>
        </w:rPr>
        <w:t xml:space="preserve">na X </w:t>
      </w:r>
      <w:r w:rsidRPr="008F7057">
        <w:rPr>
          <w:rFonts w:ascii="Arial" w:hAnsi="Arial" w:cs="Arial"/>
        </w:rPr>
        <w:t xml:space="preserve"> el cuadro que mejor des</w:t>
      </w:r>
      <w:r w:rsidR="00C5308D" w:rsidRPr="008F7057">
        <w:rPr>
          <w:rFonts w:ascii="Arial" w:hAnsi="Arial" w:cs="Arial"/>
        </w:rPr>
        <w:t>criba su</w:t>
      </w:r>
      <w:r w:rsidRPr="008F7057">
        <w:rPr>
          <w:rFonts w:ascii="Arial" w:hAnsi="Arial" w:cs="Arial"/>
        </w:rPr>
        <w:t xml:space="preserve"> caso particular.</w:t>
      </w:r>
    </w:p>
    <w:p w:rsidR="005F3518" w:rsidRPr="008F7057" w:rsidRDefault="00767D08" w:rsidP="007A5DF7">
      <w:pPr>
        <w:pStyle w:val="Ttulo2"/>
        <w:ind w:right="-1"/>
      </w:pPr>
      <w:bookmarkStart w:id="33" w:name="_Toc500491360"/>
      <w:r w:rsidRPr="008F7057">
        <w:t>3.7</w:t>
      </w:r>
      <w:r w:rsidR="005F3518" w:rsidRPr="008F7057">
        <w:t>. Análisis Estadísticos de los Datos</w:t>
      </w:r>
      <w:bookmarkEnd w:id="33"/>
    </w:p>
    <w:p w:rsidR="005F3518" w:rsidRPr="008F7057" w:rsidRDefault="009A36A2" w:rsidP="007A5DF7">
      <w:pPr>
        <w:spacing w:line="480" w:lineRule="auto"/>
        <w:ind w:right="-1"/>
        <w:jc w:val="both"/>
        <w:rPr>
          <w:rFonts w:ascii="Arial" w:hAnsi="Arial" w:cs="Arial"/>
        </w:rPr>
      </w:pPr>
      <w:r w:rsidRPr="008F7057">
        <w:rPr>
          <w:rFonts w:ascii="Arial" w:hAnsi="Arial" w:cs="Arial"/>
        </w:rPr>
        <w:t>Los datos se presentan</w:t>
      </w:r>
      <w:r w:rsidR="005F3518" w:rsidRPr="008F7057">
        <w:rPr>
          <w:rFonts w:ascii="Arial" w:hAnsi="Arial" w:cs="Arial"/>
        </w:rPr>
        <w:t xml:space="preserve"> en cuadros estadísticos  unidimensionales y bi</w:t>
      </w:r>
      <w:r w:rsidRPr="008F7057">
        <w:rPr>
          <w:rFonts w:ascii="Arial" w:hAnsi="Arial" w:cs="Arial"/>
        </w:rPr>
        <w:t>dimensionales. Los datos fueron</w:t>
      </w:r>
      <w:r w:rsidR="005F3518" w:rsidRPr="008F7057">
        <w:rPr>
          <w:rFonts w:ascii="Arial" w:hAnsi="Arial" w:cs="Arial"/>
        </w:rPr>
        <w:t xml:space="preserve"> analizados </w:t>
      </w:r>
      <w:r w:rsidR="007C1CF5" w:rsidRPr="008F7057">
        <w:rPr>
          <w:rFonts w:ascii="Arial" w:hAnsi="Arial" w:cs="Arial"/>
        </w:rPr>
        <w:t>atreves</w:t>
      </w:r>
      <w:r w:rsidR="005F3518" w:rsidRPr="008F7057">
        <w:rPr>
          <w:rFonts w:ascii="Arial" w:hAnsi="Arial" w:cs="Arial"/>
        </w:rPr>
        <w:t xml:space="preserve"> de cifras porcentuales y para determinar la relac</w:t>
      </w:r>
      <w:r w:rsidRPr="008F7057">
        <w:rPr>
          <w:rFonts w:ascii="Arial" w:hAnsi="Arial" w:cs="Arial"/>
        </w:rPr>
        <w:t>ión entre variables se utilizó</w:t>
      </w:r>
      <w:r w:rsidR="005F3518" w:rsidRPr="008F7057">
        <w:rPr>
          <w:rFonts w:ascii="Arial" w:hAnsi="Arial" w:cs="Arial"/>
        </w:rPr>
        <w:t xml:space="preserve"> la prueba de la Chi cuadrado, leída al 95% de confiabilidad.</w:t>
      </w:r>
    </w:p>
    <w:p w:rsidR="005F3518" w:rsidRPr="008F7057" w:rsidRDefault="009A36A2" w:rsidP="007A5DF7">
      <w:pPr>
        <w:spacing w:line="480" w:lineRule="auto"/>
        <w:ind w:right="-1"/>
        <w:jc w:val="both"/>
        <w:rPr>
          <w:rFonts w:ascii="Arial" w:hAnsi="Arial" w:cs="Arial"/>
        </w:rPr>
      </w:pPr>
      <w:r w:rsidRPr="008F7057">
        <w:rPr>
          <w:rFonts w:ascii="Arial" w:hAnsi="Arial" w:cs="Arial"/>
        </w:rPr>
        <w:t xml:space="preserve"> Los datos fueron</w:t>
      </w:r>
      <w:r w:rsidR="005F3518" w:rsidRPr="008F7057">
        <w:rPr>
          <w:rFonts w:ascii="Arial" w:hAnsi="Arial" w:cs="Arial"/>
        </w:rPr>
        <w:t xml:space="preserve"> procesados utilizando el software estadístico SPSS versión 22.</w:t>
      </w:r>
    </w:p>
    <w:p w:rsidR="005F3518" w:rsidRPr="008F7057" w:rsidRDefault="005F3518" w:rsidP="007A5DF7">
      <w:pPr>
        <w:ind w:right="-1"/>
        <w:jc w:val="both"/>
        <w:rPr>
          <w:rFonts w:ascii="Arial" w:hAnsi="Arial" w:cs="Arial"/>
          <w:b/>
        </w:rPr>
        <w:sectPr w:rsidR="005F3518" w:rsidRPr="008F7057" w:rsidSect="00D81959">
          <w:type w:val="continuous"/>
          <w:pgSz w:w="11906" w:h="16838"/>
          <w:pgMar w:top="1417" w:right="1701" w:bottom="1417" w:left="1701" w:header="708" w:footer="708" w:gutter="0"/>
          <w:cols w:space="708"/>
          <w:docGrid w:linePitch="360"/>
        </w:sectPr>
      </w:pPr>
    </w:p>
    <w:p w:rsidR="00915980" w:rsidRDefault="00915980" w:rsidP="007A5DF7">
      <w:pPr>
        <w:ind w:right="850"/>
        <w:jc w:val="both"/>
        <w:rPr>
          <w:rFonts w:ascii="Arial" w:hAnsi="Arial" w:cs="Arial"/>
          <w:b/>
        </w:rPr>
      </w:pPr>
    </w:p>
    <w:p w:rsidR="00915980" w:rsidRDefault="00915980" w:rsidP="007A5DF7">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Pr="008F7057" w:rsidRDefault="00915980" w:rsidP="00915980">
      <w:pPr>
        <w:ind w:right="850"/>
        <w:jc w:val="center"/>
        <w:rPr>
          <w:rFonts w:ascii="Arial" w:hAnsi="Arial" w:cs="Arial"/>
          <w:b/>
        </w:rPr>
      </w:pPr>
      <w:r w:rsidRPr="008F7057">
        <w:rPr>
          <w:rFonts w:ascii="Arial" w:hAnsi="Arial" w:cs="Arial"/>
          <w:b/>
        </w:rPr>
        <w:t>CAPITULO IV: RESULTADOS DE LA INVESTIGACIÓN</w:t>
      </w: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915980" w:rsidRDefault="00915980" w:rsidP="0069497F">
      <w:pPr>
        <w:ind w:right="850"/>
        <w:jc w:val="both"/>
        <w:rPr>
          <w:rFonts w:ascii="Arial" w:hAnsi="Arial" w:cs="Arial"/>
          <w:b/>
        </w:rPr>
      </w:pPr>
    </w:p>
    <w:p w:rsidR="00B83D66" w:rsidRPr="008F7057" w:rsidRDefault="00B83D66" w:rsidP="00D04796">
      <w:pPr>
        <w:pStyle w:val="Ttulo1"/>
        <w:jc w:val="left"/>
      </w:pPr>
      <w:bookmarkStart w:id="34" w:name="_Toc500491361"/>
      <w:r w:rsidRPr="008F7057">
        <w:lastRenderedPageBreak/>
        <w:t>CAPITULO IV: RESULTADOS DE LA INVESTIGACIÓN</w:t>
      </w:r>
      <w:bookmarkEnd w:id="34"/>
    </w:p>
    <w:p w:rsidR="000B56A4" w:rsidRPr="00423002" w:rsidRDefault="00915980" w:rsidP="00423002">
      <w:pPr>
        <w:pStyle w:val="Ttulo2"/>
      </w:pPr>
      <w:r>
        <w:t xml:space="preserve"> </w:t>
      </w:r>
      <w:r w:rsidR="00B83D66" w:rsidRPr="008F7057">
        <w:t xml:space="preserve"> </w:t>
      </w:r>
      <w:bookmarkStart w:id="35" w:name="_Toc500491362"/>
      <w:r w:rsidR="00B83D66" w:rsidRPr="008F7057">
        <w:t>4.1. PRESENTACIÓN:</w:t>
      </w:r>
      <w:bookmarkEnd w:id="35"/>
    </w:p>
    <w:p w:rsidR="004055E2" w:rsidRPr="000B56A4" w:rsidRDefault="000B56A4" w:rsidP="000B56A4">
      <w:pPr>
        <w:pStyle w:val="Descripcin"/>
        <w:spacing w:line="360" w:lineRule="auto"/>
        <w:jc w:val="center"/>
        <w:rPr>
          <w:rFonts w:ascii="Arial" w:hAnsi="Arial" w:cs="Arial"/>
          <w:b w:val="0"/>
          <w:color w:val="auto"/>
          <w:sz w:val="24"/>
          <w:szCs w:val="24"/>
        </w:rPr>
      </w:pPr>
      <w:bookmarkStart w:id="36" w:name="_Toc500495319"/>
      <w:r w:rsidRPr="000B56A4">
        <w:rPr>
          <w:rFonts w:ascii="Arial" w:hAnsi="Arial" w:cs="Arial"/>
          <w:color w:val="auto"/>
          <w:sz w:val="24"/>
          <w:szCs w:val="24"/>
        </w:rPr>
        <w:t xml:space="preserve">CUADRO N°  </w:t>
      </w:r>
      <w:r w:rsidRPr="000B56A4">
        <w:rPr>
          <w:rFonts w:ascii="Arial" w:hAnsi="Arial" w:cs="Arial"/>
          <w:color w:val="auto"/>
          <w:sz w:val="24"/>
          <w:szCs w:val="24"/>
        </w:rPr>
        <w:fldChar w:fldCharType="begin"/>
      </w:r>
      <w:r w:rsidRPr="000B56A4">
        <w:rPr>
          <w:rFonts w:ascii="Arial" w:hAnsi="Arial" w:cs="Arial"/>
          <w:color w:val="auto"/>
          <w:sz w:val="24"/>
          <w:szCs w:val="24"/>
        </w:rPr>
        <w:instrText xml:space="preserve"> SEQ CUADRO_N°_ \* ARABIC </w:instrText>
      </w:r>
      <w:r w:rsidRPr="000B56A4">
        <w:rPr>
          <w:rFonts w:ascii="Arial" w:hAnsi="Arial" w:cs="Arial"/>
          <w:color w:val="auto"/>
          <w:sz w:val="24"/>
          <w:szCs w:val="24"/>
        </w:rPr>
        <w:fldChar w:fldCharType="separate"/>
      </w:r>
      <w:r w:rsidR="00131024">
        <w:rPr>
          <w:rFonts w:ascii="Arial" w:hAnsi="Arial" w:cs="Arial"/>
          <w:noProof/>
          <w:color w:val="auto"/>
          <w:sz w:val="24"/>
          <w:szCs w:val="24"/>
        </w:rPr>
        <w:t>1</w:t>
      </w:r>
      <w:r w:rsidRPr="000B56A4">
        <w:rPr>
          <w:rFonts w:ascii="Arial" w:hAnsi="Arial" w:cs="Arial"/>
          <w:color w:val="auto"/>
          <w:sz w:val="24"/>
          <w:szCs w:val="24"/>
        </w:rPr>
        <w:fldChar w:fldCharType="end"/>
      </w:r>
      <w:r w:rsidRPr="000B56A4">
        <w:rPr>
          <w:rFonts w:ascii="Arial" w:hAnsi="Arial" w:cs="Arial"/>
          <w:color w:val="auto"/>
          <w:sz w:val="24"/>
          <w:szCs w:val="24"/>
        </w:rPr>
        <w:t xml:space="preserve"> </w:t>
      </w:r>
      <w:r>
        <w:rPr>
          <w:rFonts w:ascii="Arial" w:hAnsi="Arial" w:cs="Arial"/>
          <w:color w:val="auto"/>
          <w:sz w:val="24"/>
          <w:szCs w:val="24"/>
        </w:rPr>
        <w:t xml:space="preserve">: </w:t>
      </w:r>
      <w:r w:rsidRPr="000B56A4">
        <w:rPr>
          <w:rFonts w:ascii="Arial" w:hAnsi="Arial" w:cs="Arial"/>
          <w:color w:val="auto"/>
          <w:sz w:val="24"/>
          <w:szCs w:val="24"/>
        </w:rPr>
        <w:t>RASGOS DE LA PERSONALIDAD DE PRIMER ORDEN: SEGÚN</w:t>
      </w:r>
      <w:r w:rsidR="00E238F9">
        <w:rPr>
          <w:rFonts w:ascii="Arial" w:hAnsi="Arial" w:cs="Arial"/>
          <w:color w:val="auto"/>
          <w:sz w:val="24"/>
          <w:szCs w:val="24"/>
        </w:rPr>
        <w:t xml:space="preserve"> AFECTIVIDAD Y RENDIMIENTO ACADÉ</w:t>
      </w:r>
      <w:r w:rsidRPr="000B56A4">
        <w:rPr>
          <w:rFonts w:ascii="Arial" w:hAnsi="Arial" w:cs="Arial"/>
          <w:color w:val="auto"/>
          <w:sz w:val="24"/>
          <w:szCs w:val="24"/>
        </w:rPr>
        <w:t>MICO</w:t>
      </w:r>
      <w:bookmarkEnd w:id="36"/>
    </w:p>
    <w:p w:rsidR="004D20A5" w:rsidRPr="000B56A4" w:rsidRDefault="009A36A2" w:rsidP="000B56A4">
      <w:pPr>
        <w:spacing w:line="360" w:lineRule="auto"/>
        <w:ind w:right="850"/>
        <w:jc w:val="center"/>
        <w:rPr>
          <w:rFonts w:ascii="Arial" w:hAnsi="Arial" w:cs="Arial"/>
          <w:b/>
          <w:sz w:val="22"/>
          <w:szCs w:val="22"/>
        </w:rPr>
      </w:pPr>
      <w:r w:rsidRPr="008F7057">
        <w:rPr>
          <w:rFonts w:ascii="Arial" w:hAnsi="Arial" w:cs="Arial"/>
          <w:b/>
          <w:sz w:val="22"/>
          <w:szCs w:val="22"/>
        </w:rPr>
        <w:t>F</w:t>
      </w:r>
      <w:r w:rsidR="000B56A4">
        <w:rPr>
          <w:rFonts w:ascii="Arial" w:hAnsi="Arial" w:cs="Arial"/>
          <w:b/>
          <w:sz w:val="22"/>
          <w:szCs w:val="22"/>
        </w:rPr>
        <w:t>ACULTAD DE CIENCIAS DE LA SALUD</w:t>
      </w:r>
    </w:p>
    <w:tbl>
      <w:tblPr>
        <w:tblStyle w:val="Tablaconcuadrcula"/>
        <w:tblW w:w="8371" w:type="dxa"/>
        <w:tblInd w:w="697" w:type="dxa"/>
        <w:tblLook w:val="04A0" w:firstRow="1" w:lastRow="0" w:firstColumn="1" w:lastColumn="0" w:noHBand="0" w:noVBand="1"/>
      </w:tblPr>
      <w:tblGrid>
        <w:gridCol w:w="1696"/>
        <w:gridCol w:w="490"/>
        <w:gridCol w:w="767"/>
        <w:gridCol w:w="497"/>
        <w:gridCol w:w="767"/>
        <w:gridCol w:w="829"/>
        <w:gridCol w:w="767"/>
        <w:gridCol w:w="546"/>
        <w:gridCol w:w="546"/>
        <w:gridCol w:w="577"/>
        <w:gridCol w:w="889"/>
      </w:tblGrid>
      <w:tr w:rsidR="009A36A2" w:rsidRPr="008F7057" w:rsidTr="00DD246D">
        <w:trPr>
          <w:trHeight w:val="260"/>
        </w:trPr>
        <w:tc>
          <w:tcPr>
            <w:tcW w:w="0" w:type="auto"/>
            <w:vMerge w:val="restart"/>
            <w:shd w:val="clear" w:color="auto" w:fill="9CC2E5" w:themeFill="accent1" w:themeFillTint="99"/>
          </w:tcPr>
          <w:p w:rsidR="009A36A2" w:rsidRPr="00AE1D31" w:rsidRDefault="009A36A2" w:rsidP="00DD246D">
            <w:pPr>
              <w:shd w:val="clear" w:color="auto" w:fill="9CC2E5" w:themeFill="accent1" w:themeFillTint="99"/>
              <w:ind w:firstLine="0"/>
              <w:jc w:val="both"/>
              <w:rPr>
                <w:rFonts w:ascii="Arial" w:eastAsia="Calibri" w:hAnsi="Arial" w:cs="Arial"/>
                <w:b/>
                <w:color w:val="5B9BD5" w:themeColor="accent1"/>
                <w:sz w:val="22"/>
                <w:szCs w:val="22"/>
                <w:lang w:eastAsia="en-US"/>
              </w:rPr>
            </w:pPr>
          </w:p>
          <w:p w:rsidR="009A36A2" w:rsidRPr="00AE1D31" w:rsidRDefault="009A36A2" w:rsidP="00DD246D">
            <w:pPr>
              <w:shd w:val="clear" w:color="auto" w:fill="9CC2E5" w:themeFill="accent1" w:themeFillTint="99"/>
              <w:ind w:firstLine="0"/>
              <w:jc w:val="both"/>
              <w:rPr>
                <w:rFonts w:ascii="Arial" w:eastAsia="Calibri" w:hAnsi="Arial" w:cs="Arial"/>
                <w:b/>
                <w:color w:val="5B9BD5" w:themeColor="accent1"/>
                <w:sz w:val="22"/>
                <w:szCs w:val="22"/>
                <w:lang w:eastAsia="en-US"/>
              </w:rPr>
            </w:pPr>
            <w:r w:rsidRPr="00F30278">
              <w:rPr>
                <w:rFonts w:ascii="Arial" w:eastAsia="Calibri" w:hAnsi="Arial" w:cs="Arial"/>
                <w:b/>
                <w:color w:val="7F7F7F" w:themeColor="text1" w:themeTint="80"/>
                <w:sz w:val="22"/>
                <w:szCs w:val="22"/>
                <w:shd w:val="clear" w:color="auto" w:fill="9CC2E5" w:themeFill="accent1" w:themeFillTint="99"/>
                <w:lang w:eastAsia="en-US"/>
              </w:rPr>
              <w:t>AFECTIVIDAD</w:t>
            </w:r>
          </w:p>
        </w:tc>
        <w:tc>
          <w:tcPr>
            <w:tcW w:w="5209" w:type="dxa"/>
            <w:gridSpan w:val="8"/>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18"/>
                <w:szCs w:val="18"/>
                <w:lang w:eastAsia="en-US"/>
              </w:rPr>
            </w:pPr>
          </w:p>
          <w:p w:rsidR="00E238F9" w:rsidRPr="008F613E" w:rsidRDefault="00E238F9"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RENDIMIENTO ACADÉMICO</w:t>
            </w:r>
          </w:p>
        </w:tc>
        <w:tc>
          <w:tcPr>
            <w:tcW w:w="1466"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613E">
              <w:rPr>
                <w:rFonts w:ascii="Arial" w:eastAsia="Calibri" w:hAnsi="Arial" w:cs="Arial"/>
                <w:b/>
                <w:color w:val="595959" w:themeColor="text1" w:themeTint="A6"/>
                <w:sz w:val="22"/>
                <w:szCs w:val="22"/>
                <w:lang w:eastAsia="en-US"/>
              </w:rPr>
              <w:t>TOTAL</w:t>
            </w:r>
          </w:p>
        </w:tc>
      </w:tr>
      <w:tr w:rsidR="009A36A2" w:rsidRPr="008F7057" w:rsidTr="00DD246D">
        <w:trPr>
          <w:trHeight w:val="147"/>
        </w:trPr>
        <w:tc>
          <w:tcPr>
            <w:tcW w:w="0" w:type="auto"/>
            <w:vMerge/>
            <w:shd w:val="clear" w:color="auto" w:fill="9CC2E5" w:themeFill="accent1" w:themeFillTint="99"/>
          </w:tcPr>
          <w:p w:rsidR="009A36A2" w:rsidRPr="00AE1D31" w:rsidRDefault="009A36A2" w:rsidP="00DD246D">
            <w:pPr>
              <w:ind w:firstLine="0"/>
              <w:jc w:val="both"/>
              <w:rPr>
                <w:rFonts w:ascii="Arial" w:eastAsia="Calibri" w:hAnsi="Arial" w:cs="Arial"/>
                <w:b/>
                <w:color w:val="5B9BD5" w:themeColor="accent1"/>
                <w:sz w:val="22"/>
                <w:szCs w:val="22"/>
                <w:lang w:eastAsia="en-US"/>
              </w:rPr>
            </w:pPr>
          </w:p>
        </w:tc>
        <w:tc>
          <w:tcPr>
            <w:tcW w:w="1257"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0 - 10</w:t>
            </w:r>
          </w:p>
        </w:tc>
        <w:tc>
          <w:tcPr>
            <w:tcW w:w="1264"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11 - 13</w:t>
            </w:r>
          </w:p>
        </w:tc>
        <w:tc>
          <w:tcPr>
            <w:tcW w:w="1596"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14 - 16</w:t>
            </w:r>
          </w:p>
        </w:tc>
        <w:tc>
          <w:tcPr>
            <w:tcW w:w="1092"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17 - 20</w:t>
            </w:r>
          </w:p>
        </w:tc>
        <w:tc>
          <w:tcPr>
            <w:tcW w:w="1466" w:type="dxa"/>
            <w:gridSpan w:val="2"/>
            <w:vMerge/>
          </w:tcPr>
          <w:p w:rsidR="009A36A2" w:rsidRPr="008F7057" w:rsidRDefault="009A36A2" w:rsidP="00DD246D">
            <w:pPr>
              <w:ind w:firstLine="0"/>
              <w:jc w:val="both"/>
              <w:rPr>
                <w:rFonts w:ascii="Arial" w:eastAsia="Calibri" w:hAnsi="Arial" w:cs="Arial"/>
                <w:b/>
                <w:sz w:val="22"/>
                <w:szCs w:val="22"/>
                <w:lang w:eastAsia="en-US"/>
              </w:rPr>
            </w:pPr>
          </w:p>
        </w:tc>
      </w:tr>
      <w:tr w:rsidR="00915980" w:rsidRPr="008F7057" w:rsidTr="00DD246D">
        <w:trPr>
          <w:trHeight w:val="147"/>
        </w:trPr>
        <w:tc>
          <w:tcPr>
            <w:tcW w:w="0" w:type="auto"/>
            <w:vMerge/>
            <w:shd w:val="clear" w:color="auto" w:fill="9CC2E5" w:themeFill="accent1" w:themeFillTint="99"/>
          </w:tcPr>
          <w:p w:rsidR="009A36A2" w:rsidRPr="00AE1D31" w:rsidRDefault="009A36A2" w:rsidP="00DD246D">
            <w:pPr>
              <w:ind w:firstLine="0"/>
              <w:jc w:val="both"/>
              <w:rPr>
                <w:rFonts w:ascii="Arial" w:eastAsia="Calibri" w:hAnsi="Arial" w:cs="Arial"/>
                <w:b/>
                <w:color w:val="5B9BD5" w:themeColor="accent1"/>
                <w:sz w:val="22"/>
                <w:szCs w:val="22"/>
                <w:lang w:eastAsia="en-US"/>
              </w:rPr>
            </w:pPr>
          </w:p>
        </w:tc>
        <w:tc>
          <w:tcPr>
            <w:tcW w:w="49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6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49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6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29"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6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546"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546"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57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89"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15980" w:rsidRPr="008F7057" w:rsidTr="00DD246D">
        <w:trPr>
          <w:trHeight w:val="275"/>
        </w:trPr>
        <w:tc>
          <w:tcPr>
            <w:tcW w:w="0" w:type="auto"/>
            <w:shd w:val="clear" w:color="auto" w:fill="A8D08D" w:themeFill="accent6" w:themeFillTint="99"/>
          </w:tcPr>
          <w:p w:rsidR="009A36A2" w:rsidRPr="008F613E" w:rsidRDefault="009A36A2" w:rsidP="00DD246D">
            <w:pPr>
              <w:ind w:firstLine="0"/>
              <w:jc w:val="both"/>
              <w:rPr>
                <w:rFonts w:ascii="Arial" w:eastAsia="Calibri" w:hAnsi="Arial" w:cs="Arial"/>
                <w:b/>
                <w:color w:val="404040" w:themeColor="text1" w:themeTint="BF"/>
                <w:lang w:eastAsia="en-US"/>
              </w:rPr>
            </w:pPr>
            <w:r w:rsidRPr="008F613E">
              <w:rPr>
                <w:rFonts w:ascii="Arial" w:eastAsia="Calibri" w:hAnsi="Arial" w:cs="Arial"/>
                <w:b/>
                <w:color w:val="404040" w:themeColor="text1" w:themeTint="BF"/>
                <w:lang w:eastAsia="en-US"/>
              </w:rPr>
              <w:t>Total</w:t>
            </w:r>
          </w:p>
        </w:tc>
        <w:tc>
          <w:tcPr>
            <w:tcW w:w="490"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8</w:t>
            </w:r>
          </w:p>
        </w:tc>
        <w:tc>
          <w:tcPr>
            <w:tcW w:w="767"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12.90</w:t>
            </w:r>
          </w:p>
        </w:tc>
        <w:tc>
          <w:tcPr>
            <w:tcW w:w="497"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35</w:t>
            </w:r>
          </w:p>
        </w:tc>
        <w:tc>
          <w:tcPr>
            <w:tcW w:w="767"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56.45</w:t>
            </w:r>
          </w:p>
        </w:tc>
        <w:tc>
          <w:tcPr>
            <w:tcW w:w="829"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lang w:eastAsia="en-US"/>
              </w:rPr>
            </w:pPr>
            <w:r w:rsidRPr="008F613E">
              <w:rPr>
                <w:rFonts w:ascii="Arial" w:eastAsia="Calibri" w:hAnsi="Arial" w:cs="Arial"/>
                <w:color w:val="404040" w:themeColor="text1" w:themeTint="BF"/>
                <w:lang w:eastAsia="en-US"/>
              </w:rPr>
              <w:t>19</w:t>
            </w:r>
          </w:p>
        </w:tc>
        <w:tc>
          <w:tcPr>
            <w:tcW w:w="767"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30.65</w:t>
            </w:r>
          </w:p>
        </w:tc>
        <w:tc>
          <w:tcPr>
            <w:tcW w:w="546"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w:t>
            </w:r>
          </w:p>
        </w:tc>
        <w:tc>
          <w:tcPr>
            <w:tcW w:w="546"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w:t>
            </w:r>
          </w:p>
        </w:tc>
        <w:tc>
          <w:tcPr>
            <w:tcW w:w="577"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62</w:t>
            </w:r>
          </w:p>
        </w:tc>
        <w:tc>
          <w:tcPr>
            <w:tcW w:w="889" w:type="dxa"/>
            <w:shd w:val="clear" w:color="auto" w:fill="A8D08D" w:themeFill="accent6" w:themeFillTint="99"/>
          </w:tcPr>
          <w:p w:rsidR="009A36A2" w:rsidRPr="008F613E" w:rsidRDefault="009A36A2" w:rsidP="00DD246D">
            <w:pPr>
              <w:ind w:firstLine="0"/>
              <w:jc w:val="both"/>
              <w:rPr>
                <w:rFonts w:ascii="Arial" w:eastAsia="Calibri" w:hAnsi="Arial" w:cs="Arial"/>
                <w:color w:val="404040" w:themeColor="text1" w:themeTint="BF"/>
                <w:sz w:val="22"/>
                <w:szCs w:val="22"/>
                <w:lang w:eastAsia="en-US"/>
              </w:rPr>
            </w:pPr>
            <w:r w:rsidRPr="008F613E">
              <w:rPr>
                <w:rFonts w:ascii="Arial" w:eastAsia="Calibri" w:hAnsi="Arial" w:cs="Arial"/>
                <w:color w:val="404040" w:themeColor="text1" w:themeTint="BF"/>
                <w:sz w:val="22"/>
                <w:szCs w:val="22"/>
                <w:lang w:eastAsia="en-US"/>
              </w:rPr>
              <w:t>100.00</w:t>
            </w:r>
          </w:p>
        </w:tc>
      </w:tr>
      <w:tr w:rsidR="00915980" w:rsidRPr="008F7057" w:rsidTr="00DD246D">
        <w:trPr>
          <w:trHeight w:val="1928"/>
        </w:trPr>
        <w:tc>
          <w:tcPr>
            <w:tcW w:w="0" w:type="auto"/>
            <w:shd w:val="clear" w:color="auto" w:fill="9CC2E5" w:themeFill="accent1" w:themeFillTint="99"/>
          </w:tcPr>
          <w:p w:rsidR="009A36A2" w:rsidRPr="00AE1D31" w:rsidRDefault="009A36A2" w:rsidP="00DD246D">
            <w:pPr>
              <w:ind w:firstLine="0"/>
              <w:jc w:val="both"/>
              <w:rPr>
                <w:rFonts w:ascii="Arial" w:eastAsia="Calibri" w:hAnsi="Arial" w:cs="Arial"/>
                <w:b/>
                <w:color w:val="5B9BD5" w:themeColor="accent1"/>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Baja</w:t>
            </w:r>
          </w:p>
          <w:p w:rsidR="009A36A2" w:rsidRPr="008F613E" w:rsidRDefault="009A36A2" w:rsidP="00DD246D">
            <w:pPr>
              <w:ind w:firstLine="0"/>
              <w:jc w:val="both"/>
              <w:rPr>
                <w:rFonts w:ascii="Arial" w:eastAsia="Calibri" w:hAnsi="Arial" w:cs="Arial"/>
                <w:b/>
                <w:color w:val="595959" w:themeColor="text1" w:themeTint="A6"/>
                <w:lang w:eastAsia="en-US"/>
              </w:rPr>
            </w:pPr>
          </w:p>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Media</w:t>
            </w:r>
          </w:p>
          <w:p w:rsidR="009A36A2" w:rsidRPr="008F613E" w:rsidRDefault="009A36A2" w:rsidP="00DD246D">
            <w:pPr>
              <w:ind w:firstLine="0"/>
              <w:jc w:val="both"/>
              <w:rPr>
                <w:rFonts w:ascii="Arial" w:eastAsia="Calibri" w:hAnsi="Arial" w:cs="Arial"/>
                <w:b/>
                <w:color w:val="595959" w:themeColor="text1" w:themeTint="A6"/>
                <w:lang w:eastAsia="en-US"/>
              </w:rPr>
            </w:pPr>
          </w:p>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Alta</w:t>
            </w:r>
          </w:p>
          <w:p w:rsidR="009A36A2" w:rsidRPr="00AE1D31" w:rsidRDefault="009A36A2" w:rsidP="00DD246D">
            <w:pPr>
              <w:ind w:firstLine="0"/>
              <w:jc w:val="both"/>
              <w:rPr>
                <w:rFonts w:ascii="Arial" w:eastAsia="Calibri" w:hAnsi="Arial" w:cs="Arial"/>
                <w:b/>
                <w:color w:val="5B9BD5" w:themeColor="accent1"/>
                <w:sz w:val="22"/>
                <w:szCs w:val="22"/>
                <w:lang w:eastAsia="en-US"/>
              </w:rPr>
            </w:pPr>
          </w:p>
        </w:tc>
        <w:tc>
          <w:tcPr>
            <w:tcW w:w="490"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8</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767"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12.90</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497"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12</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22</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w:t>
            </w:r>
          </w:p>
        </w:tc>
        <w:tc>
          <w:tcPr>
            <w:tcW w:w="767"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19.36</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35.48</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1.61</w:t>
            </w:r>
          </w:p>
        </w:tc>
        <w:tc>
          <w:tcPr>
            <w:tcW w:w="829"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9</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10</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767"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14.52</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16.13</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546"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546"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c>
          <w:tcPr>
            <w:tcW w:w="577"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21</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40</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tc>
        <w:tc>
          <w:tcPr>
            <w:tcW w:w="889"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33.88</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64.51</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 xml:space="preserve"> 1.61</w:t>
            </w:r>
          </w:p>
        </w:tc>
      </w:tr>
    </w:tbl>
    <w:p w:rsidR="009A36A2" w:rsidRPr="004055E2" w:rsidRDefault="009A36A2" w:rsidP="004055E2">
      <w:pPr>
        <w:spacing w:after="160" w:line="259" w:lineRule="auto"/>
        <w:ind w:left="708" w:firstLine="708"/>
        <w:jc w:val="both"/>
        <w:rPr>
          <w:rFonts w:ascii="Arial" w:eastAsia="Calibri" w:hAnsi="Arial" w:cs="Arial"/>
          <w:lang w:eastAsia="en-US"/>
        </w:rPr>
      </w:pPr>
      <w:r w:rsidRPr="008F7057">
        <w:rPr>
          <w:rFonts w:ascii="Arial" w:eastAsia="Calibri" w:hAnsi="Arial" w:cs="Arial"/>
          <w:position w:val="-12"/>
          <w:lang w:eastAsia="en-US"/>
        </w:rPr>
        <w:object w:dxaOrig="639" w:dyaOrig="400">
          <v:shape id="_x0000_i1027" type="#_x0000_t75" style="width:34.1pt;height:20.85pt" o:ole="">
            <v:imagedata r:id="rId17" o:title=""/>
          </v:shape>
          <o:OLEObject Type="Embed" ProgID="Equation.3" ShapeID="_x0000_i1027" DrawAspect="Content" ObjectID="_1579680503" r:id="rId18"/>
        </w:object>
      </w:r>
      <w:r w:rsidR="00506CC5" w:rsidRPr="008F7057">
        <w:rPr>
          <w:rFonts w:ascii="Arial" w:eastAsia="Calibri" w:hAnsi="Arial" w:cs="Arial"/>
          <w:lang w:eastAsia="en-US"/>
        </w:rPr>
        <w:t xml:space="preserve"> 6</w:t>
      </w:r>
      <w:r w:rsidRPr="008F7057">
        <w:rPr>
          <w:rFonts w:ascii="Arial" w:eastAsia="Calibri" w:hAnsi="Arial" w:cs="Arial"/>
          <w:lang w:eastAsia="en-US"/>
        </w:rPr>
        <w:t xml:space="preserve">.65               </w:t>
      </w:r>
      <w:r w:rsidRPr="008F7057">
        <w:rPr>
          <w:rFonts w:ascii="Arial" w:eastAsia="Calibri" w:hAnsi="Arial" w:cs="Arial"/>
          <w:position w:val="-10"/>
          <w:lang w:eastAsia="en-US"/>
        </w:rPr>
        <w:object w:dxaOrig="639" w:dyaOrig="380">
          <v:shape id="_x0000_i1028" type="#_x0000_t75" style="width:32.2pt;height:18.95pt" o:ole="">
            <v:imagedata r:id="rId19" o:title=""/>
          </v:shape>
          <o:OLEObject Type="Embed" ProgID="Equation.3" ShapeID="_x0000_i1028" DrawAspect="Content" ObjectID="_1579680504" r:id="rId20"/>
        </w:object>
      </w:r>
      <w:r w:rsidR="004055E2">
        <w:rPr>
          <w:rFonts w:ascii="Arial" w:eastAsia="Calibri" w:hAnsi="Arial" w:cs="Arial"/>
          <w:lang w:eastAsia="en-US"/>
        </w:rPr>
        <w:t xml:space="preserve"> 5.99             P &gt; 0.05</w:t>
      </w:r>
      <w:r w:rsidR="004055E2">
        <w:rPr>
          <w:rFonts w:ascii="Arial" w:eastAsia="Calibri" w:hAnsi="Arial" w:cs="Arial"/>
          <w:lang w:eastAsia="en-US"/>
        </w:rPr>
        <w:tab/>
      </w:r>
      <w:r w:rsidRPr="008F7057">
        <w:rPr>
          <w:rFonts w:ascii="Arial" w:eastAsia="Calibri" w:hAnsi="Arial" w:cs="Arial"/>
          <w:b/>
          <w:position w:val="-4"/>
          <w:sz w:val="22"/>
          <w:szCs w:val="22"/>
          <w:lang w:eastAsia="en-US"/>
        </w:rPr>
        <w:object w:dxaOrig="720" w:dyaOrig="260">
          <v:shape id="_x0000_i1029" type="#_x0000_t75" style="width:36pt;height:13.25pt" o:ole="">
            <v:imagedata r:id="rId21" o:title=""/>
          </v:shape>
          <o:OLEObject Type="Embed" ProgID="Equation.3" ShapeID="_x0000_i1029" DrawAspect="Content" ObjectID="_1579680505" r:id="rId22"/>
        </w:object>
      </w:r>
    </w:p>
    <w:p w:rsidR="00AD378B" w:rsidRDefault="009A36A2" w:rsidP="00AD378B">
      <w:pPr>
        <w:spacing w:after="160" w:line="480" w:lineRule="auto"/>
        <w:ind w:left="993" w:hanging="993"/>
        <w:jc w:val="both"/>
        <w:rPr>
          <w:rFonts w:ascii="Arial" w:eastAsia="Calibri" w:hAnsi="Arial" w:cs="Arial"/>
          <w:position w:val="-4"/>
          <w:lang w:eastAsia="en-US"/>
        </w:rPr>
      </w:pPr>
      <w:r w:rsidRPr="008F7057">
        <w:rPr>
          <w:rFonts w:ascii="Arial" w:eastAsia="Calibri" w:hAnsi="Arial" w:cs="Arial"/>
          <w:position w:val="-4"/>
          <w:lang w:eastAsia="en-US"/>
        </w:rPr>
        <w:t xml:space="preserve">               Con respecto al factor afectividad de los rasgos de la persona</w:t>
      </w:r>
      <w:r w:rsidR="004B3C29">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(64.51%), presentan una   afectividad media, de los cuales el 35.48% tienen un rendimiento de 11 a 13, un 16.13% tienen un rendimiento d</w:t>
      </w:r>
      <w:r w:rsidR="004B3C29">
        <w:rPr>
          <w:rFonts w:ascii="Arial" w:eastAsia="Calibri" w:hAnsi="Arial" w:cs="Arial"/>
          <w:position w:val="-4"/>
          <w:lang w:eastAsia="en-US"/>
        </w:rPr>
        <w:t>e 14 a 16 y un 12.90% de estudiantes</w:t>
      </w:r>
      <w:r w:rsidRPr="008F7057">
        <w:rPr>
          <w:rFonts w:ascii="Arial" w:eastAsia="Calibri" w:hAnsi="Arial" w:cs="Arial"/>
          <w:position w:val="-4"/>
          <w:lang w:eastAsia="en-US"/>
        </w:rPr>
        <w:t xml:space="preserve"> t</w:t>
      </w:r>
      <w:r w:rsidR="00AD378B">
        <w:rPr>
          <w:rFonts w:ascii="Arial" w:eastAsia="Calibri" w:hAnsi="Arial" w:cs="Arial"/>
          <w:position w:val="-4"/>
          <w:lang w:eastAsia="en-US"/>
        </w:rPr>
        <w:t>ienen un rendimiento de 0 a 10.</w:t>
      </w:r>
    </w:p>
    <w:p w:rsidR="004055E2" w:rsidRDefault="004B3C29" w:rsidP="004055E2">
      <w:pPr>
        <w:spacing w:after="160" w:line="480" w:lineRule="auto"/>
        <w:ind w:left="993"/>
        <w:jc w:val="both"/>
        <w:rPr>
          <w:rFonts w:ascii="Arial" w:eastAsia="Calibri" w:hAnsi="Arial" w:cs="Arial"/>
          <w:position w:val="-4"/>
          <w:lang w:eastAsia="en-US"/>
        </w:rPr>
      </w:pPr>
      <w:r>
        <w:rPr>
          <w:rFonts w:ascii="Arial" w:eastAsia="Calibri" w:hAnsi="Arial" w:cs="Arial"/>
          <w:position w:val="-4"/>
          <w:lang w:eastAsia="en-US"/>
        </w:rPr>
        <w:t>El 33.88% de los estudiantes</w:t>
      </w:r>
      <w:r w:rsidR="009A36A2" w:rsidRPr="008F7057">
        <w:rPr>
          <w:rFonts w:ascii="Arial" w:eastAsia="Calibri" w:hAnsi="Arial" w:cs="Arial"/>
          <w:position w:val="-4"/>
          <w:lang w:eastAsia="en-US"/>
        </w:rPr>
        <w:t xml:space="preserve"> de la escuela de enfermería evidencian una afectividad baja como rasgos de la  </w:t>
      </w:r>
      <w:r w:rsidR="00A83B1A"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t>personalidad, de  los cuales el 19.36%  tienen un rendimiento entre 11 y 13 y un 14,52% tienen un rendimiento de 14 a 16.</w:t>
      </w:r>
    </w:p>
    <w:p w:rsidR="004055E2" w:rsidRDefault="00A83B1A" w:rsidP="004055E2">
      <w:pPr>
        <w:spacing w:after="160" w:line="480" w:lineRule="auto"/>
        <w:ind w:left="993"/>
        <w:jc w:val="both"/>
        <w:rPr>
          <w:rFonts w:ascii="Arial" w:eastAsia="Calibri" w:hAnsi="Arial" w:cs="Arial"/>
          <w:position w:val="-4"/>
          <w:lang w:eastAsia="en-US"/>
        </w:rPr>
      </w:pPr>
      <w:r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t xml:space="preserve"> Con respecto al rendimiento en ge</w:t>
      </w:r>
      <w:r w:rsidR="00EA40B3">
        <w:rPr>
          <w:rFonts w:ascii="Arial" w:eastAsia="Calibri" w:hAnsi="Arial" w:cs="Arial"/>
          <w:position w:val="-4"/>
          <w:lang w:eastAsia="en-US"/>
        </w:rPr>
        <w:t xml:space="preserve">neral, la mayoría de los </w:t>
      </w:r>
      <w:r w:rsidR="009C6854">
        <w:rPr>
          <w:rFonts w:ascii="Arial" w:eastAsia="Calibri" w:hAnsi="Arial" w:cs="Arial"/>
          <w:position w:val="-4"/>
          <w:lang w:eastAsia="en-US"/>
        </w:rPr>
        <w:t>estudiantes</w:t>
      </w:r>
      <w:r w:rsidR="009C6854"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t xml:space="preserve">56.45%) tienen </w:t>
      </w:r>
      <w:r w:rsidR="009C6854">
        <w:rPr>
          <w:rFonts w:ascii="Arial" w:eastAsia="Calibri" w:hAnsi="Arial" w:cs="Arial"/>
          <w:position w:val="-4"/>
          <w:lang w:eastAsia="en-US"/>
        </w:rPr>
        <w:t xml:space="preserve">un rendimiento de 11 a 13; el </w:t>
      </w:r>
      <w:r w:rsidR="009A36A2" w:rsidRPr="008F7057">
        <w:rPr>
          <w:rFonts w:ascii="Arial" w:eastAsia="Calibri" w:hAnsi="Arial" w:cs="Arial"/>
          <w:position w:val="-4"/>
          <w:lang w:eastAsia="en-US"/>
        </w:rPr>
        <w:t>30.65% tienen un rendimiento de 14 a 16 y un 12.90% tienen un rendimiento de  0 a 10.</w:t>
      </w:r>
    </w:p>
    <w:p w:rsidR="009A36A2" w:rsidRPr="008F7057" w:rsidRDefault="009A36A2" w:rsidP="004055E2">
      <w:pPr>
        <w:spacing w:after="120" w:line="480" w:lineRule="auto"/>
        <w:ind w:left="993"/>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El rendimiento promedio de los </w:t>
      </w:r>
      <w:r w:rsidR="00801247" w:rsidRPr="008F7057">
        <w:rPr>
          <w:rFonts w:ascii="Arial" w:eastAsia="Calibri" w:hAnsi="Arial" w:cs="Arial"/>
          <w:position w:val="-4"/>
          <w:lang w:eastAsia="en-US"/>
        </w:rPr>
        <w:t xml:space="preserve">62 </w:t>
      </w:r>
      <w:r w:rsidR="00EA40B3">
        <w:rPr>
          <w:rFonts w:ascii="Arial" w:eastAsia="Calibri" w:hAnsi="Arial" w:cs="Arial"/>
          <w:position w:val="-4"/>
          <w:lang w:eastAsia="en-US"/>
        </w:rPr>
        <w:t>estudiantes</w:t>
      </w:r>
      <w:r w:rsidR="00747F65">
        <w:rPr>
          <w:rFonts w:ascii="Arial" w:eastAsia="Calibri" w:hAnsi="Arial" w:cs="Arial"/>
          <w:position w:val="-4"/>
          <w:lang w:eastAsia="en-US"/>
        </w:rPr>
        <w:t xml:space="preserve"> es de 12, quiere decir regular, según sub indicador del rendimiento académico.</w:t>
      </w:r>
    </w:p>
    <w:p w:rsidR="009C6854" w:rsidRDefault="00506CC5" w:rsidP="004055E2">
      <w:pPr>
        <w:tabs>
          <w:tab w:val="left" w:pos="567"/>
        </w:tabs>
        <w:spacing w:after="160" w:line="259" w:lineRule="auto"/>
        <w:ind w:left="708"/>
        <w:jc w:val="both"/>
        <w:rPr>
          <w:rFonts w:ascii="Arial" w:eastAsia="Calibri" w:hAnsi="Arial" w:cs="Arial"/>
          <w:position w:val="-4"/>
          <w:lang w:eastAsia="en-US"/>
        </w:rPr>
      </w:pPr>
      <w:r w:rsidRPr="008F7057">
        <w:rPr>
          <w:rFonts w:ascii="Arial" w:eastAsia="Calibri" w:hAnsi="Arial" w:cs="Arial"/>
          <w:position w:val="-4"/>
          <w:lang w:eastAsia="en-US"/>
        </w:rPr>
        <w:t>S</w:t>
      </w:r>
      <w:r w:rsidR="009A36A2" w:rsidRPr="008F7057">
        <w:rPr>
          <w:rFonts w:ascii="Arial" w:eastAsia="Calibri" w:hAnsi="Arial" w:cs="Arial"/>
          <w:position w:val="-4"/>
          <w:lang w:eastAsia="en-US"/>
        </w:rPr>
        <w:t>e encontró asociación estadística entre la afectividad</w:t>
      </w:r>
      <w:r w:rsidRPr="008F7057">
        <w:rPr>
          <w:rFonts w:ascii="Arial" w:eastAsia="Calibri" w:hAnsi="Arial" w:cs="Arial"/>
          <w:position w:val="-4"/>
          <w:lang w:eastAsia="en-US"/>
        </w:rPr>
        <w:t xml:space="preserve"> y el rendimiento </w:t>
      </w:r>
    </w:p>
    <w:p w:rsidR="009A36A2" w:rsidRPr="008F7057" w:rsidRDefault="00DD246D" w:rsidP="004055E2">
      <w:pPr>
        <w:tabs>
          <w:tab w:val="left" w:pos="567"/>
        </w:tabs>
        <w:spacing w:after="160" w:line="259" w:lineRule="auto"/>
        <w:ind w:left="708"/>
        <w:jc w:val="both"/>
        <w:rPr>
          <w:rFonts w:ascii="Arial" w:eastAsia="Calibri" w:hAnsi="Arial" w:cs="Arial"/>
          <w:lang w:eastAsia="en-US"/>
        </w:rPr>
      </w:pPr>
      <w:r>
        <w:rPr>
          <w:rFonts w:ascii="Arial" w:eastAsia="Calibri" w:hAnsi="Arial" w:cs="Arial"/>
          <w:position w:val="-4"/>
          <w:lang w:eastAsia="en-US"/>
        </w:rPr>
        <w:t>Académico</w:t>
      </w:r>
      <w:r w:rsidR="00506CC5" w:rsidRPr="008F7057">
        <w:rPr>
          <w:rFonts w:ascii="Arial" w:eastAsia="Calibri" w:hAnsi="Arial" w:cs="Arial"/>
          <w:position w:val="-4"/>
          <w:lang w:eastAsia="en-US"/>
        </w:rPr>
        <w:t xml:space="preserve"> </w:t>
      </w:r>
      <w:r w:rsidR="00945CCB" w:rsidRPr="008F7057">
        <w:rPr>
          <w:rFonts w:ascii="Arial" w:eastAsia="Calibri" w:hAnsi="Arial" w:cs="Arial"/>
          <w:position w:val="-4"/>
          <w:lang w:eastAsia="en-US"/>
        </w:rPr>
        <w:t>(p</w:t>
      </w:r>
      <w:r w:rsidR="00506CC5" w:rsidRPr="008F7057">
        <w:rPr>
          <w:rFonts w:ascii="Arial" w:eastAsia="Calibri" w:hAnsi="Arial" w:cs="Arial"/>
          <w:position w:val="-4"/>
          <w:lang w:eastAsia="en-US"/>
        </w:rPr>
        <w:t>&lt;</w:t>
      </w:r>
      <w:r w:rsidR="009A36A2" w:rsidRPr="008F7057">
        <w:rPr>
          <w:rFonts w:ascii="Arial" w:eastAsia="Calibri" w:hAnsi="Arial" w:cs="Arial"/>
          <w:position w:val="-4"/>
          <w:lang w:eastAsia="en-US"/>
        </w:rPr>
        <w:t>0.05).</w:t>
      </w:r>
    </w:p>
    <w:p w:rsidR="007005E9" w:rsidRPr="008F7057" w:rsidRDefault="009A36A2" w:rsidP="004055E2">
      <w:pPr>
        <w:spacing w:after="160" w:line="259" w:lineRule="auto"/>
        <w:jc w:val="both"/>
        <w:rPr>
          <w:rFonts w:ascii="Arial" w:eastAsia="Calibri" w:hAnsi="Arial" w:cs="Arial"/>
          <w:b/>
          <w:sz w:val="22"/>
          <w:szCs w:val="22"/>
          <w:lang w:eastAsia="en-US"/>
        </w:rPr>
      </w:pPr>
      <w:r w:rsidRPr="008F7057">
        <w:rPr>
          <w:rFonts w:ascii="Arial" w:eastAsia="Calibri" w:hAnsi="Arial" w:cs="Arial"/>
          <w:b/>
          <w:sz w:val="28"/>
          <w:szCs w:val="28"/>
          <w:lang w:eastAsia="en-US"/>
        </w:rPr>
        <w:t xml:space="preserve">                           </w:t>
      </w:r>
    </w:p>
    <w:p w:rsidR="004055E2" w:rsidRPr="00423002" w:rsidRDefault="000B56A4" w:rsidP="00423002">
      <w:pPr>
        <w:pStyle w:val="Descripcin"/>
        <w:spacing w:line="360" w:lineRule="auto"/>
        <w:jc w:val="center"/>
        <w:rPr>
          <w:rFonts w:ascii="Arial" w:hAnsi="Arial" w:cs="Arial"/>
          <w:b w:val="0"/>
          <w:color w:val="auto"/>
          <w:sz w:val="24"/>
          <w:szCs w:val="24"/>
        </w:rPr>
      </w:pPr>
      <w:bookmarkStart w:id="37" w:name="_Toc500495320"/>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2</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E238F9">
        <w:rPr>
          <w:rFonts w:ascii="Arial" w:hAnsi="Arial" w:cs="Arial"/>
          <w:color w:val="auto"/>
          <w:sz w:val="24"/>
          <w:szCs w:val="24"/>
        </w:rPr>
        <w:t>RAZONAMIENTO Y RENDIMIENTO ACADÉ</w:t>
      </w:r>
      <w:r w:rsidRPr="00885895">
        <w:rPr>
          <w:rFonts w:ascii="Arial" w:hAnsi="Arial" w:cs="Arial"/>
          <w:color w:val="auto"/>
          <w:sz w:val="24"/>
          <w:szCs w:val="24"/>
        </w:rPr>
        <w:t>MICO</w:t>
      </w:r>
      <w:bookmarkEnd w:id="37"/>
    </w:p>
    <w:p w:rsidR="009A36A2" w:rsidRPr="008F7057" w:rsidRDefault="009A36A2" w:rsidP="004055E2">
      <w:pPr>
        <w:tabs>
          <w:tab w:val="left" w:pos="420"/>
          <w:tab w:val="center" w:pos="6293"/>
        </w:tabs>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4055E2" w:rsidRDefault="009A36A2" w:rsidP="004055E2">
      <w:pPr>
        <w:spacing w:line="360" w:lineRule="auto"/>
        <w:ind w:right="850"/>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2013"/>
        <w:gridCol w:w="703"/>
        <w:gridCol w:w="801"/>
        <w:gridCol w:w="625"/>
        <w:gridCol w:w="802"/>
        <w:gridCol w:w="696"/>
        <w:gridCol w:w="802"/>
        <w:gridCol w:w="625"/>
        <w:gridCol w:w="626"/>
        <w:gridCol w:w="661"/>
        <w:gridCol w:w="932"/>
      </w:tblGrid>
      <w:tr w:rsidR="009A36A2" w:rsidRPr="008F7057" w:rsidTr="00017670">
        <w:trPr>
          <w:jc w:val="center"/>
        </w:trPr>
        <w:tc>
          <w:tcPr>
            <w:tcW w:w="0" w:type="auto"/>
            <w:vMerge w:val="restart"/>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F30278">
              <w:rPr>
                <w:rFonts w:ascii="Arial" w:eastAsia="Calibri" w:hAnsi="Arial" w:cs="Arial"/>
                <w:b/>
                <w:color w:val="595959" w:themeColor="text1" w:themeTint="A6"/>
                <w:sz w:val="22"/>
                <w:szCs w:val="22"/>
                <w:shd w:val="clear" w:color="auto" w:fill="9CC2E5" w:themeFill="accent1" w:themeFillTint="99"/>
                <w:lang w:eastAsia="en-US"/>
              </w:rPr>
              <w:t>RAZONAMIENTO</w:t>
            </w:r>
          </w:p>
        </w:tc>
        <w:tc>
          <w:tcPr>
            <w:tcW w:w="7210" w:type="dxa"/>
            <w:gridSpan w:val="8"/>
            <w:shd w:val="clear" w:color="auto" w:fill="F4B083" w:themeFill="accent2" w:themeFillTint="99"/>
          </w:tcPr>
          <w:p w:rsidR="00E238F9" w:rsidRPr="008F613E" w:rsidRDefault="00E238F9" w:rsidP="00DD246D">
            <w:pPr>
              <w:ind w:firstLine="0"/>
              <w:jc w:val="both"/>
              <w:rPr>
                <w:rFonts w:ascii="Arial" w:eastAsia="Calibri" w:hAnsi="Arial" w:cs="Arial"/>
                <w:b/>
                <w:color w:val="595959" w:themeColor="text1" w:themeTint="A6"/>
                <w:sz w:val="22"/>
                <w:szCs w:val="22"/>
                <w:lang w:eastAsia="en-US"/>
              </w:rPr>
            </w:pPr>
          </w:p>
          <w:p w:rsidR="00E238F9" w:rsidRPr="008F613E" w:rsidRDefault="00E238F9"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RENDIMIENTO ACADÉ</w:t>
            </w:r>
            <w:r w:rsidR="009A36A2" w:rsidRPr="008F613E">
              <w:rPr>
                <w:rFonts w:ascii="Arial" w:eastAsia="Calibri" w:hAnsi="Arial" w:cs="Arial"/>
                <w:b/>
                <w:color w:val="595959" w:themeColor="text1" w:themeTint="A6"/>
                <w:sz w:val="22"/>
                <w:szCs w:val="22"/>
                <w:lang w:eastAsia="en-US"/>
              </w:rPr>
              <w:t>MICO</w:t>
            </w:r>
          </w:p>
        </w:tc>
        <w:tc>
          <w:tcPr>
            <w:tcW w:w="1930" w:type="dxa"/>
            <w:gridSpan w:val="2"/>
            <w:vMerge w:val="restart"/>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TOT</w:t>
            </w:r>
            <w:r w:rsidRPr="00F30278">
              <w:rPr>
                <w:rFonts w:ascii="Arial" w:eastAsia="Calibri" w:hAnsi="Arial" w:cs="Arial"/>
                <w:b/>
                <w:color w:val="595959" w:themeColor="text1" w:themeTint="A6"/>
                <w:sz w:val="22"/>
                <w:szCs w:val="22"/>
                <w:shd w:val="clear" w:color="auto" w:fill="A8D08D" w:themeFill="accent6" w:themeFillTint="99"/>
                <w:lang w:eastAsia="en-US"/>
              </w:rPr>
              <w:t>AL</w:t>
            </w:r>
          </w:p>
        </w:tc>
      </w:tr>
      <w:tr w:rsidR="009A36A2" w:rsidRPr="008F7057" w:rsidTr="00017670">
        <w:trPr>
          <w:jc w:val="center"/>
        </w:trPr>
        <w:tc>
          <w:tcPr>
            <w:tcW w:w="0" w:type="auto"/>
            <w:vMerge/>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tc>
        <w:tc>
          <w:tcPr>
            <w:tcW w:w="1890"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0 - 10</w:t>
            </w:r>
          </w:p>
        </w:tc>
        <w:tc>
          <w:tcPr>
            <w:tcW w:w="1701"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11 - 13</w:t>
            </w:r>
          </w:p>
        </w:tc>
        <w:tc>
          <w:tcPr>
            <w:tcW w:w="1843"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14 - 16</w:t>
            </w:r>
          </w:p>
        </w:tc>
        <w:tc>
          <w:tcPr>
            <w:tcW w:w="1776" w:type="dxa"/>
            <w:gridSpan w:val="2"/>
            <w:shd w:val="clear" w:color="auto" w:fill="F4B083" w:themeFill="accent2"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17 - 20</w:t>
            </w:r>
          </w:p>
        </w:tc>
        <w:tc>
          <w:tcPr>
            <w:tcW w:w="1930" w:type="dxa"/>
            <w:gridSpan w:val="2"/>
            <w:vMerge/>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tc>
      </w:tr>
      <w:tr w:rsidR="009A36A2" w:rsidRPr="008F7057" w:rsidTr="00017670">
        <w:trPr>
          <w:jc w:val="center"/>
        </w:trPr>
        <w:tc>
          <w:tcPr>
            <w:tcW w:w="0" w:type="auto"/>
            <w:vMerge/>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tc>
        <w:tc>
          <w:tcPr>
            <w:tcW w:w="1040"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N°</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c>
          <w:tcPr>
            <w:tcW w:w="851"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N°</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c>
          <w:tcPr>
            <w:tcW w:w="993"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N°</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c>
          <w:tcPr>
            <w:tcW w:w="851"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N°</w:t>
            </w:r>
          </w:p>
        </w:tc>
        <w:tc>
          <w:tcPr>
            <w:tcW w:w="925"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c>
          <w:tcPr>
            <w:tcW w:w="938"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N°</w:t>
            </w:r>
          </w:p>
        </w:tc>
        <w:tc>
          <w:tcPr>
            <w:tcW w:w="992" w:type="dxa"/>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r w:rsidRPr="008F613E">
              <w:rPr>
                <w:rFonts w:ascii="Arial" w:eastAsia="Calibri" w:hAnsi="Arial" w:cs="Arial"/>
                <w:b/>
                <w:color w:val="595959" w:themeColor="text1" w:themeTint="A6"/>
                <w:sz w:val="22"/>
                <w:szCs w:val="22"/>
                <w:lang w:eastAsia="en-US"/>
              </w:rPr>
              <w:t>%</w:t>
            </w:r>
          </w:p>
        </w:tc>
      </w:tr>
      <w:tr w:rsidR="009A36A2" w:rsidRPr="008F7057" w:rsidTr="00F30278">
        <w:trPr>
          <w:jc w:val="center"/>
        </w:trPr>
        <w:tc>
          <w:tcPr>
            <w:tcW w:w="0" w:type="auto"/>
            <w:shd w:val="clear" w:color="auto" w:fill="A8D08D" w:themeFill="accent6" w:themeFillTint="99"/>
          </w:tcPr>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Total</w:t>
            </w:r>
          </w:p>
        </w:tc>
        <w:tc>
          <w:tcPr>
            <w:tcW w:w="1040"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8</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12.90</w:t>
            </w:r>
          </w:p>
        </w:tc>
        <w:tc>
          <w:tcPr>
            <w:tcW w:w="851"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35</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56.45</w:t>
            </w:r>
          </w:p>
        </w:tc>
        <w:tc>
          <w:tcPr>
            <w:tcW w:w="993"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lang w:eastAsia="en-US"/>
              </w:rPr>
            </w:pPr>
            <w:r w:rsidRPr="008F613E">
              <w:rPr>
                <w:rFonts w:ascii="Arial" w:eastAsia="Calibri" w:hAnsi="Arial" w:cs="Arial"/>
                <w:color w:val="595959" w:themeColor="text1" w:themeTint="A6"/>
                <w:lang w:eastAsia="en-US"/>
              </w:rPr>
              <w:t>19</w:t>
            </w:r>
          </w:p>
        </w:tc>
        <w:tc>
          <w:tcPr>
            <w:tcW w:w="850"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30.65</w:t>
            </w:r>
          </w:p>
        </w:tc>
        <w:tc>
          <w:tcPr>
            <w:tcW w:w="851"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925"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938"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62</w:t>
            </w:r>
          </w:p>
        </w:tc>
        <w:tc>
          <w:tcPr>
            <w:tcW w:w="992" w:type="dxa"/>
            <w:shd w:val="clear" w:color="auto" w:fill="A8D08D" w:themeFill="accent6"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100.00</w:t>
            </w:r>
          </w:p>
        </w:tc>
      </w:tr>
      <w:tr w:rsidR="009A36A2" w:rsidRPr="008F7057" w:rsidTr="00F30278">
        <w:trPr>
          <w:jc w:val="center"/>
        </w:trPr>
        <w:tc>
          <w:tcPr>
            <w:tcW w:w="0" w:type="auto"/>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lang w:eastAsia="en-US"/>
              </w:rPr>
            </w:pPr>
          </w:p>
          <w:p w:rsidR="009A36A2" w:rsidRPr="0035263B" w:rsidRDefault="009A36A2" w:rsidP="00DD246D">
            <w:pPr>
              <w:ind w:firstLine="0"/>
              <w:jc w:val="both"/>
              <w:rPr>
                <w:rFonts w:ascii="Arial" w:eastAsia="Calibri" w:hAnsi="Arial" w:cs="Arial"/>
                <w:b/>
                <w:color w:val="595959" w:themeColor="text1" w:themeTint="A6"/>
                <w:lang w:eastAsia="en-US"/>
              </w:rPr>
            </w:pPr>
            <w:r w:rsidRPr="0035263B">
              <w:rPr>
                <w:rFonts w:ascii="Arial" w:eastAsia="Calibri" w:hAnsi="Arial" w:cs="Arial"/>
                <w:b/>
                <w:color w:val="595959" w:themeColor="text1" w:themeTint="A6"/>
                <w:lang w:eastAsia="en-US"/>
              </w:rPr>
              <w:t>Bajo</w:t>
            </w:r>
          </w:p>
          <w:p w:rsidR="009A36A2" w:rsidRPr="008F613E" w:rsidRDefault="009A36A2" w:rsidP="00DD246D">
            <w:pPr>
              <w:ind w:firstLine="0"/>
              <w:jc w:val="both"/>
              <w:rPr>
                <w:rFonts w:ascii="Arial" w:eastAsia="Calibri" w:hAnsi="Arial" w:cs="Arial"/>
                <w:b/>
                <w:color w:val="595959" w:themeColor="text1" w:themeTint="A6"/>
                <w:lang w:eastAsia="en-US"/>
              </w:rPr>
            </w:pPr>
          </w:p>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Medio</w:t>
            </w:r>
          </w:p>
          <w:p w:rsidR="009A36A2" w:rsidRPr="008F613E" w:rsidRDefault="009A36A2" w:rsidP="00DD246D">
            <w:pPr>
              <w:ind w:firstLine="0"/>
              <w:jc w:val="both"/>
              <w:rPr>
                <w:rFonts w:ascii="Arial" w:eastAsia="Calibri" w:hAnsi="Arial" w:cs="Arial"/>
                <w:b/>
                <w:color w:val="595959" w:themeColor="text1" w:themeTint="A6"/>
                <w:lang w:eastAsia="en-US"/>
              </w:rPr>
            </w:pPr>
          </w:p>
          <w:p w:rsidR="009A36A2" w:rsidRPr="008F613E" w:rsidRDefault="009A36A2" w:rsidP="00DD246D">
            <w:pPr>
              <w:ind w:firstLine="0"/>
              <w:jc w:val="both"/>
              <w:rPr>
                <w:rFonts w:ascii="Arial" w:eastAsia="Calibri" w:hAnsi="Arial" w:cs="Arial"/>
                <w:b/>
                <w:color w:val="595959" w:themeColor="text1" w:themeTint="A6"/>
                <w:lang w:eastAsia="en-US"/>
              </w:rPr>
            </w:pPr>
            <w:r w:rsidRPr="008F613E">
              <w:rPr>
                <w:rFonts w:ascii="Arial" w:eastAsia="Calibri" w:hAnsi="Arial" w:cs="Arial"/>
                <w:b/>
                <w:color w:val="595959" w:themeColor="text1" w:themeTint="A6"/>
                <w:lang w:eastAsia="en-US"/>
              </w:rPr>
              <w:t>Alta</w:t>
            </w:r>
          </w:p>
          <w:p w:rsidR="009A36A2" w:rsidRPr="008F613E" w:rsidRDefault="009A36A2" w:rsidP="00DD246D">
            <w:pPr>
              <w:ind w:firstLine="0"/>
              <w:jc w:val="both"/>
              <w:rPr>
                <w:rFonts w:ascii="Arial" w:eastAsia="Calibri" w:hAnsi="Arial" w:cs="Arial"/>
                <w:b/>
                <w:color w:val="595959" w:themeColor="text1" w:themeTint="A6"/>
                <w:lang w:eastAsia="en-US"/>
              </w:rPr>
            </w:pPr>
          </w:p>
        </w:tc>
        <w:tc>
          <w:tcPr>
            <w:tcW w:w="1040"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7</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850"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 xml:space="preserve">  1.61</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11.29</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851"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7</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28</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850"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11.29</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45.16</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993"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19</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850"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30.65</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851"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925"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w:t>
            </w:r>
          </w:p>
        </w:tc>
        <w:tc>
          <w:tcPr>
            <w:tcW w:w="938" w:type="dxa"/>
            <w:shd w:val="clear" w:color="auto" w:fill="9CC2E5" w:themeFill="accent1" w:themeFillTint="99"/>
          </w:tcPr>
          <w:p w:rsidR="009A36A2" w:rsidRPr="008F613E" w:rsidRDefault="009A36A2" w:rsidP="00DD246D">
            <w:pPr>
              <w:ind w:firstLine="0"/>
              <w:jc w:val="both"/>
              <w:rPr>
                <w:rFonts w:ascii="Arial" w:eastAsia="Calibri" w:hAnsi="Arial" w:cs="Arial"/>
                <w:b/>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8</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54</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tc>
        <w:tc>
          <w:tcPr>
            <w:tcW w:w="992" w:type="dxa"/>
            <w:shd w:val="clear" w:color="auto" w:fill="9CC2E5" w:themeFill="accent1" w:themeFillTint="99"/>
          </w:tcPr>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12.90</w:t>
            </w:r>
          </w:p>
          <w:p w:rsidR="009A36A2" w:rsidRPr="008F613E" w:rsidRDefault="009A36A2" w:rsidP="00DD246D">
            <w:pPr>
              <w:ind w:firstLine="0"/>
              <w:jc w:val="both"/>
              <w:rPr>
                <w:rFonts w:ascii="Arial" w:eastAsia="Calibri" w:hAnsi="Arial" w:cs="Arial"/>
                <w:color w:val="595959" w:themeColor="text1" w:themeTint="A6"/>
                <w:sz w:val="22"/>
                <w:szCs w:val="22"/>
                <w:lang w:eastAsia="en-US"/>
              </w:rPr>
            </w:pPr>
          </w:p>
          <w:p w:rsidR="009A36A2" w:rsidRPr="008F613E" w:rsidRDefault="009A36A2" w:rsidP="00DD246D">
            <w:pPr>
              <w:ind w:firstLine="0"/>
              <w:jc w:val="both"/>
              <w:rPr>
                <w:rFonts w:ascii="Arial" w:eastAsia="Calibri" w:hAnsi="Arial" w:cs="Arial"/>
                <w:color w:val="595959" w:themeColor="text1" w:themeTint="A6"/>
                <w:sz w:val="22"/>
                <w:szCs w:val="22"/>
                <w:lang w:eastAsia="en-US"/>
              </w:rPr>
            </w:pPr>
            <w:r w:rsidRPr="008F613E">
              <w:rPr>
                <w:rFonts w:ascii="Arial" w:eastAsia="Calibri" w:hAnsi="Arial" w:cs="Arial"/>
                <w:color w:val="595959" w:themeColor="text1" w:themeTint="A6"/>
                <w:sz w:val="22"/>
                <w:szCs w:val="22"/>
                <w:lang w:eastAsia="en-US"/>
              </w:rPr>
              <w:t>87.10</w:t>
            </w: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 xml:space="preserve">                     </w:t>
      </w:r>
      <w:r w:rsidRPr="008F7057">
        <w:rPr>
          <w:rFonts w:ascii="Arial" w:eastAsia="Calibri" w:hAnsi="Arial" w:cs="Arial"/>
          <w:position w:val="-12"/>
          <w:lang w:eastAsia="en-US"/>
        </w:rPr>
        <w:object w:dxaOrig="639" w:dyaOrig="400">
          <v:shape id="_x0000_i1030" type="#_x0000_t75" style="width:34.1pt;height:20.85pt" o:ole="">
            <v:imagedata r:id="rId23" o:title=""/>
          </v:shape>
          <o:OLEObject Type="Embed" ProgID="Equation.3" ShapeID="_x0000_i1030" DrawAspect="Content" ObjectID="_1579680506" r:id="rId24"/>
        </w:object>
      </w:r>
      <w:r w:rsidRPr="008F7057">
        <w:rPr>
          <w:rFonts w:ascii="Arial" w:eastAsia="Calibri" w:hAnsi="Arial" w:cs="Arial"/>
          <w:lang w:eastAsia="en-US"/>
        </w:rPr>
        <w:t xml:space="preserve"> 4.38               </w:t>
      </w:r>
      <w:r w:rsidRPr="008F7057">
        <w:rPr>
          <w:rFonts w:ascii="Arial" w:eastAsia="Calibri" w:hAnsi="Arial" w:cs="Arial"/>
          <w:position w:val="-10"/>
          <w:lang w:eastAsia="en-US"/>
        </w:rPr>
        <w:object w:dxaOrig="639" w:dyaOrig="380">
          <v:shape id="_x0000_i1031" type="#_x0000_t75" style="width:32.2pt;height:18.95pt" o:ole="">
            <v:imagedata r:id="rId25" o:title=""/>
          </v:shape>
          <o:OLEObject Type="Embed" ProgID="Equation.3" ShapeID="_x0000_i1031" DrawAspect="Content" ObjectID="_1579680507" r:id="rId26"/>
        </w:object>
      </w:r>
      <w:r w:rsidR="007005E9" w:rsidRPr="008F7057">
        <w:rPr>
          <w:rFonts w:ascii="Arial" w:eastAsia="Calibri" w:hAnsi="Arial" w:cs="Arial"/>
          <w:lang w:eastAsia="en-US"/>
        </w:rPr>
        <w:t xml:space="preserve"> 5.99             P &gt; 0.05</w:t>
      </w:r>
    </w:p>
    <w:p w:rsidR="004055E2" w:rsidRDefault="009A36A2" w:rsidP="00DD246D">
      <w:pPr>
        <w:spacing w:after="160" w:line="480" w:lineRule="auto"/>
        <w:ind w:left="851" w:hanging="851"/>
        <w:rPr>
          <w:rFonts w:ascii="Arial" w:eastAsia="Calibri" w:hAnsi="Arial" w:cs="Arial"/>
          <w:position w:val="-4"/>
          <w:lang w:eastAsia="en-US"/>
        </w:rPr>
      </w:pPr>
      <w:r w:rsidRPr="008F7057">
        <w:rPr>
          <w:rFonts w:ascii="Arial" w:eastAsia="Calibri" w:hAnsi="Arial" w:cs="Arial"/>
          <w:position w:val="-4"/>
          <w:lang w:eastAsia="en-US"/>
        </w:rPr>
        <w:t xml:space="preserve">             Con respecto al factor razonamiento de los rasgos de la persona</w:t>
      </w:r>
      <w:r w:rsidR="00EA40B3">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(87.10%), presentan  una </w:t>
      </w:r>
      <w:r w:rsidR="00A83B1A" w:rsidRPr="008F7057">
        <w:rPr>
          <w:rFonts w:ascii="Arial" w:eastAsia="Calibri" w:hAnsi="Arial" w:cs="Arial"/>
          <w:position w:val="-4"/>
          <w:lang w:eastAsia="en-US"/>
        </w:rPr>
        <w:t xml:space="preserve">   </w:t>
      </w:r>
      <w:r w:rsidRPr="008F7057">
        <w:rPr>
          <w:rFonts w:ascii="Arial" w:eastAsia="Calibri" w:hAnsi="Arial" w:cs="Arial"/>
          <w:position w:val="-4"/>
          <w:lang w:eastAsia="en-US"/>
        </w:rPr>
        <w:t>razonamiento medio, de los cuales el 45.16% tienen un rendimiento de 11 a 13, un 30.65 % tienen un rendimiento d</w:t>
      </w:r>
      <w:r w:rsidR="00EA40B3">
        <w:rPr>
          <w:rFonts w:ascii="Arial" w:eastAsia="Calibri" w:hAnsi="Arial" w:cs="Arial"/>
          <w:position w:val="-4"/>
          <w:lang w:eastAsia="en-US"/>
        </w:rPr>
        <w:t>e 14 a 16 y un 11,29% de los estudiantes</w:t>
      </w:r>
      <w:r w:rsidRPr="008F7057">
        <w:rPr>
          <w:rFonts w:ascii="Arial" w:eastAsia="Calibri" w:hAnsi="Arial" w:cs="Arial"/>
          <w:position w:val="-4"/>
          <w:lang w:eastAsia="en-US"/>
        </w:rPr>
        <w:t xml:space="preserve"> tienen rendimiento de 0 a 10.</w:t>
      </w:r>
      <w:r w:rsidR="00DD246D">
        <w:rPr>
          <w:rFonts w:ascii="Arial" w:eastAsia="Calibri" w:hAnsi="Arial" w:cs="Arial"/>
          <w:position w:val="-4"/>
          <w:lang w:eastAsia="en-US"/>
        </w:rPr>
        <w:t xml:space="preserve"> </w:t>
      </w:r>
      <w:r w:rsidR="00EA40B3">
        <w:rPr>
          <w:rFonts w:ascii="Arial" w:eastAsia="Calibri" w:hAnsi="Arial" w:cs="Arial"/>
          <w:position w:val="-4"/>
          <w:lang w:eastAsia="en-US"/>
        </w:rPr>
        <w:t xml:space="preserve"> El 12,90% de los estudiantes</w:t>
      </w:r>
      <w:r w:rsidRPr="008F7057">
        <w:rPr>
          <w:rFonts w:ascii="Arial" w:eastAsia="Calibri" w:hAnsi="Arial" w:cs="Arial"/>
          <w:position w:val="-4"/>
          <w:lang w:eastAsia="en-US"/>
        </w:rPr>
        <w:t xml:space="preserve"> de la escuela de enfermería evidencian un razonamiento</w:t>
      </w:r>
      <w:r w:rsidR="009C6854">
        <w:rPr>
          <w:rFonts w:ascii="Arial" w:eastAsia="Calibri" w:hAnsi="Arial" w:cs="Arial"/>
          <w:position w:val="-4"/>
          <w:lang w:eastAsia="en-US"/>
        </w:rPr>
        <w:t xml:space="preserve"> bajo  como rasgos de la</w:t>
      </w:r>
      <w:r w:rsidR="00A83B1A" w:rsidRPr="008F7057">
        <w:rPr>
          <w:rFonts w:ascii="Arial" w:eastAsia="Calibri" w:hAnsi="Arial" w:cs="Arial"/>
          <w:position w:val="-4"/>
          <w:lang w:eastAsia="en-US"/>
        </w:rPr>
        <w:t xml:space="preserve"> </w:t>
      </w:r>
      <w:r w:rsidRPr="008F7057">
        <w:rPr>
          <w:rFonts w:ascii="Arial" w:eastAsia="Calibri" w:hAnsi="Arial" w:cs="Arial"/>
          <w:position w:val="-4"/>
          <w:lang w:eastAsia="en-US"/>
        </w:rPr>
        <w:t>personalidad, de  los cuales el 11,29%  tienen un rendimiento entre 11 y 13 y el 1,61% t</w:t>
      </w:r>
      <w:r w:rsidR="004055E2">
        <w:rPr>
          <w:rFonts w:ascii="Arial" w:eastAsia="Calibri" w:hAnsi="Arial" w:cs="Arial"/>
          <w:position w:val="-4"/>
          <w:lang w:eastAsia="en-US"/>
        </w:rPr>
        <w:t>ienen un rendimiento de 0 a 10.</w:t>
      </w:r>
    </w:p>
    <w:p w:rsidR="00A83B1A" w:rsidRPr="004055E2" w:rsidRDefault="009A36A2" w:rsidP="004055E2">
      <w:pPr>
        <w:spacing w:after="160" w:line="480" w:lineRule="auto"/>
        <w:ind w:left="851"/>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el razonamiento y el rendimiento académico </w:t>
      </w:r>
      <w:r w:rsidR="007005E9" w:rsidRPr="008F7057">
        <w:rPr>
          <w:rFonts w:ascii="Arial" w:eastAsia="Calibri" w:hAnsi="Arial" w:cs="Arial"/>
          <w:position w:val="-4"/>
          <w:lang w:eastAsia="en-US"/>
        </w:rPr>
        <w:t>(p&gt;0.05)</w:t>
      </w:r>
    </w:p>
    <w:p w:rsidR="009A36A2" w:rsidRPr="00885895" w:rsidRDefault="000B56A4" w:rsidP="00885895">
      <w:pPr>
        <w:pStyle w:val="Descripcin"/>
        <w:spacing w:line="360" w:lineRule="auto"/>
        <w:jc w:val="center"/>
        <w:rPr>
          <w:rFonts w:ascii="Arial" w:eastAsia="Calibri" w:hAnsi="Arial" w:cs="Arial"/>
          <w:b w:val="0"/>
          <w:color w:val="auto"/>
          <w:sz w:val="24"/>
          <w:szCs w:val="24"/>
          <w:lang w:eastAsia="en-US"/>
        </w:rPr>
      </w:pPr>
      <w:bookmarkStart w:id="38" w:name="_Toc500495321"/>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3</w:t>
      </w:r>
      <w:r w:rsidRPr="00885895">
        <w:rPr>
          <w:rFonts w:ascii="Arial" w:hAnsi="Arial" w:cs="Arial"/>
          <w:color w:val="auto"/>
          <w:sz w:val="24"/>
          <w:szCs w:val="24"/>
        </w:rPr>
        <w:fldChar w:fldCharType="end"/>
      </w:r>
      <w:r w:rsidRPr="00885895">
        <w:rPr>
          <w:rFonts w:ascii="Arial" w:hAnsi="Arial" w:cs="Arial"/>
          <w:color w:val="auto"/>
          <w:sz w:val="24"/>
          <w:szCs w:val="24"/>
        </w:rPr>
        <w:t xml:space="preserve"> </w:t>
      </w:r>
      <w:r w:rsidR="00423002" w:rsidRPr="00885895">
        <w:rPr>
          <w:rFonts w:ascii="Arial" w:hAnsi="Arial" w:cs="Arial"/>
          <w:color w:val="auto"/>
          <w:sz w:val="24"/>
          <w:szCs w:val="24"/>
        </w:rPr>
        <w:t>: RASGOS</w:t>
      </w:r>
      <w:r w:rsidRPr="00885895">
        <w:rPr>
          <w:rFonts w:ascii="Arial" w:hAnsi="Arial" w:cs="Arial"/>
          <w:color w:val="auto"/>
          <w:sz w:val="24"/>
          <w:szCs w:val="24"/>
        </w:rPr>
        <w:t xml:space="preserve"> DE LA PERSONALIDAD DE PRIMER ORDEN: SEGÚN</w:t>
      </w:r>
      <w:r w:rsidR="00E238F9">
        <w:rPr>
          <w:rFonts w:ascii="Arial" w:hAnsi="Arial" w:cs="Arial"/>
          <w:color w:val="auto"/>
          <w:sz w:val="24"/>
          <w:szCs w:val="24"/>
        </w:rPr>
        <w:t xml:space="preserve"> ESTABILIDAD Y RENDIMIENTO ACADÉ</w:t>
      </w:r>
      <w:r w:rsidRPr="00885895">
        <w:rPr>
          <w:rFonts w:ascii="Arial" w:hAnsi="Arial" w:cs="Arial"/>
          <w:color w:val="auto"/>
          <w:sz w:val="24"/>
          <w:szCs w:val="24"/>
        </w:rPr>
        <w:t>MICO</w:t>
      </w:r>
      <w:bookmarkEnd w:id="38"/>
    </w:p>
    <w:p w:rsidR="009A36A2" w:rsidRPr="008F7057" w:rsidRDefault="009A36A2" w:rsidP="004055E2">
      <w:pPr>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spacing w:after="160" w:line="259" w:lineRule="auto"/>
        <w:jc w:val="both"/>
        <w:rPr>
          <w:rFonts w:ascii="Arial" w:eastAsia="Calibri" w:hAnsi="Arial" w:cs="Arial"/>
          <w:b/>
          <w:sz w:val="22"/>
          <w:szCs w:val="22"/>
          <w:lang w:eastAsia="en-US"/>
        </w:rPr>
      </w:pPr>
    </w:p>
    <w:tbl>
      <w:tblPr>
        <w:tblStyle w:val="Tablaconcuadrcula"/>
        <w:tblW w:w="0" w:type="auto"/>
        <w:tblLook w:val="04A0" w:firstRow="1" w:lastRow="0" w:firstColumn="1" w:lastColumn="0" w:noHBand="0" w:noVBand="1"/>
      </w:tblPr>
      <w:tblGrid>
        <w:gridCol w:w="1696"/>
        <w:gridCol w:w="761"/>
        <w:gridCol w:w="810"/>
        <w:gridCol w:w="663"/>
        <w:gridCol w:w="810"/>
        <w:gridCol w:w="746"/>
        <w:gridCol w:w="810"/>
        <w:gridCol w:w="663"/>
        <w:gridCol w:w="677"/>
        <w:gridCol w:w="708"/>
        <w:gridCol w:w="942"/>
      </w:tblGrid>
      <w:tr w:rsidR="009A36A2" w:rsidRPr="008F7057" w:rsidTr="00017670">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017670">
              <w:rPr>
                <w:rFonts w:ascii="Arial" w:eastAsia="Calibri" w:hAnsi="Arial" w:cs="Arial"/>
                <w:b/>
                <w:sz w:val="22"/>
                <w:szCs w:val="22"/>
                <w:shd w:val="clear" w:color="auto" w:fill="9CC2E5" w:themeFill="accent1" w:themeFillTint="99"/>
                <w:lang w:eastAsia="en-US"/>
              </w:rPr>
              <w:t>ESTABILIDAD</w:t>
            </w:r>
          </w:p>
        </w:tc>
        <w:tc>
          <w:tcPr>
            <w:tcW w:w="7210" w:type="dxa"/>
            <w:gridSpan w:val="8"/>
            <w:shd w:val="clear" w:color="auto" w:fill="F4B083" w:themeFill="accent2" w:themeFillTint="99"/>
          </w:tcPr>
          <w:p w:rsidR="00E238F9" w:rsidRDefault="00E238F9" w:rsidP="00DD246D">
            <w:pPr>
              <w:ind w:firstLine="0"/>
              <w:jc w:val="both"/>
              <w:rPr>
                <w:rFonts w:ascii="Arial" w:eastAsia="Calibri" w:hAnsi="Arial" w:cs="Arial"/>
                <w:b/>
                <w:sz w:val="22"/>
                <w:szCs w:val="22"/>
                <w:lang w:eastAsia="en-US"/>
              </w:rPr>
            </w:pPr>
          </w:p>
          <w:p w:rsidR="009A36A2" w:rsidRPr="008F7057" w:rsidRDefault="00E238F9"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17670">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017670">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F30278">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F30278">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Baja</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Media</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Alta</w:t>
            </w:r>
          </w:p>
          <w:p w:rsidR="009A36A2" w:rsidRPr="008F7057" w:rsidRDefault="009A36A2" w:rsidP="00DD246D">
            <w:pPr>
              <w:ind w:firstLine="0"/>
              <w:jc w:val="both"/>
              <w:rPr>
                <w:rFonts w:ascii="Arial" w:eastAsia="Calibri" w:hAnsi="Arial" w:cs="Arial"/>
                <w:b/>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40.32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33.87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004055E2">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32" type="#_x0000_t75" style="width:34.1pt;height:20.85pt" o:ole="">
            <v:imagedata r:id="rId23" o:title=""/>
          </v:shape>
          <o:OLEObject Type="Embed" ProgID="Equation.3" ShapeID="_x0000_i1032" DrawAspect="Content" ObjectID="_1579680508" r:id="rId27"/>
        </w:object>
      </w:r>
      <w:r w:rsidRPr="008F7057">
        <w:rPr>
          <w:rFonts w:ascii="Arial" w:eastAsia="Calibri" w:hAnsi="Arial" w:cs="Arial"/>
          <w:lang w:eastAsia="en-US"/>
        </w:rPr>
        <w:t xml:space="preserve"> 3.41                 </w:t>
      </w:r>
      <w:r w:rsidRPr="008F7057">
        <w:rPr>
          <w:rFonts w:ascii="Arial" w:eastAsia="Calibri" w:hAnsi="Arial" w:cs="Arial"/>
          <w:position w:val="-10"/>
          <w:lang w:eastAsia="en-US"/>
        </w:rPr>
        <w:object w:dxaOrig="639" w:dyaOrig="380">
          <v:shape id="_x0000_i1033" type="#_x0000_t75" style="width:32.2pt;height:18.95pt" o:ole="">
            <v:imagedata r:id="rId25" o:title=""/>
          </v:shape>
          <o:OLEObject Type="Embed" ProgID="Equation.3" ShapeID="_x0000_i1033" DrawAspect="Content" ObjectID="_1579680509" r:id="rId28"/>
        </w:object>
      </w:r>
      <w:r w:rsidRPr="008F7057">
        <w:rPr>
          <w:rFonts w:ascii="Arial" w:eastAsia="Calibri" w:hAnsi="Arial" w:cs="Arial"/>
          <w:lang w:eastAsia="en-US"/>
        </w:rPr>
        <w:t xml:space="preserve"> 5.99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4055E2" w:rsidRDefault="009A36A2" w:rsidP="004055E2">
      <w:pPr>
        <w:spacing w:after="160" w:line="480" w:lineRule="auto"/>
        <w:ind w:left="851"/>
        <w:jc w:val="both"/>
        <w:rPr>
          <w:rFonts w:ascii="Arial" w:eastAsia="Calibri" w:hAnsi="Arial" w:cs="Arial"/>
          <w:position w:val="-4"/>
          <w:lang w:eastAsia="en-US"/>
        </w:rPr>
      </w:pPr>
      <w:r w:rsidRPr="008F7057">
        <w:rPr>
          <w:rFonts w:ascii="Arial" w:eastAsia="Calibri" w:hAnsi="Arial" w:cs="Arial"/>
          <w:position w:val="-4"/>
          <w:lang w:eastAsia="en-US"/>
        </w:rPr>
        <w:t>Referente al factor estabilidad de los rasgos de la persona</w:t>
      </w:r>
      <w:r w:rsidR="00EA40B3">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de enfermería (66.13%), presentan una estabilidad media, de los cuales el 40.32% tienen un rendimiento de 11 a 13; un 20.97 % tienen un rendimiento </w:t>
      </w:r>
      <w:r w:rsidR="00EA40B3">
        <w:rPr>
          <w:rFonts w:ascii="Arial" w:eastAsia="Calibri" w:hAnsi="Arial" w:cs="Arial"/>
          <w:position w:val="-4"/>
          <w:lang w:eastAsia="en-US"/>
        </w:rPr>
        <w:t>de 14 a 16 y un 4,84% de los estudiantes</w:t>
      </w:r>
      <w:r w:rsidRPr="008F7057">
        <w:rPr>
          <w:rFonts w:ascii="Arial" w:eastAsia="Calibri" w:hAnsi="Arial" w:cs="Arial"/>
          <w:position w:val="-4"/>
          <w:lang w:eastAsia="en-US"/>
        </w:rPr>
        <w:t xml:space="preserve"> tienen rendimiento de 0 a 10.</w:t>
      </w:r>
    </w:p>
    <w:p w:rsidR="004055E2" w:rsidRDefault="00EA40B3" w:rsidP="004055E2">
      <w:pPr>
        <w:spacing w:after="160" w:line="480" w:lineRule="auto"/>
        <w:ind w:left="851"/>
        <w:jc w:val="both"/>
        <w:rPr>
          <w:rFonts w:ascii="Arial" w:eastAsia="Calibri" w:hAnsi="Arial" w:cs="Arial"/>
          <w:position w:val="-4"/>
          <w:lang w:eastAsia="en-US"/>
        </w:rPr>
      </w:pPr>
      <w:r>
        <w:rPr>
          <w:rFonts w:ascii="Arial" w:eastAsia="Calibri" w:hAnsi="Arial" w:cs="Arial"/>
          <w:position w:val="-4"/>
          <w:lang w:eastAsia="en-US"/>
        </w:rPr>
        <w:t>El 33,87 % de los estudiantes</w:t>
      </w:r>
      <w:r w:rsidR="009A36A2" w:rsidRPr="008F7057">
        <w:rPr>
          <w:rFonts w:ascii="Arial" w:eastAsia="Calibri" w:hAnsi="Arial" w:cs="Arial"/>
          <w:position w:val="-4"/>
          <w:lang w:eastAsia="en-US"/>
        </w:rPr>
        <w:t xml:space="preserve"> de la escuela de enfermería evidencian una estabilidad baja  como rasgos de la personalidad, de  los cuales el 16.13%  tienen un rendimiento entre 11 y 13; el 9.68% tienen un rendimiento de 14 a16 y el 8.06% .tienen un rendimiento de 0 a 10.</w:t>
      </w:r>
    </w:p>
    <w:p w:rsidR="009A36A2" w:rsidRPr="004055E2" w:rsidRDefault="009A36A2" w:rsidP="004055E2">
      <w:pPr>
        <w:spacing w:after="160" w:line="480" w:lineRule="auto"/>
        <w:ind w:left="851"/>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la estabilidad y el rendimiento académico </w:t>
      </w:r>
      <w:r w:rsidR="00EA40B3">
        <w:rPr>
          <w:rFonts w:ascii="Arial" w:eastAsia="Calibri" w:hAnsi="Arial" w:cs="Arial"/>
          <w:position w:val="-4"/>
          <w:lang w:eastAsia="en-US"/>
        </w:rPr>
        <w:t xml:space="preserve">de los estudiantes </w:t>
      </w:r>
      <w:r w:rsidR="009C6854"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9A36A2" w:rsidRDefault="009A36A2" w:rsidP="0069497F">
      <w:pPr>
        <w:spacing w:after="160" w:line="259" w:lineRule="auto"/>
        <w:jc w:val="both"/>
        <w:rPr>
          <w:rFonts w:ascii="Arial" w:eastAsia="Calibri" w:hAnsi="Arial" w:cs="Arial"/>
          <w:b/>
          <w:sz w:val="28"/>
          <w:szCs w:val="28"/>
          <w:lang w:eastAsia="en-US"/>
        </w:rPr>
      </w:pPr>
      <w:r w:rsidRPr="008F7057">
        <w:rPr>
          <w:rFonts w:ascii="Arial" w:eastAsia="Calibri" w:hAnsi="Arial" w:cs="Arial"/>
          <w:b/>
          <w:sz w:val="28"/>
          <w:szCs w:val="28"/>
          <w:lang w:eastAsia="en-US"/>
        </w:rPr>
        <w:t xml:space="preserve">                           </w:t>
      </w:r>
    </w:p>
    <w:p w:rsidR="009A36A2" w:rsidRPr="00885895" w:rsidRDefault="000B56A4" w:rsidP="00885895">
      <w:pPr>
        <w:pStyle w:val="Descripcin"/>
        <w:spacing w:line="360" w:lineRule="auto"/>
        <w:jc w:val="center"/>
        <w:rPr>
          <w:rFonts w:ascii="Arial" w:eastAsia="Calibri" w:hAnsi="Arial" w:cs="Arial"/>
          <w:color w:val="auto"/>
          <w:position w:val="-4"/>
          <w:sz w:val="24"/>
          <w:szCs w:val="24"/>
          <w:lang w:eastAsia="en-US"/>
        </w:rPr>
      </w:pPr>
      <w:bookmarkStart w:id="39" w:name="_Toc500495322"/>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4</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w:t>
      </w:r>
      <w:r w:rsidR="00E238F9">
        <w:rPr>
          <w:rFonts w:ascii="Arial" w:hAnsi="Arial" w:cs="Arial"/>
          <w:color w:val="auto"/>
          <w:sz w:val="24"/>
          <w:szCs w:val="24"/>
        </w:rPr>
        <w:t>N DOMINANCIA Y RENDIMIENTO ACADÉ</w:t>
      </w:r>
      <w:r w:rsidRPr="00885895">
        <w:rPr>
          <w:rFonts w:ascii="Arial" w:hAnsi="Arial" w:cs="Arial"/>
          <w:color w:val="auto"/>
          <w:sz w:val="24"/>
          <w:szCs w:val="24"/>
        </w:rPr>
        <w:t>MICO</w:t>
      </w:r>
      <w:bookmarkEnd w:id="39"/>
    </w:p>
    <w:p w:rsidR="009A36A2" w:rsidRPr="008F7057" w:rsidRDefault="009A36A2" w:rsidP="004055E2">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spacing w:after="160" w:line="259" w:lineRule="auto"/>
        <w:jc w:val="both"/>
        <w:rPr>
          <w:rFonts w:ascii="Arial" w:eastAsia="Calibri" w:hAnsi="Arial" w:cs="Arial"/>
          <w:b/>
          <w:sz w:val="22"/>
          <w:szCs w:val="22"/>
          <w:lang w:eastAsia="en-US"/>
        </w:rPr>
      </w:pPr>
    </w:p>
    <w:tbl>
      <w:tblPr>
        <w:tblStyle w:val="Tablaconcuadrcula"/>
        <w:tblW w:w="0" w:type="auto"/>
        <w:jc w:val="center"/>
        <w:tblLook w:val="04A0" w:firstRow="1" w:lastRow="0" w:firstColumn="1" w:lastColumn="0" w:noHBand="0" w:noVBand="1"/>
      </w:tblPr>
      <w:tblGrid>
        <w:gridCol w:w="1646"/>
        <w:gridCol w:w="770"/>
        <w:gridCol w:w="811"/>
        <w:gridCol w:w="669"/>
        <w:gridCol w:w="811"/>
        <w:gridCol w:w="754"/>
        <w:gridCol w:w="811"/>
        <w:gridCol w:w="669"/>
        <w:gridCol w:w="685"/>
        <w:gridCol w:w="716"/>
        <w:gridCol w:w="944"/>
      </w:tblGrid>
      <w:tr w:rsidR="009A36A2" w:rsidRPr="008F7057" w:rsidTr="0001767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DOMINANCIA</w:t>
            </w:r>
          </w:p>
        </w:tc>
        <w:tc>
          <w:tcPr>
            <w:tcW w:w="7210" w:type="dxa"/>
            <w:gridSpan w:val="8"/>
            <w:shd w:val="clear" w:color="auto" w:fill="F4B083" w:themeFill="accent2" w:themeFillTint="99"/>
          </w:tcPr>
          <w:p w:rsidR="00E238F9" w:rsidRDefault="00E238F9" w:rsidP="00DD246D">
            <w:pPr>
              <w:ind w:firstLine="0"/>
              <w:jc w:val="both"/>
              <w:rPr>
                <w:rFonts w:ascii="Arial" w:eastAsia="Calibri" w:hAnsi="Arial" w:cs="Arial"/>
                <w:b/>
                <w:sz w:val="22"/>
                <w:szCs w:val="22"/>
                <w:lang w:eastAsia="en-US"/>
              </w:rPr>
            </w:pPr>
          </w:p>
          <w:p w:rsidR="009A36A2" w:rsidRPr="008F7057" w:rsidRDefault="00E238F9"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1767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01767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01767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1767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Baja</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Media</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Alta</w:t>
            </w:r>
          </w:p>
          <w:p w:rsidR="009A36A2" w:rsidRPr="008F7057" w:rsidRDefault="009A36A2" w:rsidP="00DD246D">
            <w:pPr>
              <w:ind w:firstLine="0"/>
              <w:jc w:val="both"/>
              <w:rPr>
                <w:rFonts w:ascii="Arial" w:eastAsia="Calibri" w:hAnsi="Arial" w:cs="Arial"/>
                <w:b/>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33.87</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17.74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46.77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4055E2">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34" type="#_x0000_t75" style="width:34.1pt;height:20.85pt" o:ole="">
            <v:imagedata r:id="rId23" o:title=""/>
          </v:shape>
          <o:OLEObject Type="Embed" ProgID="Equation.3" ShapeID="_x0000_i1034" DrawAspect="Content" ObjectID="_1579680510" r:id="rId29"/>
        </w:object>
      </w:r>
      <w:r w:rsidRPr="008F7057">
        <w:rPr>
          <w:rFonts w:ascii="Arial" w:eastAsia="Calibri" w:hAnsi="Arial" w:cs="Arial"/>
          <w:lang w:eastAsia="en-US"/>
        </w:rPr>
        <w:t xml:space="preserve"> 1.36                 </w:t>
      </w:r>
      <w:r w:rsidRPr="008F7057">
        <w:rPr>
          <w:rFonts w:ascii="Arial" w:eastAsia="Calibri" w:hAnsi="Arial" w:cs="Arial"/>
          <w:position w:val="-10"/>
          <w:lang w:eastAsia="en-US"/>
        </w:rPr>
        <w:object w:dxaOrig="639" w:dyaOrig="380">
          <v:shape id="_x0000_i1035" type="#_x0000_t75" style="width:32.2pt;height:18.95pt" o:ole="">
            <v:imagedata r:id="rId25" o:title=""/>
          </v:shape>
          <o:OLEObject Type="Embed" ProgID="Equation.3" ShapeID="_x0000_i1035" DrawAspect="Content" ObjectID="_1579680511" r:id="rId30"/>
        </w:object>
      </w:r>
      <w:r w:rsidRPr="008F7057">
        <w:rPr>
          <w:rFonts w:ascii="Arial" w:eastAsia="Calibri" w:hAnsi="Arial" w:cs="Arial"/>
          <w:lang w:eastAsia="en-US"/>
        </w:rPr>
        <w:t xml:space="preserve"> 3.84             P &gt; 0.05</w:t>
      </w:r>
    </w:p>
    <w:p w:rsidR="009A36A2" w:rsidRPr="008F7057" w:rsidRDefault="009A36A2" w:rsidP="0069497F">
      <w:pPr>
        <w:spacing w:after="160" w:line="259" w:lineRule="auto"/>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p w:rsidR="004055E2" w:rsidRDefault="009A36A2" w:rsidP="004055E2">
      <w:pPr>
        <w:spacing w:after="160" w:line="480" w:lineRule="auto"/>
        <w:ind w:left="1134" w:hanging="426"/>
        <w:jc w:val="both"/>
        <w:rPr>
          <w:rFonts w:ascii="Arial" w:eastAsia="Calibri" w:hAnsi="Arial" w:cs="Arial"/>
          <w:position w:val="-4"/>
          <w:lang w:eastAsia="en-US"/>
        </w:rPr>
      </w:pPr>
      <w:r w:rsidRPr="008F7057">
        <w:rPr>
          <w:rFonts w:ascii="Arial" w:eastAsia="Calibri" w:hAnsi="Arial" w:cs="Arial"/>
          <w:b/>
          <w:sz w:val="22"/>
          <w:szCs w:val="22"/>
          <w:lang w:eastAsia="en-US"/>
        </w:rPr>
        <w:t xml:space="preserve">              </w:t>
      </w:r>
      <w:r w:rsidRPr="008F7057">
        <w:rPr>
          <w:rFonts w:ascii="Arial" w:eastAsia="Calibri" w:hAnsi="Arial" w:cs="Arial"/>
          <w:position w:val="-4"/>
          <w:lang w:eastAsia="en-US"/>
        </w:rPr>
        <w:t>En lo que se refiere al factor dominancia de los rasgos de la persona</w:t>
      </w:r>
      <w:r w:rsidR="00E803FC">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de enfermería </w:t>
      </w:r>
      <w:r w:rsidR="002A06DB" w:rsidRPr="008F7057">
        <w:rPr>
          <w:rFonts w:ascii="Arial" w:eastAsia="Calibri" w:hAnsi="Arial" w:cs="Arial"/>
          <w:position w:val="-4"/>
          <w:lang w:eastAsia="en-US"/>
        </w:rPr>
        <w:t xml:space="preserve"> </w:t>
      </w:r>
      <w:r w:rsidRPr="008F7057">
        <w:rPr>
          <w:rFonts w:ascii="Arial" w:eastAsia="Calibri" w:hAnsi="Arial" w:cs="Arial"/>
          <w:position w:val="-4"/>
          <w:lang w:eastAsia="en-US"/>
        </w:rPr>
        <w:t>(53.23%), presentan una estabilidad media, de los cuales el 33.87% tienen un rendimiento de 11 a 13; un 12.91 % tienen un rendimiento</w:t>
      </w:r>
      <w:r w:rsidR="00E803FC">
        <w:rPr>
          <w:rFonts w:ascii="Arial" w:eastAsia="Calibri" w:hAnsi="Arial" w:cs="Arial"/>
          <w:position w:val="-4"/>
          <w:lang w:eastAsia="en-US"/>
        </w:rPr>
        <w:t xml:space="preserve"> de 14 a 16 y un 6.45% de estudiantes</w:t>
      </w:r>
      <w:r w:rsidR="004055E2">
        <w:rPr>
          <w:rFonts w:ascii="Arial" w:eastAsia="Calibri" w:hAnsi="Arial" w:cs="Arial"/>
          <w:position w:val="-4"/>
          <w:lang w:eastAsia="en-US"/>
        </w:rPr>
        <w:t xml:space="preserve"> tienen rendimiento de 0 a 10.</w:t>
      </w:r>
    </w:p>
    <w:p w:rsidR="004055E2" w:rsidRDefault="00E803FC" w:rsidP="004055E2">
      <w:pPr>
        <w:spacing w:after="160" w:line="480" w:lineRule="auto"/>
        <w:ind w:left="1134"/>
        <w:jc w:val="both"/>
        <w:rPr>
          <w:rFonts w:ascii="Arial" w:eastAsia="Calibri" w:hAnsi="Arial" w:cs="Arial"/>
          <w:position w:val="-4"/>
          <w:lang w:eastAsia="en-US"/>
        </w:rPr>
      </w:pPr>
      <w:r>
        <w:rPr>
          <w:rFonts w:ascii="Arial" w:eastAsia="Calibri" w:hAnsi="Arial" w:cs="Arial"/>
          <w:position w:val="-4"/>
          <w:lang w:eastAsia="en-US"/>
        </w:rPr>
        <w:t>El 46.77 % de los estudiantes</w:t>
      </w:r>
      <w:r w:rsidR="009A36A2" w:rsidRPr="008F7057">
        <w:rPr>
          <w:rFonts w:ascii="Arial" w:eastAsia="Calibri" w:hAnsi="Arial" w:cs="Arial"/>
          <w:position w:val="-4"/>
          <w:lang w:eastAsia="en-US"/>
        </w:rPr>
        <w:t xml:space="preserve"> de la escuela de enfermería evidencian un dominancia baja  como rasgos de la    personalidad, de  los cuales el 22.58%  tienen un rendimiento entre 11 y </w:t>
      </w:r>
      <w:r w:rsidR="007005E9" w:rsidRPr="008F7057">
        <w:rPr>
          <w:rFonts w:ascii="Arial" w:eastAsia="Calibri" w:hAnsi="Arial" w:cs="Arial"/>
          <w:position w:val="-4"/>
          <w:lang w:eastAsia="en-US"/>
        </w:rPr>
        <w:t>13;</w:t>
      </w:r>
      <w:r w:rsidR="009A36A2" w:rsidRPr="008F7057">
        <w:rPr>
          <w:rFonts w:ascii="Arial" w:eastAsia="Calibri" w:hAnsi="Arial" w:cs="Arial"/>
          <w:position w:val="-4"/>
          <w:lang w:eastAsia="en-US"/>
        </w:rPr>
        <w:t xml:space="preserve"> el 17.74% tienen un rendimiento de 14 a16 y el 6.45% .tienen un rendimiento de 0 a 10.</w:t>
      </w:r>
    </w:p>
    <w:p w:rsidR="009A36A2" w:rsidRPr="004055E2" w:rsidRDefault="009A36A2" w:rsidP="004055E2">
      <w:pPr>
        <w:spacing w:after="160" w:line="480" w:lineRule="auto"/>
        <w:ind w:left="1134"/>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la dominancia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9A36A2" w:rsidRPr="00885895" w:rsidRDefault="000B56A4" w:rsidP="00885895">
      <w:pPr>
        <w:pStyle w:val="Descripcin"/>
        <w:spacing w:line="360" w:lineRule="auto"/>
        <w:jc w:val="center"/>
        <w:rPr>
          <w:rFonts w:ascii="Arial" w:eastAsia="Calibri" w:hAnsi="Arial" w:cs="Arial"/>
          <w:b w:val="0"/>
          <w:color w:val="auto"/>
          <w:sz w:val="24"/>
          <w:szCs w:val="24"/>
          <w:lang w:eastAsia="en-US"/>
        </w:rPr>
      </w:pPr>
      <w:bookmarkStart w:id="40" w:name="_Toc500495323"/>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5</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E238F9">
        <w:rPr>
          <w:rFonts w:ascii="Arial" w:hAnsi="Arial" w:cs="Arial"/>
          <w:color w:val="auto"/>
          <w:sz w:val="24"/>
          <w:szCs w:val="24"/>
        </w:rPr>
        <w:t>IMPULSIVIDAD Y RENDIMIENTO ACADÉ</w:t>
      </w:r>
      <w:r w:rsidRPr="00885895">
        <w:rPr>
          <w:rFonts w:ascii="Arial" w:hAnsi="Arial" w:cs="Arial"/>
          <w:color w:val="auto"/>
          <w:sz w:val="24"/>
          <w:szCs w:val="24"/>
        </w:rPr>
        <w:t>MICO</w:t>
      </w:r>
      <w:bookmarkEnd w:id="40"/>
    </w:p>
    <w:p w:rsidR="009A36A2" w:rsidRPr="008F7057" w:rsidRDefault="009A36A2" w:rsidP="004055E2">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ook w:val="04A0" w:firstRow="1" w:lastRow="0" w:firstColumn="1" w:lastColumn="0" w:noHBand="0" w:noVBand="1"/>
      </w:tblPr>
      <w:tblGrid>
        <w:gridCol w:w="1793"/>
        <w:gridCol w:w="744"/>
        <w:gridCol w:w="807"/>
        <w:gridCol w:w="651"/>
        <w:gridCol w:w="807"/>
        <w:gridCol w:w="731"/>
        <w:gridCol w:w="807"/>
        <w:gridCol w:w="651"/>
        <w:gridCol w:w="661"/>
        <w:gridCol w:w="694"/>
        <w:gridCol w:w="939"/>
      </w:tblGrid>
      <w:tr w:rsidR="009A36A2" w:rsidRPr="008F7057" w:rsidTr="00064D73">
        <w:trPr>
          <w:jc w:val="center"/>
        </w:trPr>
        <w:tc>
          <w:tcPr>
            <w:tcW w:w="0" w:type="auto"/>
            <w:vMerge w:val="restart"/>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IMPULSIVIDAD</w:t>
            </w:r>
          </w:p>
        </w:tc>
        <w:tc>
          <w:tcPr>
            <w:tcW w:w="5859" w:type="dxa"/>
            <w:gridSpan w:val="8"/>
            <w:shd w:val="clear" w:color="auto" w:fill="F4B083" w:themeFill="accent2" w:themeFillTint="99"/>
          </w:tcPr>
          <w:p w:rsidR="00E238F9" w:rsidRDefault="00E238F9" w:rsidP="0069497F">
            <w:pPr>
              <w:jc w:val="both"/>
              <w:rPr>
                <w:rFonts w:ascii="Arial" w:eastAsia="Calibri" w:hAnsi="Arial" w:cs="Arial"/>
                <w:b/>
                <w:sz w:val="22"/>
                <w:szCs w:val="22"/>
                <w:lang w:eastAsia="en-US"/>
              </w:rPr>
            </w:pPr>
          </w:p>
          <w:p w:rsidR="009A36A2" w:rsidRPr="008F7057" w:rsidRDefault="00E238F9" w:rsidP="0069497F">
            <w:pPr>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633" w:type="dxa"/>
            <w:gridSpan w:val="2"/>
            <w:vMerge w:val="restart"/>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64D73">
        <w:trPr>
          <w:jc w:val="center"/>
        </w:trPr>
        <w:tc>
          <w:tcPr>
            <w:tcW w:w="0" w:type="auto"/>
            <w:vMerge/>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tc>
        <w:tc>
          <w:tcPr>
            <w:tcW w:w="1551"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58"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538"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312"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633" w:type="dxa"/>
            <w:gridSpan w:val="2"/>
            <w:vMerge/>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p>
        </w:tc>
      </w:tr>
      <w:tr w:rsidR="009A36A2" w:rsidRPr="008F7057" w:rsidTr="00064D73">
        <w:trPr>
          <w:jc w:val="center"/>
        </w:trPr>
        <w:tc>
          <w:tcPr>
            <w:tcW w:w="0" w:type="auto"/>
            <w:vMerge/>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tc>
        <w:tc>
          <w:tcPr>
            <w:tcW w:w="744"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7"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7"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3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7"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6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94"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39"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064D73">
        <w:trPr>
          <w:jc w:val="center"/>
        </w:trPr>
        <w:tc>
          <w:tcPr>
            <w:tcW w:w="0" w:type="auto"/>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744"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07"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51"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07"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731" w:type="dxa"/>
            <w:shd w:val="clear" w:color="auto" w:fill="A8D08D" w:themeFill="accent6" w:themeFillTint="99"/>
          </w:tcPr>
          <w:p w:rsidR="009A36A2" w:rsidRPr="008F7057" w:rsidRDefault="009A36A2" w:rsidP="0069497F">
            <w:pPr>
              <w:jc w:val="both"/>
              <w:rPr>
                <w:rFonts w:ascii="Arial" w:eastAsia="Calibri" w:hAnsi="Arial" w:cs="Arial"/>
                <w:lang w:eastAsia="en-US"/>
              </w:rPr>
            </w:pPr>
            <w:r w:rsidRPr="008F7057">
              <w:rPr>
                <w:rFonts w:ascii="Arial" w:eastAsia="Calibri" w:hAnsi="Arial" w:cs="Arial"/>
                <w:lang w:eastAsia="en-US"/>
              </w:rPr>
              <w:t>19</w:t>
            </w:r>
          </w:p>
        </w:tc>
        <w:tc>
          <w:tcPr>
            <w:tcW w:w="807"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51"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61"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94"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39"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69497F">
            <w:pPr>
              <w:jc w:val="both"/>
              <w:rPr>
                <w:rFonts w:ascii="Arial" w:eastAsia="Calibri" w:hAnsi="Arial" w:cs="Arial"/>
                <w:b/>
                <w:sz w:val="22"/>
                <w:szCs w:val="22"/>
                <w:lang w:eastAsia="en-US"/>
              </w:rPr>
            </w:pPr>
          </w:p>
        </w:tc>
        <w:tc>
          <w:tcPr>
            <w:tcW w:w="744" w:type="dxa"/>
            <w:shd w:val="clear" w:color="auto" w:fill="9CC2E5" w:themeFill="accent1" w:themeFillTint="99"/>
          </w:tcPr>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7"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4.84</w:t>
            </w:r>
          </w:p>
        </w:tc>
        <w:tc>
          <w:tcPr>
            <w:tcW w:w="65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12</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21</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sz w:val="22"/>
                <w:szCs w:val="22"/>
                <w:lang w:eastAsia="en-US"/>
              </w:rPr>
              <w:t>2</w:t>
            </w:r>
          </w:p>
        </w:tc>
        <w:tc>
          <w:tcPr>
            <w:tcW w:w="807"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19.36</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33.87</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tc>
        <w:tc>
          <w:tcPr>
            <w:tcW w:w="73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7" w:type="dxa"/>
            <w:shd w:val="clear" w:color="auto" w:fill="9CC2E5" w:themeFill="accent1" w:themeFillTint="99"/>
          </w:tcPr>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22.59</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5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6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94"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22</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38</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69497F">
            <w:pPr>
              <w:jc w:val="both"/>
              <w:rPr>
                <w:rFonts w:ascii="Arial" w:eastAsia="Calibri" w:hAnsi="Arial" w:cs="Arial"/>
                <w:sz w:val="22"/>
                <w:szCs w:val="22"/>
                <w:lang w:eastAsia="en-US"/>
              </w:rPr>
            </w:pPr>
          </w:p>
        </w:tc>
        <w:tc>
          <w:tcPr>
            <w:tcW w:w="939"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35.48</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61.30</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tc>
      </w:tr>
    </w:tbl>
    <w:p w:rsidR="009A36A2" w:rsidRPr="008F7057" w:rsidRDefault="009A36A2" w:rsidP="004055E2">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36" type="#_x0000_t75" style="width:34.1pt;height:20.85pt" o:ole="">
            <v:imagedata r:id="rId23" o:title=""/>
          </v:shape>
          <o:OLEObject Type="Embed" ProgID="Equation.3" ShapeID="_x0000_i1036" DrawAspect="Content" ObjectID="_1579680512" r:id="rId31"/>
        </w:object>
      </w:r>
      <w:r w:rsidRPr="008F7057">
        <w:rPr>
          <w:rFonts w:ascii="Arial" w:eastAsia="Calibri" w:hAnsi="Arial" w:cs="Arial"/>
          <w:lang w:eastAsia="en-US"/>
        </w:rPr>
        <w:t xml:space="preserve">  3.37               </w:t>
      </w:r>
      <w:r w:rsidRPr="008F7057">
        <w:rPr>
          <w:rFonts w:ascii="Arial" w:eastAsia="Calibri" w:hAnsi="Arial" w:cs="Arial"/>
          <w:position w:val="-10"/>
          <w:lang w:eastAsia="en-US"/>
        </w:rPr>
        <w:object w:dxaOrig="639" w:dyaOrig="380">
          <v:shape id="_x0000_i1037" type="#_x0000_t75" style="width:32.2pt;height:18.95pt" o:ole="">
            <v:imagedata r:id="rId25" o:title=""/>
          </v:shape>
          <o:OLEObject Type="Embed" ProgID="Equation.3" ShapeID="_x0000_i1037" DrawAspect="Content" ObjectID="_1579680513" r:id="rId32"/>
        </w:object>
      </w:r>
      <w:r w:rsidR="007005E9" w:rsidRPr="008F7057">
        <w:rPr>
          <w:rFonts w:ascii="Arial" w:eastAsia="Calibri" w:hAnsi="Arial" w:cs="Arial"/>
          <w:lang w:eastAsia="en-US"/>
        </w:rPr>
        <w:t xml:space="preserve">  5.99            P &gt;0.05</w:t>
      </w:r>
    </w:p>
    <w:p w:rsidR="009A36A2" w:rsidRPr="008F7057" w:rsidRDefault="009A36A2" w:rsidP="0069497F">
      <w:pPr>
        <w:spacing w:after="160" w:line="480" w:lineRule="auto"/>
        <w:ind w:left="1276" w:hanging="1276"/>
        <w:jc w:val="both"/>
        <w:rPr>
          <w:rFonts w:ascii="Arial" w:eastAsia="Calibri" w:hAnsi="Arial" w:cs="Arial"/>
          <w:position w:val="-4"/>
          <w:lang w:eastAsia="en-US"/>
        </w:rPr>
      </w:pPr>
      <w:r w:rsidRPr="008F7057">
        <w:rPr>
          <w:rFonts w:ascii="Arial" w:eastAsia="Calibri" w:hAnsi="Arial" w:cs="Arial"/>
          <w:b/>
          <w:sz w:val="22"/>
          <w:szCs w:val="22"/>
          <w:lang w:eastAsia="en-US"/>
        </w:rPr>
        <w:t xml:space="preserve">        </w:t>
      </w:r>
      <w:r w:rsidR="00E97E9E" w:rsidRPr="008F7057">
        <w:rPr>
          <w:rFonts w:ascii="Arial" w:eastAsia="Calibri" w:hAnsi="Arial" w:cs="Arial"/>
          <w:b/>
          <w:sz w:val="22"/>
          <w:szCs w:val="22"/>
          <w:lang w:eastAsia="en-US"/>
        </w:rPr>
        <w:t xml:space="preserve">                </w:t>
      </w:r>
      <w:r w:rsidRPr="008F7057">
        <w:rPr>
          <w:rFonts w:ascii="Arial" w:eastAsia="Calibri" w:hAnsi="Arial" w:cs="Arial"/>
          <w:position w:val="-4"/>
          <w:lang w:eastAsia="en-US"/>
        </w:rPr>
        <w:t>En lo que se refiere al factor impulsividad de los rasgos de la persona</w:t>
      </w:r>
      <w:r w:rsidR="00E803FC">
        <w:rPr>
          <w:rFonts w:ascii="Arial" w:eastAsia="Calibri" w:hAnsi="Arial" w:cs="Arial"/>
          <w:position w:val="-4"/>
          <w:lang w:eastAsia="en-US"/>
        </w:rPr>
        <w:t xml:space="preserve">lidad, la mayoría de los </w:t>
      </w:r>
      <w:r w:rsidR="009C6854">
        <w:rPr>
          <w:rFonts w:ascii="Arial" w:eastAsia="Calibri" w:hAnsi="Arial" w:cs="Arial"/>
          <w:position w:val="-4"/>
          <w:lang w:eastAsia="en-US"/>
        </w:rPr>
        <w:t>estudiantes</w:t>
      </w:r>
      <w:r w:rsidRPr="008F7057">
        <w:rPr>
          <w:rFonts w:ascii="Arial" w:eastAsia="Calibri" w:hAnsi="Arial" w:cs="Arial"/>
          <w:position w:val="-4"/>
          <w:lang w:eastAsia="en-US"/>
        </w:rPr>
        <w:t xml:space="preserve"> de enfermería </w:t>
      </w:r>
      <w:r w:rsidR="00E97E9E" w:rsidRPr="008F7057">
        <w:rPr>
          <w:rFonts w:ascii="Arial" w:eastAsia="Calibri" w:hAnsi="Arial" w:cs="Arial"/>
          <w:position w:val="-4"/>
          <w:lang w:eastAsia="en-US"/>
        </w:rPr>
        <w:t xml:space="preserve"> </w:t>
      </w:r>
      <w:r w:rsidRPr="008F7057">
        <w:rPr>
          <w:rFonts w:ascii="Arial" w:eastAsia="Calibri" w:hAnsi="Arial" w:cs="Arial"/>
          <w:position w:val="-4"/>
          <w:lang w:eastAsia="en-US"/>
        </w:rPr>
        <w:t xml:space="preserve">(61.30%), presentan una estabilidad media, de los cuales el 33.87% tienen un rendimiento de 11 a 13; un 22.59 % tienen un rendimiento </w:t>
      </w:r>
      <w:r w:rsidR="009C0E64">
        <w:rPr>
          <w:rFonts w:ascii="Arial" w:eastAsia="Calibri" w:hAnsi="Arial" w:cs="Arial"/>
          <w:position w:val="-4"/>
          <w:lang w:eastAsia="en-US"/>
        </w:rPr>
        <w:t>de 14 a 16 y un 4,84% de estudiantes</w:t>
      </w:r>
      <w:r w:rsidRPr="008F7057">
        <w:rPr>
          <w:rFonts w:ascii="Arial" w:eastAsia="Calibri" w:hAnsi="Arial" w:cs="Arial"/>
          <w:position w:val="-4"/>
          <w:lang w:eastAsia="en-US"/>
        </w:rPr>
        <w:t xml:space="preserve"> tienen rendimiento de 0 a 10.</w:t>
      </w:r>
    </w:p>
    <w:p w:rsidR="004055E2" w:rsidRDefault="009A36A2" w:rsidP="004055E2">
      <w:pPr>
        <w:spacing w:after="160" w:line="480" w:lineRule="auto"/>
        <w:ind w:left="1276" w:hanging="1276"/>
        <w:jc w:val="both"/>
        <w:rPr>
          <w:rFonts w:ascii="Arial" w:eastAsia="Calibri" w:hAnsi="Arial" w:cs="Arial"/>
          <w:position w:val="-4"/>
          <w:lang w:eastAsia="en-US"/>
        </w:rPr>
      </w:pPr>
      <w:r w:rsidRPr="008F7057">
        <w:rPr>
          <w:rFonts w:ascii="Arial" w:eastAsia="Calibri" w:hAnsi="Arial" w:cs="Arial"/>
          <w:position w:val="-4"/>
          <w:lang w:eastAsia="en-US"/>
        </w:rPr>
        <w:t xml:space="preserve">               </w:t>
      </w:r>
      <w:r w:rsidR="00E97E9E" w:rsidRPr="008F7057">
        <w:rPr>
          <w:rFonts w:ascii="Arial" w:eastAsia="Calibri" w:hAnsi="Arial" w:cs="Arial"/>
          <w:position w:val="-4"/>
          <w:lang w:eastAsia="en-US"/>
        </w:rPr>
        <w:t xml:space="preserve">   </w:t>
      </w:r>
      <w:r w:rsidR="00E803FC">
        <w:rPr>
          <w:rFonts w:ascii="Arial" w:eastAsia="Calibri" w:hAnsi="Arial" w:cs="Arial"/>
          <w:position w:val="-4"/>
          <w:lang w:eastAsia="en-US"/>
        </w:rPr>
        <w:t>El 35.48 % de los estudiante</w:t>
      </w:r>
      <w:r w:rsidRPr="008F7057">
        <w:rPr>
          <w:rFonts w:ascii="Arial" w:eastAsia="Calibri" w:hAnsi="Arial" w:cs="Arial"/>
          <w:position w:val="-4"/>
          <w:lang w:eastAsia="en-US"/>
        </w:rPr>
        <w:t xml:space="preserve"> de la escuela de enfermería evidencian una impuls</w:t>
      </w:r>
      <w:r w:rsidR="00E97E9E" w:rsidRPr="008F7057">
        <w:rPr>
          <w:rFonts w:ascii="Arial" w:eastAsia="Calibri" w:hAnsi="Arial" w:cs="Arial"/>
          <w:position w:val="-4"/>
          <w:lang w:eastAsia="en-US"/>
        </w:rPr>
        <w:t xml:space="preserve">ividad  baja  como rasgos de la </w:t>
      </w:r>
      <w:r w:rsidRPr="008F7057">
        <w:rPr>
          <w:rFonts w:ascii="Arial" w:eastAsia="Calibri" w:hAnsi="Arial" w:cs="Arial"/>
          <w:position w:val="-4"/>
          <w:lang w:eastAsia="en-US"/>
        </w:rPr>
        <w:t xml:space="preserve">personalidad, de  los cuales el 19.36%  tienen un rendimiento entre 11 y </w:t>
      </w:r>
      <w:r w:rsidR="007005E9" w:rsidRPr="008F7057">
        <w:rPr>
          <w:rFonts w:ascii="Arial" w:eastAsia="Calibri" w:hAnsi="Arial" w:cs="Arial"/>
          <w:position w:val="-4"/>
          <w:lang w:eastAsia="en-US"/>
        </w:rPr>
        <w:t>13;</w:t>
      </w:r>
      <w:r w:rsidRPr="008F7057">
        <w:rPr>
          <w:rFonts w:ascii="Arial" w:eastAsia="Calibri" w:hAnsi="Arial" w:cs="Arial"/>
          <w:position w:val="-4"/>
          <w:lang w:eastAsia="en-US"/>
        </w:rPr>
        <w:t xml:space="preserve"> el 8.06% tienen un rendimiento de 14 a16 e igual porcentaje (8.06%) t</w:t>
      </w:r>
      <w:r w:rsidR="004055E2">
        <w:rPr>
          <w:rFonts w:ascii="Arial" w:eastAsia="Calibri" w:hAnsi="Arial" w:cs="Arial"/>
          <w:position w:val="-4"/>
          <w:lang w:eastAsia="en-US"/>
        </w:rPr>
        <w:t>ienen un rendimiento de 0 a 10.</w:t>
      </w:r>
    </w:p>
    <w:p w:rsidR="009A36A2" w:rsidRPr="004055E2" w:rsidRDefault="009A36A2" w:rsidP="004055E2">
      <w:pPr>
        <w:spacing w:after="160" w:line="480" w:lineRule="auto"/>
        <w:ind w:left="1276"/>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la impulsividad y el rendimiento académico </w:t>
      </w:r>
      <w:r w:rsidR="009C6854"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4055E2" w:rsidRPr="00885895" w:rsidRDefault="000B56A4" w:rsidP="00885895">
      <w:pPr>
        <w:pStyle w:val="Descripcin"/>
        <w:spacing w:line="360" w:lineRule="auto"/>
        <w:jc w:val="center"/>
        <w:rPr>
          <w:rFonts w:ascii="Arial" w:hAnsi="Arial" w:cs="Arial"/>
          <w:b w:val="0"/>
          <w:color w:val="auto"/>
          <w:sz w:val="24"/>
          <w:szCs w:val="24"/>
        </w:rPr>
      </w:pPr>
      <w:bookmarkStart w:id="41" w:name="_Toc500495324"/>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6</w:t>
      </w:r>
      <w:r w:rsidRPr="00885895">
        <w:rPr>
          <w:rFonts w:ascii="Arial" w:hAnsi="Arial" w:cs="Arial"/>
          <w:color w:val="auto"/>
          <w:sz w:val="24"/>
          <w:szCs w:val="24"/>
        </w:rPr>
        <w:fldChar w:fldCharType="end"/>
      </w:r>
      <w:r w:rsidRPr="00885895">
        <w:rPr>
          <w:rFonts w:ascii="Arial" w:hAnsi="Arial" w:cs="Arial"/>
          <w:color w:val="auto"/>
          <w:sz w:val="24"/>
          <w:szCs w:val="24"/>
        </w:rPr>
        <w:t xml:space="preserve"> RASGOS DE LA PERSONALIDAD DE PRIMER ORDEN: SEGÚN CONFOR</w:t>
      </w:r>
      <w:r w:rsidR="00D71BBB">
        <w:rPr>
          <w:rFonts w:ascii="Arial" w:hAnsi="Arial" w:cs="Arial"/>
          <w:color w:val="auto"/>
          <w:sz w:val="24"/>
          <w:szCs w:val="24"/>
        </w:rPr>
        <w:t>MIDAD GRUPAL Y RENDIMIENTO ACADÉ</w:t>
      </w:r>
      <w:r w:rsidRPr="00885895">
        <w:rPr>
          <w:rFonts w:ascii="Arial" w:hAnsi="Arial" w:cs="Arial"/>
          <w:color w:val="auto"/>
          <w:sz w:val="24"/>
          <w:szCs w:val="24"/>
        </w:rPr>
        <w:t>MICO</w:t>
      </w:r>
      <w:bookmarkEnd w:id="41"/>
    </w:p>
    <w:p w:rsidR="009A36A2" w:rsidRPr="004055E2"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w:t>
      </w:r>
      <w:r w:rsidR="00885895">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1891"/>
        <w:gridCol w:w="725"/>
        <w:gridCol w:w="804"/>
        <w:gridCol w:w="640"/>
        <w:gridCol w:w="805"/>
        <w:gridCol w:w="715"/>
        <w:gridCol w:w="805"/>
        <w:gridCol w:w="640"/>
        <w:gridCol w:w="646"/>
        <w:gridCol w:w="679"/>
        <w:gridCol w:w="936"/>
      </w:tblGrid>
      <w:tr w:rsidR="009A36A2" w:rsidRPr="008F7057" w:rsidTr="00064D73">
        <w:trPr>
          <w:jc w:val="center"/>
        </w:trPr>
        <w:tc>
          <w:tcPr>
            <w:tcW w:w="0" w:type="auto"/>
            <w:vMerge w:val="restart"/>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CONFORMIDAD</w:t>
            </w: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GRUPAL</w:t>
            </w:r>
          </w:p>
        </w:tc>
        <w:tc>
          <w:tcPr>
            <w:tcW w:w="7210" w:type="dxa"/>
            <w:gridSpan w:val="8"/>
            <w:shd w:val="clear" w:color="auto" w:fill="F4B083" w:themeFill="accent2" w:themeFillTint="99"/>
          </w:tcPr>
          <w:p w:rsidR="00D71BBB" w:rsidRDefault="00D71BBB" w:rsidP="0069497F">
            <w:pPr>
              <w:jc w:val="both"/>
              <w:rPr>
                <w:rFonts w:ascii="Arial" w:eastAsia="Calibri" w:hAnsi="Arial" w:cs="Arial"/>
                <w:b/>
                <w:sz w:val="22"/>
                <w:szCs w:val="22"/>
                <w:lang w:eastAsia="en-US"/>
              </w:rPr>
            </w:pPr>
          </w:p>
          <w:p w:rsidR="009A36A2" w:rsidRPr="008F7057" w:rsidRDefault="00D71BBB" w:rsidP="0069497F">
            <w:pPr>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64D73">
        <w:trPr>
          <w:jc w:val="center"/>
        </w:trPr>
        <w:tc>
          <w:tcPr>
            <w:tcW w:w="0" w:type="auto"/>
            <w:vMerge/>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p>
        </w:tc>
      </w:tr>
      <w:tr w:rsidR="009A36A2" w:rsidRPr="008F7057" w:rsidTr="00064D73">
        <w:trPr>
          <w:jc w:val="center"/>
        </w:trPr>
        <w:tc>
          <w:tcPr>
            <w:tcW w:w="0" w:type="auto"/>
            <w:vMerge/>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69497F">
            <w:pPr>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064D73">
        <w:trPr>
          <w:jc w:val="center"/>
        </w:trPr>
        <w:tc>
          <w:tcPr>
            <w:tcW w:w="0" w:type="auto"/>
            <w:shd w:val="clear" w:color="auto" w:fill="A8D08D" w:themeFill="accent6" w:themeFillTint="99"/>
          </w:tcPr>
          <w:p w:rsidR="009A36A2" w:rsidRPr="008F7057" w:rsidRDefault="009A36A2" w:rsidP="0069497F">
            <w:pPr>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69497F">
            <w:pPr>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69497F">
            <w:pPr>
              <w:jc w:val="both"/>
              <w:rPr>
                <w:rFonts w:ascii="Arial" w:eastAsia="Calibri" w:hAnsi="Arial" w:cs="Arial"/>
                <w:b/>
                <w:lang w:eastAsia="en-US"/>
              </w:rPr>
            </w:pPr>
          </w:p>
          <w:p w:rsidR="009A36A2" w:rsidRPr="008F7057" w:rsidRDefault="009A36A2" w:rsidP="0069497F">
            <w:pPr>
              <w:jc w:val="both"/>
              <w:rPr>
                <w:rFonts w:ascii="Arial" w:eastAsia="Calibri" w:hAnsi="Arial" w:cs="Arial"/>
                <w:b/>
                <w:lang w:eastAsia="en-US"/>
              </w:rPr>
            </w:pPr>
            <w:r w:rsidRPr="008F7057">
              <w:rPr>
                <w:rFonts w:ascii="Arial" w:eastAsia="Calibri" w:hAnsi="Arial" w:cs="Arial"/>
                <w:b/>
                <w:lang w:eastAsia="en-US"/>
              </w:rPr>
              <w:t>Baja</w:t>
            </w:r>
          </w:p>
          <w:p w:rsidR="009A36A2" w:rsidRPr="008F7057" w:rsidRDefault="009A36A2" w:rsidP="0069497F">
            <w:pPr>
              <w:jc w:val="both"/>
              <w:rPr>
                <w:rFonts w:ascii="Arial" w:eastAsia="Calibri" w:hAnsi="Arial" w:cs="Arial"/>
                <w:b/>
                <w:lang w:eastAsia="en-US"/>
              </w:rPr>
            </w:pPr>
          </w:p>
          <w:p w:rsidR="009A36A2" w:rsidRPr="008F7057" w:rsidRDefault="009A36A2" w:rsidP="0069497F">
            <w:pPr>
              <w:jc w:val="both"/>
              <w:rPr>
                <w:rFonts w:ascii="Arial" w:eastAsia="Calibri" w:hAnsi="Arial" w:cs="Arial"/>
                <w:b/>
                <w:lang w:eastAsia="en-US"/>
              </w:rPr>
            </w:pPr>
            <w:r w:rsidRPr="008F7057">
              <w:rPr>
                <w:rFonts w:ascii="Arial" w:eastAsia="Calibri" w:hAnsi="Arial" w:cs="Arial"/>
                <w:b/>
                <w:lang w:eastAsia="en-US"/>
              </w:rPr>
              <w:t>Media</w:t>
            </w:r>
          </w:p>
          <w:p w:rsidR="009A36A2" w:rsidRPr="008F7057" w:rsidRDefault="009A36A2" w:rsidP="0069497F">
            <w:pPr>
              <w:jc w:val="both"/>
              <w:rPr>
                <w:rFonts w:ascii="Arial" w:eastAsia="Calibri" w:hAnsi="Arial" w:cs="Arial"/>
                <w:b/>
                <w:lang w:eastAsia="en-US"/>
              </w:rPr>
            </w:pPr>
          </w:p>
          <w:p w:rsidR="009A36A2" w:rsidRPr="008F7057" w:rsidRDefault="009A36A2" w:rsidP="0069497F">
            <w:pPr>
              <w:jc w:val="both"/>
              <w:rPr>
                <w:rFonts w:ascii="Arial" w:eastAsia="Calibri" w:hAnsi="Arial" w:cs="Arial"/>
                <w:b/>
                <w:lang w:eastAsia="en-US"/>
              </w:rPr>
            </w:pPr>
            <w:r w:rsidRPr="008F7057">
              <w:rPr>
                <w:rFonts w:ascii="Arial" w:eastAsia="Calibri" w:hAnsi="Arial" w:cs="Arial"/>
                <w:b/>
                <w:lang w:eastAsia="en-US"/>
              </w:rPr>
              <w:t>Alta</w:t>
            </w:r>
          </w:p>
          <w:p w:rsidR="009A36A2" w:rsidRPr="008F7057" w:rsidRDefault="009A36A2" w:rsidP="0069497F">
            <w:pPr>
              <w:jc w:val="both"/>
              <w:rPr>
                <w:rFonts w:ascii="Arial" w:eastAsia="Calibri" w:hAnsi="Arial" w:cs="Arial"/>
                <w:b/>
                <w:lang w:eastAsia="en-US"/>
              </w:rPr>
            </w:pPr>
          </w:p>
        </w:tc>
        <w:tc>
          <w:tcPr>
            <w:tcW w:w="1040"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27</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4</w:t>
            </w:r>
          </w:p>
        </w:tc>
        <w:tc>
          <w:tcPr>
            <w:tcW w:w="850"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43.55</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6.45</w:t>
            </w:r>
          </w:p>
        </w:tc>
        <w:tc>
          <w:tcPr>
            <w:tcW w:w="993"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w:t>
            </w:r>
          </w:p>
        </w:tc>
        <w:tc>
          <w:tcPr>
            <w:tcW w:w="850"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20.98</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1.61</w:t>
            </w:r>
          </w:p>
        </w:tc>
        <w:tc>
          <w:tcPr>
            <w:tcW w:w="851"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47</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69497F">
            <w:pPr>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69497F">
            <w:pPr>
              <w:jc w:val="both"/>
              <w:rPr>
                <w:rFonts w:ascii="Arial" w:eastAsia="Calibri" w:hAnsi="Arial" w:cs="Arial"/>
                <w:b/>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16.12</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75.82</w:t>
            </w:r>
          </w:p>
          <w:p w:rsidR="009A36A2" w:rsidRPr="008F7057" w:rsidRDefault="009A36A2" w:rsidP="0069497F">
            <w:pPr>
              <w:jc w:val="both"/>
              <w:rPr>
                <w:rFonts w:ascii="Arial" w:eastAsia="Calibri" w:hAnsi="Arial" w:cs="Arial"/>
                <w:sz w:val="22"/>
                <w:szCs w:val="22"/>
                <w:lang w:eastAsia="en-US"/>
              </w:rPr>
            </w:pPr>
          </w:p>
          <w:p w:rsidR="009A36A2" w:rsidRPr="008F7057" w:rsidRDefault="009A36A2" w:rsidP="0069497F">
            <w:pPr>
              <w:jc w:val="both"/>
              <w:rPr>
                <w:rFonts w:ascii="Arial" w:eastAsia="Calibri" w:hAnsi="Arial" w:cs="Arial"/>
                <w:sz w:val="22"/>
                <w:szCs w:val="22"/>
                <w:lang w:eastAsia="en-US"/>
              </w:rPr>
            </w:pPr>
            <w:r w:rsidRPr="008F7057">
              <w:rPr>
                <w:rFonts w:ascii="Arial" w:eastAsia="Calibri" w:hAnsi="Arial" w:cs="Arial"/>
                <w:sz w:val="22"/>
                <w:szCs w:val="22"/>
                <w:lang w:eastAsia="en-US"/>
              </w:rPr>
              <w:t>8.06</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4055E2" w:rsidRDefault="009A36A2" w:rsidP="00DD246D">
      <w:pPr>
        <w:spacing w:after="160" w:line="259" w:lineRule="auto"/>
        <w:ind w:left="709" w:firstLine="567"/>
        <w:jc w:val="both"/>
        <w:rPr>
          <w:rFonts w:ascii="Arial" w:eastAsia="Calibri" w:hAnsi="Arial" w:cs="Arial"/>
          <w:lang w:eastAsia="en-US"/>
        </w:rPr>
      </w:pP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38" type="#_x0000_t75" style="width:34.1pt;height:20.85pt" o:ole="">
            <v:imagedata r:id="rId23" o:title=""/>
          </v:shape>
          <o:OLEObject Type="Embed" ProgID="Equation.3" ShapeID="_x0000_i1038" DrawAspect="Content" ObjectID="_1579680514" r:id="rId33"/>
        </w:object>
      </w:r>
      <w:r w:rsidRPr="008F7057">
        <w:rPr>
          <w:rFonts w:ascii="Arial" w:eastAsia="Calibri" w:hAnsi="Arial" w:cs="Arial"/>
          <w:lang w:eastAsia="en-US"/>
        </w:rPr>
        <w:t xml:space="preserve"> 2.11                 </w:t>
      </w:r>
      <w:r w:rsidRPr="008F7057">
        <w:rPr>
          <w:rFonts w:ascii="Arial" w:eastAsia="Calibri" w:hAnsi="Arial" w:cs="Arial"/>
          <w:position w:val="-10"/>
          <w:lang w:eastAsia="en-US"/>
        </w:rPr>
        <w:object w:dxaOrig="639" w:dyaOrig="380">
          <v:shape id="_x0000_i1039" type="#_x0000_t75" style="width:32.2pt;height:18.95pt" o:ole="">
            <v:imagedata r:id="rId25" o:title=""/>
          </v:shape>
          <o:OLEObject Type="Embed" ProgID="Equation.3" ShapeID="_x0000_i1039" DrawAspect="Content" ObjectID="_1579680515" r:id="rId34"/>
        </w:object>
      </w:r>
      <w:r w:rsidR="004055E2">
        <w:rPr>
          <w:rFonts w:ascii="Arial" w:eastAsia="Calibri" w:hAnsi="Arial" w:cs="Arial"/>
          <w:lang w:eastAsia="en-US"/>
        </w:rPr>
        <w:t xml:space="preserve">  5.99            P &gt;0.05</w:t>
      </w:r>
    </w:p>
    <w:p w:rsidR="004055E2" w:rsidRDefault="009A36A2" w:rsidP="00DD246D">
      <w:pPr>
        <w:spacing w:after="160" w:line="480" w:lineRule="auto"/>
        <w:ind w:left="709" w:firstLine="567"/>
        <w:jc w:val="both"/>
        <w:rPr>
          <w:rFonts w:ascii="Arial" w:eastAsia="Calibri" w:hAnsi="Arial" w:cs="Arial"/>
          <w:position w:val="-4"/>
          <w:lang w:eastAsia="en-US"/>
        </w:rPr>
      </w:pPr>
      <w:r w:rsidRPr="008F7057">
        <w:rPr>
          <w:rFonts w:ascii="Arial" w:eastAsia="Calibri" w:hAnsi="Arial" w:cs="Arial"/>
          <w:position w:val="-4"/>
          <w:lang w:eastAsia="en-US"/>
        </w:rPr>
        <w:t>Respecto  al factor conformidad grupal de los rasgos de la persona</w:t>
      </w:r>
      <w:r w:rsidR="00E803FC">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de enfermería (75.82%), presentan una estabilidad media, de los cuales el 43.55% tienen un rendimiento de 11 a 13; un 20.98 % tienen un rendimiento de 14 a 16 y un 11.29% t</w:t>
      </w:r>
      <w:r w:rsidR="004055E2">
        <w:rPr>
          <w:rFonts w:ascii="Arial" w:eastAsia="Calibri" w:hAnsi="Arial" w:cs="Arial"/>
          <w:position w:val="-4"/>
          <w:lang w:eastAsia="en-US"/>
        </w:rPr>
        <w:t>ienen un rendimiento de 0 a 10.</w:t>
      </w:r>
      <w:r w:rsidR="00DD246D">
        <w:rPr>
          <w:rFonts w:ascii="Arial" w:eastAsia="Calibri" w:hAnsi="Arial" w:cs="Arial"/>
          <w:position w:val="-4"/>
          <w:lang w:eastAsia="en-US"/>
        </w:rPr>
        <w:t xml:space="preserve"> </w:t>
      </w:r>
      <w:r w:rsidR="00E803FC">
        <w:rPr>
          <w:rFonts w:ascii="Arial" w:eastAsia="Calibri" w:hAnsi="Arial" w:cs="Arial"/>
          <w:position w:val="-4"/>
          <w:lang w:eastAsia="en-US"/>
        </w:rPr>
        <w:t>El 16.12 % de los estudiantes</w:t>
      </w:r>
      <w:r w:rsidRPr="008F7057">
        <w:rPr>
          <w:rFonts w:ascii="Arial" w:eastAsia="Calibri" w:hAnsi="Arial" w:cs="Arial"/>
          <w:position w:val="-4"/>
          <w:lang w:eastAsia="en-US"/>
        </w:rPr>
        <w:t xml:space="preserve"> de la escuela de enfermería evidencian una conformidad grupal   baja  como rasgos de la personalidad, de  los cuales el 8.06%  tienen un rendimiento entre 14 y </w:t>
      </w:r>
      <w:r w:rsidR="00D71BBB" w:rsidRPr="008F7057">
        <w:rPr>
          <w:rFonts w:ascii="Arial" w:eastAsia="Calibri" w:hAnsi="Arial" w:cs="Arial"/>
          <w:position w:val="-4"/>
          <w:lang w:eastAsia="en-US"/>
        </w:rPr>
        <w:t>16;</w:t>
      </w:r>
      <w:r w:rsidRPr="008F7057">
        <w:rPr>
          <w:rFonts w:ascii="Arial" w:eastAsia="Calibri" w:hAnsi="Arial" w:cs="Arial"/>
          <w:position w:val="-4"/>
          <w:lang w:eastAsia="en-US"/>
        </w:rPr>
        <w:t xml:space="preserve"> el 6.45% tienen un rendimiento de 11 a 13.</w:t>
      </w:r>
      <w:r w:rsidR="00DD246D">
        <w:rPr>
          <w:rFonts w:ascii="Arial" w:eastAsia="Calibri" w:hAnsi="Arial" w:cs="Arial"/>
          <w:position w:val="-4"/>
          <w:lang w:eastAsia="en-US"/>
        </w:rPr>
        <w:t xml:space="preserve"> </w:t>
      </w:r>
      <w:r w:rsidRPr="008F7057">
        <w:rPr>
          <w:rFonts w:ascii="Arial" w:eastAsia="Calibri" w:hAnsi="Arial" w:cs="Arial"/>
          <w:position w:val="-4"/>
          <w:lang w:eastAsia="en-US"/>
        </w:rPr>
        <w:t>El 8.06% registraron una conformidad grupal alta, de los cuales el 6.45% tienen un rendimie</w:t>
      </w:r>
      <w:r w:rsidR="004055E2">
        <w:rPr>
          <w:rFonts w:ascii="Arial" w:eastAsia="Calibri" w:hAnsi="Arial" w:cs="Arial"/>
          <w:position w:val="-4"/>
          <w:lang w:eastAsia="en-US"/>
        </w:rPr>
        <w:t>nto entre 11 y 13.</w:t>
      </w:r>
    </w:p>
    <w:p w:rsidR="009A36A2" w:rsidRDefault="009A36A2" w:rsidP="004055E2">
      <w:pPr>
        <w:spacing w:after="160" w:line="480" w:lineRule="auto"/>
        <w:ind w:left="993"/>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 No se encontró asociación estadística entre la conformidad grupal y el rendimiento académico </w:t>
      </w:r>
      <w:r w:rsidR="009C6854"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Default="007005C0" w:rsidP="00885895">
      <w:pPr>
        <w:pStyle w:val="Descripcin"/>
        <w:spacing w:line="360" w:lineRule="auto"/>
        <w:jc w:val="center"/>
        <w:rPr>
          <w:rFonts w:ascii="Arial" w:hAnsi="Arial" w:cs="Arial"/>
          <w:color w:val="auto"/>
          <w:sz w:val="24"/>
          <w:szCs w:val="24"/>
        </w:rPr>
      </w:pPr>
      <w:bookmarkStart w:id="42" w:name="_Toc500495325"/>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7</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D71BBB">
        <w:rPr>
          <w:rFonts w:ascii="Arial" w:hAnsi="Arial" w:cs="Arial"/>
          <w:color w:val="auto"/>
          <w:sz w:val="24"/>
          <w:szCs w:val="24"/>
        </w:rPr>
        <w:t>ATREVIMIENTO Y RENDIMIENTO ACADÉ</w:t>
      </w:r>
      <w:r w:rsidRPr="00885895">
        <w:rPr>
          <w:rFonts w:ascii="Arial" w:hAnsi="Arial" w:cs="Arial"/>
          <w:color w:val="auto"/>
          <w:sz w:val="24"/>
          <w:szCs w:val="24"/>
        </w:rPr>
        <w:t>MICO</w:t>
      </w:r>
      <w:bookmarkEnd w:id="42"/>
    </w:p>
    <w:p w:rsidR="00885895" w:rsidRPr="00885895" w:rsidRDefault="00885895" w:rsidP="00885895">
      <w:pPr>
        <w:spacing w:line="360" w:lineRule="auto"/>
        <w:ind w:right="850"/>
        <w:jc w:val="center"/>
        <w:rPr>
          <w:rFonts w:ascii="Arial" w:hAnsi="Arial" w:cs="Arial"/>
          <w:b/>
        </w:rPr>
      </w:pPr>
      <w:r w:rsidRPr="00885895">
        <w:rPr>
          <w:rFonts w:ascii="Arial" w:hAnsi="Arial" w:cs="Arial"/>
          <w:b/>
        </w:rPr>
        <w:t>FACULTAD DE CIENCIAS DE LA SALUD</w:t>
      </w:r>
    </w:p>
    <w:p w:rsidR="00885895" w:rsidRPr="00885895" w:rsidRDefault="00885895" w:rsidP="00885895"/>
    <w:tbl>
      <w:tblPr>
        <w:tblStyle w:val="Tablaconcuadrcula"/>
        <w:tblW w:w="0" w:type="auto"/>
        <w:jc w:val="center"/>
        <w:tblLook w:val="04A0" w:firstRow="1" w:lastRow="0" w:firstColumn="1" w:lastColumn="0" w:noHBand="0" w:noVBand="1"/>
      </w:tblPr>
      <w:tblGrid>
        <w:gridCol w:w="1879"/>
        <w:gridCol w:w="728"/>
        <w:gridCol w:w="805"/>
        <w:gridCol w:w="641"/>
        <w:gridCol w:w="805"/>
        <w:gridCol w:w="717"/>
        <w:gridCol w:w="805"/>
        <w:gridCol w:w="641"/>
        <w:gridCol w:w="647"/>
        <w:gridCol w:w="681"/>
        <w:gridCol w:w="936"/>
      </w:tblGrid>
      <w:tr w:rsidR="009A36A2" w:rsidRPr="008F7057" w:rsidTr="00064D73">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ATREVIMIENTO</w:t>
            </w:r>
          </w:p>
        </w:tc>
        <w:tc>
          <w:tcPr>
            <w:tcW w:w="5789"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617"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53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4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522"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288"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617"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72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4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1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4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4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8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36"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064D73">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72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4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717"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0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4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47"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8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36"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Bajo</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Medio</w:t>
            </w:r>
          </w:p>
          <w:p w:rsidR="009A36A2" w:rsidRPr="008F7057" w:rsidRDefault="009A36A2" w:rsidP="00DD246D">
            <w:pPr>
              <w:ind w:firstLine="0"/>
              <w:jc w:val="both"/>
              <w:rPr>
                <w:rFonts w:ascii="Arial" w:eastAsia="Calibri" w:hAnsi="Arial" w:cs="Arial"/>
                <w:b/>
                <w:lang w:eastAsia="en-US"/>
              </w:rPr>
            </w:pPr>
          </w:p>
          <w:p w:rsidR="009A36A2" w:rsidRPr="008F7057" w:rsidRDefault="009A36A2" w:rsidP="00DD246D">
            <w:pPr>
              <w:ind w:firstLine="0"/>
              <w:jc w:val="both"/>
              <w:rPr>
                <w:rFonts w:ascii="Arial" w:eastAsia="Calibri" w:hAnsi="Arial" w:cs="Arial"/>
                <w:b/>
                <w:lang w:eastAsia="en-US"/>
              </w:rPr>
            </w:pPr>
            <w:r w:rsidRPr="008F7057">
              <w:rPr>
                <w:rFonts w:ascii="Arial" w:eastAsia="Calibri" w:hAnsi="Arial" w:cs="Arial"/>
                <w:b/>
                <w:lang w:eastAsia="en-US"/>
              </w:rPr>
              <w:t>Alto</w:t>
            </w:r>
          </w:p>
          <w:p w:rsidR="009A36A2" w:rsidRPr="008F7057" w:rsidRDefault="009A36A2" w:rsidP="00DD246D">
            <w:pPr>
              <w:ind w:firstLine="0"/>
              <w:jc w:val="both"/>
              <w:rPr>
                <w:rFonts w:ascii="Arial" w:eastAsia="Calibri" w:hAnsi="Arial" w:cs="Arial"/>
                <w:b/>
                <w:lang w:eastAsia="en-US"/>
              </w:rPr>
            </w:pPr>
          </w:p>
        </w:tc>
        <w:tc>
          <w:tcPr>
            <w:tcW w:w="728"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tc>
        <w:tc>
          <w:tcPr>
            <w:tcW w:w="805"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tc>
        <w:tc>
          <w:tcPr>
            <w:tcW w:w="64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tc>
        <w:tc>
          <w:tcPr>
            <w:tcW w:w="80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17.74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37.10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tc>
        <w:tc>
          <w:tcPr>
            <w:tcW w:w="717"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27.43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4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47"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8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tc>
        <w:tc>
          <w:tcPr>
            <w:tcW w:w="936"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24.18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72.60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 xml:space="preserve">                                 </w:t>
      </w:r>
      <w:r w:rsidRPr="008F7057">
        <w:rPr>
          <w:rFonts w:ascii="Arial" w:eastAsia="Calibri" w:hAnsi="Arial" w:cs="Arial"/>
          <w:position w:val="-12"/>
          <w:lang w:eastAsia="en-US"/>
        </w:rPr>
        <w:object w:dxaOrig="639" w:dyaOrig="400">
          <v:shape id="_x0000_i1040" type="#_x0000_t75" style="width:34.1pt;height:20.85pt" o:ole="">
            <v:imagedata r:id="rId23" o:title=""/>
          </v:shape>
          <o:OLEObject Type="Embed" ProgID="Equation.3" ShapeID="_x0000_i1040" DrawAspect="Content" ObjectID="_1579680516" r:id="rId35"/>
        </w:object>
      </w:r>
      <w:r w:rsidRPr="008F7057">
        <w:rPr>
          <w:rFonts w:ascii="Arial" w:eastAsia="Calibri" w:hAnsi="Arial" w:cs="Arial"/>
          <w:lang w:eastAsia="en-US"/>
        </w:rPr>
        <w:t xml:space="preserve"> 2.79                         </w:t>
      </w:r>
      <w:r w:rsidRPr="008F7057">
        <w:rPr>
          <w:rFonts w:ascii="Arial" w:eastAsia="Calibri" w:hAnsi="Arial" w:cs="Arial"/>
          <w:position w:val="-10"/>
          <w:lang w:eastAsia="en-US"/>
        </w:rPr>
        <w:object w:dxaOrig="639" w:dyaOrig="380">
          <v:shape id="_x0000_i1041" type="#_x0000_t75" style="width:32.2pt;height:18.95pt" o:ole="">
            <v:imagedata r:id="rId25" o:title=""/>
          </v:shape>
          <o:OLEObject Type="Embed" ProgID="Equation.3" ShapeID="_x0000_i1041" DrawAspect="Content" ObjectID="_1579680517" r:id="rId36"/>
        </w:object>
      </w:r>
      <w:r w:rsidRPr="008F7057">
        <w:rPr>
          <w:rFonts w:ascii="Arial" w:eastAsia="Calibri" w:hAnsi="Arial" w:cs="Arial"/>
          <w:lang w:eastAsia="en-US"/>
        </w:rPr>
        <w:t xml:space="preserve"> 3.84             P &gt; 0.05</w:t>
      </w:r>
    </w:p>
    <w:p w:rsidR="004055E2" w:rsidRDefault="009A36A2" w:rsidP="004055E2">
      <w:pPr>
        <w:spacing w:after="160" w:line="480" w:lineRule="auto"/>
        <w:ind w:left="708"/>
        <w:jc w:val="both"/>
        <w:rPr>
          <w:rFonts w:ascii="Arial" w:eastAsia="Calibri" w:hAnsi="Arial" w:cs="Arial"/>
          <w:position w:val="-4"/>
          <w:lang w:eastAsia="en-US"/>
        </w:rPr>
      </w:pPr>
      <w:r w:rsidRPr="008F7057">
        <w:rPr>
          <w:rFonts w:ascii="Arial" w:eastAsia="Calibri" w:hAnsi="Arial" w:cs="Arial"/>
          <w:position w:val="-4"/>
          <w:lang w:eastAsia="en-US"/>
        </w:rPr>
        <w:t>Con referencia  al factor atrevimiento de lo</w:t>
      </w:r>
      <w:r w:rsidR="004055E2">
        <w:rPr>
          <w:rFonts w:ascii="Arial" w:eastAsia="Calibri" w:hAnsi="Arial" w:cs="Arial"/>
          <w:position w:val="-4"/>
          <w:lang w:eastAsia="en-US"/>
        </w:rPr>
        <w:t xml:space="preserve">s rasgos de la personalidad, la </w:t>
      </w:r>
      <w:r w:rsidR="00E803FC">
        <w:rPr>
          <w:rFonts w:ascii="Arial" w:eastAsia="Calibri" w:hAnsi="Arial" w:cs="Arial"/>
          <w:position w:val="-4"/>
          <w:lang w:eastAsia="en-US"/>
        </w:rPr>
        <w:t>mayoría de los estudiantes</w:t>
      </w:r>
      <w:r w:rsidRPr="008F7057">
        <w:rPr>
          <w:rFonts w:ascii="Arial" w:eastAsia="Calibri" w:hAnsi="Arial" w:cs="Arial"/>
          <w:position w:val="-4"/>
          <w:lang w:eastAsia="en-US"/>
        </w:rPr>
        <w:t xml:space="preserve"> de enfermería (72.60%), registran un atrevimiento de categoría medio, de los cuales el 37.10% tienen un rendimiento de 11 a 13; un 27.43 % tienen un rendimiento de 14 a 16 y un 8.07% tienen un rendimiento de 0 a 10.</w:t>
      </w:r>
    </w:p>
    <w:p w:rsidR="004055E2" w:rsidRDefault="00E803FC" w:rsidP="004055E2">
      <w:pPr>
        <w:spacing w:after="160" w:line="480" w:lineRule="auto"/>
        <w:ind w:left="708"/>
        <w:jc w:val="both"/>
        <w:rPr>
          <w:rFonts w:ascii="Arial" w:eastAsia="Calibri" w:hAnsi="Arial" w:cs="Arial"/>
          <w:position w:val="-4"/>
          <w:lang w:eastAsia="en-US"/>
        </w:rPr>
      </w:pPr>
      <w:r>
        <w:rPr>
          <w:rFonts w:ascii="Arial" w:eastAsia="Calibri" w:hAnsi="Arial" w:cs="Arial"/>
          <w:position w:val="-4"/>
          <w:lang w:eastAsia="en-US"/>
        </w:rPr>
        <w:t xml:space="preserve">El 24.18 % de los </w:t>
      </w:r>
      <w:r w:rsidR="009C6854">
        <w:rPr>
          <w:rFonts w:ascii="Arial" w:eastAsia="Calibri" w:hAnsi="Arial" w:cs="Arial"/>
          <w:position w:val="-4"/>
          <w:lang w:eastAsia="en-US"/>
        </w:rPr>
        <w:t>estudiantes</w:t>
      </w:r>
      <w:r w:rsidR="009A36A2" w:rsidRPr="008F7057">
        <w:rPr>
          <w:rFonts w:ascii="Arial" w:eastAsia="Calibri" w:hAnsi="Arial" w:cs="Arial"/>
          <w:position w:val="-4"/>
          <w:lang w:eastAsia="en-US"/>
        </w:rPr>
        <w:t xml:space="preserve"> de la escuela de enfermería presentan un nivel de atrevimiento   bajo  como rasgos de la   personalidad, de  los cuales el 17.24%  tienen un rendimiento entre 11 y 13 </w:t>
      </w:r>
      <w:r w:rsidR="009C0E64">
        <w:rPr>
          <w:rFonts w:ascii="Arial" w:eastAsia="Calibri" w:hAnsi="Arial" w:cs="Arial"/>
          <w:position w:val="-4"/>
          <w:lang w:eastAsia="en-US"/>
        </w:rPr>
        <w:t>e iguales porcentajes de estudiantes</w:t>
      </w:r>
      <w:r w:rsidR="009A36A2" w:rsidRPr="008F7057">
        <w:rPr>
          <w:rFonts w:ascii="Arial" w:eastAsia="Calibri" w:hAnsi="Arial" w:cs="Arial"/>
          <w:position w:val="-4"/>
          <w:lang w:eastAsia="en-US"/>
        </w:rPr>
        <w:t xml:space="preserve"> (3.22%); registraron un rendimiento de 14 a 16 y de 0 a 10 respectivamente.</w:t>
      </w:r>
    </w:p>
    <w:p w:rsidR="009A36A2" w:rsidRPr="004055E2" w:rsidRDefault="009A36A2" w:rsidP="004055E2">
      <w:pPr>
        <w:spacing w:after="160" w:line="480" w:lineRule="auto"/>
        <w:ind w:left="708"/>
        <w:jc w:val="both"/>
        <w:rPr>
          <w:rFonts w:ascii="Arial" w:eastAsia="Calibri" w:hAnsi="Arial" w:cs="Arial"/>
          <w:position w:val="-4"/>
          <w:lang w:eastAsia="en-US"/>
        </w:rPr>
      </w:pPr>
      <w:r w:rsidRPr="008F7057">
        <w:rPr>
          <w:rFonts w:ascii="Arial" w:eastAsia="Calibri" w:hAnsi="Arial" w:cs="Arial"/>
          <w:position w:val="-4"/>
          <w:lang w:eastAsia="en-US"/>
        </w:rPr>
        <w:lastRenderedPageBreak/>
        <w:t>No se encontró asociación</w:t>
      </w:r>
      <w:r w:rsidR="00F90683" w:rsidRPr="008F7057">
        <w:rPr>
          <w:rFonts w:ascii="Arial" w:eastAsia="Calibri" w:hAnsi="Arial" w:cs="Arial"/>
          <w:position w:val="-4"/>
          <w:lang w:eastAsia="en-US"/>
        </w:rPr>
        <w:t xml:space="preserve"> estadística entre el atrevimiento</w:t>
      </w:r>
      <w:r w:rsidRPr="008F7057">
        <w:rPr>
          <w:rFonts w:ascii="Arial" w:eastAsia="Calibri" w:hAnsi="Arial" w:cs="Arial"/>
          <w:position w:val="-4"/>
          <w:lang w:eastAsia="en-US"/>
        </w:rPr>
        <w:t xml:space="preserve"> y el rendimiento académico </w:t>
      </w:r>
      <w:r w:rsidR="009C6854"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9A36A2" w:rsidRPr="00885895" w:rsidRDefault="009A36A2" w:rsidP="00885895">
      <w:pPr>
        <w:spacing w:after="160" w:line="360" w:lineRule="auto"/>
        <w:jc w:val="both"/>
        <w:rPr>
          <w:rFonts w:ascii="Arial" w:eastAsia="Calibri" w:hAnsi="Arial" w:cs="Arial"/>
          <w:b/>
          <w:lang w:eastAsia="en-US"/>
        </w:rPr>
      </w:pPr>
      <w:r w:rsidRPr="00885895">
        <w:rPr>
          <w:rFonts w:ascii="Arial" w:eastAsia="Calibri" w:hAnsi="Arial" w:cs="Arial"/>
          <w:b/>
          <w:lang w:eastAsia="en-US"/>
        </w:rPr>
        <w:t xml:space="preserve">                           </w:t>
      </w:r>
    </w:p>
    <w:p w:rsidR="009A36A2" w:rsidRPr="00885895" w:rsidRDefault="007005C0" w:rsidP="00885895">
      <w:pPr>
        <w:pStyle w:val="Descripcin"/>
        <w:spacing w:line="360" w:lineRule="auto"/>
        <w:jc w:val="center"/>
        <w:rPr>
          <w:rFonts w:ascii="Arial" w:hAnsi="Arial" w:cs="Arial"/>
          <w:color w:val="auto"/>
          <w:sz w:val="24"/>
          <w:szCs w:val="24"/>
        </w:rPr>
      </w:pPr>
      <w:bookmarkStart w:id="43" w:name="_Toc500495326"/>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8</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D71BBB">
        <w:rPr>
          <w:rFonts w:ascii="Arial" w:hAnsi="Arial" w:cs="Arial"/>
          <w:color w:val="auto"/>
          <w:sz w:val="24"/>
          <w:szCs w:val="24"/>
        </w:rPr>
        <w:t>SENSIBILIDAD Y RENDIMIENTO ACADÉ</w:t>
      </w:r>
      <w:r w:rsidRPr="00885895">
        <w:rPr>
          <w:rFonts w:ascii="Arial" w:hAnsi="Arial" w:cs="Arial"/>
          <w:color w:val="auto"/>
          <w:sz w:val="24"/>
          <w:szCs w:val="24"/>
        </w:rPr>
        <w:t>MICO</w:t>
      </w:r>
      <w:bookmarkEnd w:id="43"/>
    </w:p>
    <w:p w:rsidR="00885895" w:rsidRPr="008F7057" w:rsidRDefault="00885895" w:rsidP="00885895">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885895" w:rsidRPr="00885895" w:rsidRDefault="00885895" w:rsidP="00885895">
      <w:pPr>
        <w:rPr>
          <w:rFonts w:eastAsia="Calibri"/>
        </w:rPr>
      </w:pPr>
    </w:p>
    <w:tbl>
      <w:tblPr>
        <w:tblStyle w:val="Tablaconcuadrcula"/>
        <w:tblW w:w="0" w:type="auto"/>
        <w:jc w:val="center"/>
        <w:tblLook w:val="04A0" w:firstRow="1" w:lastRow="0" w:firstColumn="1" w:lastColumn="0" w:noHBand="0" w:noVBand="1"/>
      </w:tblPr>
      <w:tblGrid>
        <w:gridCol w:w="1769"/>
        <w:gridCol w:w="748"/>
        <w:gridCol w:w="808"/>
        <w:gridCol w:w="654"/>
        <w:gridCol w:w="808"/>
        <w:gridCol w:w="735"/>
        <w:gridCol w:w="808"/>
        <w:gridCol w:w="654"/>
        <w:gridCol w:w="665"/>
        <w:gridCol w:w="697"/>
        <w:gridCol w:w="940"/>
      </w:tblGrid>
      <w:tr w:rsidR="009A36A2" w:rsidRPr="008F7057" w:rsidTr="00064D73">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SENSIBILIDAD</w:t>
            </w:r>
          </w:p>
        </w:tc>
        <w:tc>
          <w:tcPr>
            <w:tcW w:w="588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637"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55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62"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5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319"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637"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74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4"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3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4"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6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97"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064D73">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74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54"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735"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0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54"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6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97"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74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8"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54"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2</w:t>
            </w:r>
          </w:p>
        </w:tc>
        <w:tc>
          <w:tcPr>
            <w:tcW w:w="80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27.42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tc>
        <w:tc>
          <w:tcPr>
            <w:tcW w:w="73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w:t>
            </w:r>
          </w:p>
        </w:tc>
        <w:tc>
          <w:tcPr>
            <w:tcW w:w="80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6.45</w:t>
            </w:r>
          </w:p>
        </w:tc>
        <w:tc>
          <w:tcPr>
            <w:tcW w:w="654"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6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97"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w:t>
            </w:r>
          </w:p>
          <w:p w:rsidR="009A36A2" w:rsidRPr="008F7057" w:rsidRDefault="009A36A2" w:rsidP="00DD246D">
            <w:pPr>
              <w:ind w:firstLine="0"/>
              <w:jc w:val="both"/>
              <w:rPr>
                <w:rFonts w:ascii="Arial" w:eastAsia="Calibri" w:hAnsi="Arial" w:cs="Arial"/>
                <w:sz w:val="22"/>
                <w:szCs w:val="22"/>
                <w:lang w:eastAsia="en-US"/>
              </w:rPr>
            </w:pPr>
          </w:p>
        </w:tc>
        <w:tc>
          <w:tcPr>
            <w:tcW w:w="9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38.72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51.61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9.67</w:t>
            </w: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ab/>
        <w:t xml:space="preserve">  </w:t>
      </w:r>
      <w:r w:rsidR="00A45773">
        <w:rPr>
          <w:rFonts w:ascii="Arial" w:eastAsia="Calibri" w:hAnsi="Arial" w:cs="Arial"/>
          <w:b/>
          <w:sz w:val="22"/>
          <w:szCs w:val="22"/>
          <w:lang w:eastAsia="en-US"/>
        </w:rPr>
        <w:t xml:space="preserve">        </w:t>
      </w:r>
      <w:r w:rsidRPr="008F7057">
        <w:rPr>
          <w:rFonts w:ascii="Arial" w:eastAsia="Calibri" w:hAnsi="Arial" w:cs="Arial"/>
          <w:b/>
          <w:sz w:val="22"/>
          <w:szCs w:val="22"/>
          <w:lang w:eastAsia="en-US"/>
        </w:rPr>
        <w:t xml:space="preserve"> </w:t>
      </w:r>
      <w:r w:rsidRPr="008F7057">
        <w:rPr>
          <w:rFonts w:ascii="Arial" w:eastAsia="Calibri" w:hAnsi="Arial" w:cs="Arial"/>
          <w:position w:val="-12"/>
          <w:lang w:eastAsia="en-US"/>
        </w:rPr>
        <w:object w:dxaOrig="639" w:dyaOrig="400">
          <v:shape id="_x0000_i1042" type="#_x0000_t75" style="width:34.1pt;height:20.85pt" o:ole="">
            <v:imagedata r:id="rId23" o:title=""/>
          </v:shape>
          <o:OLEObject Type="Embed" ProgID="Equation.3" ShapeID="_x0000_i1042" DrawAspect="Content" ObjectID="_1579680518" r:id="rId37"/>
        </w:object>
      </w:r>
      <w:r w:rsidRPr="008F7057">
        <w:rPr>
          <w:rFonts w:ascii="Arial" w:eastAsia="Calibri" w:hAnsi="Arial" w:cs="Arial"/>
          <w:position w:val="-12"/>
          <w:lang w:eastAsia="en-US"/>
        </w:rPr>
        <w:t>1.77</w:t>
      </w:r>
      <w:r w:rsidRPr="008F7057">
        <w:rPr>
          <w:rFonts w:ascii="Arial" w:eastAsia="Calibri" w:hAnsi="Arial" w:cs="Arial"/>
          <w:lang w:eastAsia="en-US"/>
        </w:rPr>
        <w:t xml:space="preserve">                  </w:t>
      </w:r>
      <w:r w:rsidRPr="008F7057">
        <w:rPr>
          <w:rFonts w:ascii="Arial" w:eastAsia="Calibri" w:hAnsi="Arial" w:cs="Arial"/>
          <w:position w:val="-10"/>
          <w:lang w:eastAsia="en-US"/>
        </w:rPr>
        <w:object w:dxaOrig="639" w:dyaOrig="380">
          <v:shape id="_x0000_i1043" type="#_x0000_t75" style="width:32.2pt;height:18.95pt" o:ole="">
            <v:imagedata r:id="rId25" o:title=""/>
          </v:shape>
          <o:OLEObject Type="Embed" ProgID="Equation.3" ShapeID="_x0000_i1043" DrawAspect="Content" ObjectID="_1579680519" r:id="rId38"/>
        </w:object>
      </w:r>
      <w:r w:rsidRPr="008F7057">
        <w:rPr>
          <w:rFonts w:ascii="Arial" w:eastAsia="Calibri" w:hAnsi="Arial" w:cs="Arial"/>
          <w:lang w:eastAsia="en-US"/>
        </w:rPr>
        <w:t xml:space="preserve"> 8.84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DD246D">
      <w:pPr>
        <w:spacing w:after="160" w:line="480" w:lineRule="auto"/>
        <w:ind w:left="709" w:firstLine="567"/>
        <w:jc w:val="both"/>
        <w:rPr>
          <w:rFonts w:ascii="Arial" w:eastAsia="Calibri" w:hAnsi="Arial" w:cs="Arial"/>
          <w:position w:val="-4"/>
          <w:lang w:eastAsia="en-US"/>
        </w:rPr>
      </w:pPr>
      <w:r w:rsidRPr="008F7057">
        <w:rPr>
          <w:rFonts w:ascii="Arial" w:eastAsia="Calibri" w:hAnsi="Arial" w:cs="Arial"/>
          <w:position w:val="-4"/>
          <w:lang w:eastAsia="en-US"/>
        </w:rPr>
        <w:t xml:space="preserve">Sobre el factor sensibilidad de los rasgos de la </w:t>
      </w:r>
      <w:r w:rsidR="004055E2">
        <w:rPr>
          <w:rFonts w:ascii="Arial" w:eastAsia="Calibri" w:hAnsi="Arial" w:cs="Arial"/>
          <w:position w:val="-4"/>
          <w:lang w:eastAsia="en-US"/>
        </w:rPr>
        <w:t xml:space="preserve">personalidad, la mayoría de los </w:t>
      </w:r>
      <w:r w:rsidR="00E803FC">
        <w:rPr>
          <w:rFonts w:ascii="Arial" w:eastAsia="Calibri" w:hAnsi="Arial" w:cs="Arial"/>
          <w:position w:val="-4"/>
          <w:lang w:eastAsia="en-US"/>
        </w:rPr>
        <w:t>estudiantes</w:t>
      </w:r>
      <w:r w:rsidRPr="008F7057">
        <w:rPr>
          <w:rFonts w:ascii="Arial" w:eastAsia="Calibri" w:hAnsi="Arial" w:cs="Arial"/>
          <w:position w:val="-4"/>
          <w:lang w:eastAsia="en-US"/>
        </w:rPr>
        <w:t xml:space="preserve"> de enfermería (51.61%),   registran una sensibilidad de categoría media, de los cuales el 27.42% tienen un rendimiento de 11 a 13; un 16.13 % tienen un rendimiento de 14 a 16 y un 8.06% tienen un rendimiento de 0 a 10.</w:t>
      </w:r>
    </w:p>
    <w:p w:rsidR="004055E2" w:rsidRDefault="00E803FC" w:rsidP="00DD246D">
      <w:pPr>
        <w:spacing w:after="160" w:line="480" w:lineRule="auto"/>
        <w:ind w:left="709" w:firstLine="567"/>
        <w:jc w:val="both"/>
        <w:rPr>
          <w:rFonts w:ascii="Arial" w:eastAsia="Calibri" w:hAnsi="Arial" w:cs="Arial"/>
          <w:position w:val="-4"/>
          <w:lang w:eastAsia="en-US"/>
        </w:rPr>
      </w:pPr>
      <w:r>
        <w:rPr>
          <w:rFonts w:ascii="Arial" w:eastAsia="Calibri" w:hAnsi="Arial" w:cs="Arial"/>
          <w:position w:val="-4"/>
          <w:lang w:eastAsia="en-US"/>
        </w:rPr>
        <w:t>El 38.72 % de los estudiantes</w:t>
      </w:r>
      <w:r w:rsidR="009A36A2" w:rsidRPr="008F7057">
        <w:rPr>
          <w:rFonts w:ascii="Arial" w:eastAsia="Calibri" w:hAnsi="Arial" w:cs="Arial"/>
          <w:position w:val="-4"/>
          <w:lang w:eastAsia="en-US"/>
        </w:rPr>
        <w:t xml:space="preserve"> de la escuela de enfermería presentan un nivel de sensibilidad   baja  como rasgos de la     personalidad, de  los cuales el 25.81%  tienen un rendimiento e</w:t>
      </w:r>
      <w:r w:rsidR="009C0E64">
        <w:rPr>
          <w:rFonts w:ascii="Arial" w:eastAsia="Calibri" w:hAnsi="Arial" w:cs="Arial"/>
          <w:position w:val="-4"/>
          <w:lang w:eastAsia="en-US"/>
        </w:rPr>
        <w:t>ntre 11 y 13 el 8.07% de estudiantes</w:t>
      </w:r>
      <w:r w:rsidR="009A36A2" w:rsidRPr="008F7057">
        <w:rPr>
          <w:rFonts w:ascii="Arial" w:eastAsia="Calibri" w:hAnsi="Arial" w:cs="Arial"/>
          <w:position w:val="-4"/>
          <w:lang w:eastAsia="en-US"/>
        </w:rPr>
        <w:t xml:space="preserve"> tienen un rendimiento de 14 a 16 y un 4.84% registr</w:t>
      </w:r>
      <w:r w:rsidR="004055E2">
        <w:rPr>
          <w:rFonts w:ascii="Arial" w:eastAsia="Calibri" w:hAnsi="Arial" w:cs="Arial"/>
          <w:position w:val="-4"/>
          <w:lang w:eastAsia="en-US"/>
        </w:rPr>
        <w:t xml:space="preserve">aron un rendimiento de 0 a 10. </w:t>
      </w:r>
    </w:p>
    <w:p w:rsidR="009A36A2" w:rsidRPr="004055E2" w:rsidRDefault="009A36A2" w:rsidP="00DD246D">
      <w:pPr>
        <w:spacing w:after="160" w:line="480" w:lineRule="auto"/>
        <w:ind w:left="709" w:firstLine="567"/>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la sensibilidad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DD246D" w:rsidRDefault="00DD246D" w:rsidP="00885895">
      <w:pPr>
        <w:pStyle w:val="Descripcin"/>
        <w:spacing w:line="360" w:lineRule="auto"/>
        <w:jc w:val="center"/>
        <w:rPr>
          <w:rFonts w:ascii="Arial" w:hAnsi="Arial" w:cs="Arial"/>
          <w:color w:val="auto"/>
          <w:sz w:val="24"/>
          <w:szCs w:val="24"/>
        </w:rPr>
      </w:pPr>
      <w:bookmarkStart w:id="44" w:name="_Toc500495327"/>
    </w:p>
    <w:p w:rsidR="009A36A2" w:rsidRPr="00885895" w:rsidRDefault="007005C0" w:rsidP="00885895">
      <w:pPr>
        <w:pStyle w:val="Descripcin"/>
        <w:spacing w:line="360" w:lineRule="auto"/>
        <w:jc w:val="center"/>
        <w:rPr>
          <w:rFonts w:ascii="Arial" w:eastAsia="Calibri" w:hAnsi="Arial" w:cs="Arial"/>
          <w:b w:val="0"/>
          <w:color w:val="auto"/>
          <w:sz w:val="24"/>
          <w:szCs w:val="24"/>
          <w:lang w:eastAsia="en-US"/>
        </w:rPr>
      </w:pPr>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9</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w:t>
      </w:r>
      <w:r w:rsidR="00D71BBB">
        <w:rPr>
          <w:rFonts w:ascii="Arial" w:hAnsi="Arial" w:cs="Arial"/>
          <w:color w:val="auto"/>
          <w:sz w:val="24"/>
          <w:szCs w:val="24"/>
        </w:rPr>
        <w:t>N SUSPICACIA Y RENDIMIENTO ACADÉ</w:t>
      </w:r>
      <w:r w:rsidRPr="00885895">
        <w:rPr>
          <w:rFonts w:ascii="Arial" w:hAnsi="Arial" w:cs="Arial"/>
          <w:color w:val="auto"/>
          <w:sz w:val="24"/>
          <w:szCs w:val="24"/>
        </w:rPr>
        <w:t>MICO</w:t>
      </w:r>
      <w:bookmarkEnd w:id="44"/>
    </w:p>
    <w:p w:rsidR="009A36A2" w:rsidRPr="00CA79E4" w:rsidRDefault="009A36A2" w:rsidP="00CA79E4">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ook w:val="04A0" w:firstRow="1" w:lastRow="0" w:firstColumn="1" w:lastColumn="0" w:noHBand="0" w:noVBand="1"/>
      </w:tblPr>
      <w:tblGrid>
        <w:gridCol w:w="1574"/>
        <w:gridCol w:w="783"/>
        <w:gridCol w:w="813"/>
        <w:gridCol w:w="678"/>
        <w:gridCol w:w="813"/>
        <w:gridCol w:w="766"/>
        <w:gridCol w:w="813"/>
        <w:gridCol w:w="678"/>
        <w:gridCol w:w="696"/>
        <w:gridCol w:w="726"/>
        <w:gridCol w:w="946"/>
      </w:tblGrid>
      <w:tr w:rsidR="009A36A2" w:rsidRPr="008F7057" w:rsidTr="00064D73">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SUSPICACIA</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064D73">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064D73">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19.36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62.91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6.44</w:t>
            </w:r>
          </w:p>
        </w:tc>
      </w:tr>
    </w:tbl>
    <w:p w:rsidR="009A36A2" w:rsidRPr="008F7057" w:rsidRDefault="00A45773" w:rsidP="0069497F">
      <w:pPr>
        <w:spacing w:after="160" w:line="259" w:lineRule="auto"/>
        <w:jc w:val="both"/>
        <w:rPr>
          <w:rFonts w:ascii="Arial" w:eastAsia="Calibri" w:hAnsi="Arial" w:cs="Arial"/>
          <w:lang w:eastAsia="en-US"/>
        </w:rPr>
      </w:pPr>
      <w:r>
        <w:rPr>
          <w:rFonts w:ascii="Arial" w:eastAsia="Calibri" w:hAnsi="Arial" w:cs="Arial"/>
          <w:b/>
          <w:sz w:val="22"/>
          <w:szCs w:val="22"/>
          <w:lang w:eastAsia="en-US"/>
        </w:rPr>
        <w:t xml:space="preserve">                            </w:t>
      </w:r>
      <w:r w:rsidR="009A36A2" w:rsidRPr="008F7057">
        <w:rPr>
          <w:rFonts w:ascii="Arial" w:eastAsia="Calibri" w:hAnsi="Arial" w:cs="Arial"/>
          <w:b/>
          <w:sz w:val="22"/>
          <w:szCs w:val="22"/>
          <w:lang w:eastAsia="en-US"/>
        </w:rPr>
        <w:t xml:space="preserve"> </w:t>
      </w:r>
      <w:r w:rsidR="009A36A2" w:rsidRPr="008F7057">
        <w:rPr>
          <w:rFonts w:ascii="Arial" w:eastAsia="Calibri" w:hAnsi="Arial" w:cs="Arial"/>
          <w:position w:val="-12"/>
          <w:lang w:eastAsia="en-US"/>
        </w:rPr>
        <w:object w:dxaOrig="639" w:dyaOrig="400">
          <v:shape id="_x0000_i1044" type="#_x0000_t75" style="width:34.1pt;height:20.85pt" o:ole="">
            <v:imagedata r:id="rId23" o:title=""/>
          </v:shape>
          <o:OLEObject Type="Embed" ProgID="Equation.3" ShapeID="_x0000_i1044" DrawAspect="Content" ObjectID="_1579680520" r:id="rId39"/>
        </w:object>
      </w:r>
      <w:r w:rsidR="009A36A2" w:rsidRPr="008F7057">
        <w:rPr>
          <w:rFonts w:ascii="Arial" w:eastAsia="Calibri" w:hAnsi="Arial" w:cs="Arial"/>
          <w:lang w:eastAsia="en-US"/>
        </w:rPr>
        <w:t xml:space="preserve"> 2.10                </w:t>
      </w:r>
      <w:r w:rsidR="009A36A2" w:rsidRPr="008F7057">
        <w:rPr>
          <w:rFonts w:ascii="Arial" w:eastAsia="Calibri" w:hAnsi="Arial" w:cs="Arial"/>
          <w:position w:val="-10"/>
          <w:lang w:eastAsia="en-US"/>
        </w:rPr>
        <w:object w:dxaOrig="639" w:dyaOrig="380">
          <v:shape id="_x0000_i1045" type="#_x0000_t75" style="width:32.2pt;height:18.95pt" o:ole="">
            <v:imagedata r:id="rId25" o:title=""/>
          </v:shape>
          <o:OLEObject Type="Embed" ProgID="Equation.3" ShapeID="_x0000_i1045" DrawAspect="Content" ObjectID="_1579680521" r:id="rId40"/>
        </w:object>
      </w:r>
      <w:r w:rsidR="009A36A2" w:rsidRPr="008F7057">
        <w:rPr>
          <w:rFonts w:ascii="Arial" w:eastAsia="Calibri" w:hAnsi="Arial" w:cs="Arial"/>
          <w:lang w:eastAsia="en-US"/>
        </w:rPr>
        <w:t xml:space="preserve">  5.99            P &gt; 0.05</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b/>
          <w:sz w:val="22"/>
          <w:szCs w:val="22"/>
          <w:lang w:eastAsia="en-US"/>
        </w:rPr>
        <w:t xml:space="preserve"> </w:t>
      </w:r>
      <w:r w:rsidRPr="008F7057">
        <w:rPr>
          <w:rFonts w:ascii="Arial" w:eastAsia="Calibri" w:hAnsi="Arial" w:cs="Arial"/>
          <w:position w:val="-4"/>
          <w:lang w:eastAsia="en-US"/>
        </w:rPr>
        <w:t>Sobre el factor suspicacia de los rasgos de la persona</w:t>
      </w:r>
      <w:r w:rsidR="00E803FC">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de enfermería (6</w:t>
      </w:r>
      <w:r w:rsidR="00D71BBB">
        <w:rPr>
          <w:rFonts w:ascii="Arial" w:eastAsia="Calibri" w:hAnsi="Arial" w:cs="Arial"/>
          <w:position w:val="-4"/>
          <w:lang w:eastAsia="en-US"/>
        </w:rPr>
        <w:t>2.91%),</w:t>
      </w:r>
      <w:r w:rsidRPr="008F7057">
        <w:rPr>
          <w:rFonts w:ascii="Arial" w:eastAsia="Calibri" w:hAnsi="Arial" w:cs="Arial"/>
          <w:position w:val="-4"/>
          <w:lang w:eastAsia="en-US"/>
        </w:rPr>
        <w:t xml:space="preserve"> registran una suspicacia de categoría media, de los cuales el 32.26% tienen un rendimiento de 11 a 13; un 19.36 % tienen un rendimiento de 14 a 16 y un 11,29% tienen un rendimiento de 0 a 10.</w:t>
      </w:r>
    </w:p>
    <w:p w:rsidR="004055E2" w:rsidRDefault="00E803FC"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30.65 % de los estudiantes</w:t>
      </w:r>
      <w:r w:rsidR="009A36A2" w:rsidRPr="008F7057">
        <w:rPr>
          <w:rFonts w:ascii="Arial" w:eastAsia="Calibri" w:hAnsi="Arial" w:cs="Arial"/>
          <w:position w:val="-4"/>
          <w:lang w:eastAsia="en-US"/>
        </w:rPr>
        <w:t xml:space="preserve"> de la escuela de enfermería presentan un nivel de suspicacia   baja  como rasgos de la </w:t>
      </w:r>
      <w:r w:rsidR="008968CD"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t>personalidad, de  los cuales el 20.97%  tienen un rendimiento entre</w:t>
      </w:r>
      <w:r w:rsidR="009C0E64">
        <w:rPr>
          <w:rFonts w:ascii="Arial" w:eastAsia="Calibri" w:hAnsi="Arial" w:cs="Arial"/>
          <w:position w:val="-4"/>
          <w:lang w:eastAsia="en-US"/>
        </w:rPr>
        <w:t xml:space="preserve"> 11 y 13 el 8.07% de los estudiantes</w:t>
      </w:r>
      <w:r w:rsidR="009A36A2" w:rsidRPr="008F7057">
        <w:rPr>
          <w:rFonts w:ascii="Arial" w:eastAsia="Calibri" w:hAnsi="Arial" w:cs="Arial"/>
          <w:position w:val="-4"/>
          <w:lang w:eastAsia="en-US"/>
        </w:rPr>
        <w:t xml:space="preserve"> tienen un rendimiento de 14 a 16 y un 1.61% registraron un r</w:t>
      </w:r>
      <w:r w:rsidR="004055E2">
        <w:rPr>
          <w:rFonts w:ascii="Arial" w:eastAsia="Calibri" w:hAnsi="Arial" w:cs="Arial"/>
          <w:position w:val="-4"/>
          <w:lang w:eastAsia="en-US"/>
        </w:rPr>
        <w:t xml:space="preserve">endimiento de 0 a 10. </w:t>
      </w:r>
    </w:p>
    <w:p w:rsidR="009A36A2" w:rsidRPr="004055E2"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No se encontró asociación estadística entre la suspicacia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CA79E4" w:rsidRDefault="00CA79E4" w:rsidP="00DD246D">
      <w:pPr>
        <w:pStyle w:val="Descripcin"/>
        <w:spacing w:line="360" w:lineRule="auto"/>
        <w:ind w:left="709"/>
        <w:jc w:val="center"/>
        <w:rPr>
          <w:rFonts w:ascii="Arial" w:hAnsi="Arial" w:cs="Arial"/>
          <w:color w:val="auto"/>
          <w:sz w:val="24"/>
          <w:szCs w:val="24"/>
        </w:rPr>
      </w:pPr>
      <w:bookmarkStart w:id="45" w:name="_Toc500495328"/>
    </w:p>
    <w:p w:rsidR="009A36A2" w:rsidRPr="00885895" w:rsidRDefault="007005C0" w:rsidP="00885895">
      <w:pPr>
        <w:pStyle w:val="Descripcin"/>
        <w:spacing w:line="360" w:lineRule="auto"/>
        <w:jc w:val="center"/>
        <w:rPr>
          <w:rFonts w:ascii="Arial" w:eastAsia="Calibri" w:hAnsi="Arial" w:cs="Arial"/>
          <w:b w:val="0"/>
          <w:color w:val="auto"/>
          <w:sz w:val="24"/>
          <w:szCs w:val="24"/>
          <w:lang w:eastAsia="en-US"/>
        </w:rPr>
      </w:pPr>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10</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D71BBB">
        <w:rPr>
          <w:rFonts w:ascii="Arial" w:hAnsi="Arial" w:cs="Arial"/>
          <w:color w:val="auto"/>
          <w:sz w:val="24"/>
          <w:szCs w:val="24"/>
        </w:rPr>
        <w:t>IMAGINACIÓN  Y RENDIMIENTO ACADÉ</w:t>
      </w:r>
      <w:r w:rsidRPr="00885895">
        <w:rPr>
          <w:rFonts w:ascii="Arial" w:hAnsi="Arial" w:cs="Arial"/>
          <w:color w:val="auto"/>
          <w:sz w:val="24"/>
          <w:szCs w:val="24"/>
        </w:rPr>
        <w:t>MICO</w:t>
      </w:r>
      <w:bookmarkEnd w:id="45"/>
    </w:p>
    <w:p w:rsidR="009A36A2" w:rsidRPr="008F7057" w:rsidRDefault="009A36A2" w:rsidP="004055E2">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spacing w:after="160" w:line="259" w:lineRule="auto"/>
        <w:jc w:val="both"/>
        <w:rPr>
          <w:rFonts w:ascii="Arial" w:eastAsia="Calibri" w:hAnsi="Arial" w:cs="Arial"/>
          <w:b/>
          <w:sz w:val="22"/>
          <w:szCs w:val="22"/>
          <w:lang w:eastAsia="en-US"/>
        </w:rPr>
      </w:pPr>
    </w:p>
    <w:tbl>
      <w:tblPr>
        <w:tblStyle w:val="Tablaconcuadrcula"/>
        <w:tblW w:w="0" w:type="auto"/>
        <w:jc w:val="center"/>
        <w:tblLook w:val="04A0" w:firstRow="1" w:lastRow="0" w:firstColumn="1" w:lastColumn="0" w:noHBand="0" w:noVBand="1"/>
      </w:tblPr>
      <w:tblGrid>
        <w:gridCol w:w="1721"/>
        <w:gridCol w:w="757"/>
        <w:gridCol w:w="809"/>
        <w:gridCol w:w="660"/>
        <w:gridCol w:w="809"/>
        <w:gridCol w:w="742"/>
        <w:gridCol w:w="809"/>
        <w:gridCol w:w="660"/>
        <w:gridCol w:w="673"/>
        <w:gridCol w:w="705"/>
        <w:gridCol w:w="941"/>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IMAGINACIÓN</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064D73">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8.06</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15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17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24.19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27.42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4.84</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3.22</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26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5</w:t>
            </w: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41.94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50.00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8.06</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 xml:space="preserve">                        </w:t>
      </w:r>
      <w:r w:rsidRPr="008F7057">
        <w:rPr>
          <w:rFonts w:ascii="Arial" w:eastAsia="Calibri" w:hAnsi="Arial" w:cs="Arial"/>
          <w:position w:val="-12"/>
          <w:lang w:eastAsia="en-US"/>
        </w:rPr>
        <w:object w:dxaOrig="639" w:dyaOrig="400">
          <v:shape id="_x0000_i1046" type="#_x0000_t75" style="width:34.1pt;height:20.85pt" o:ole="">
            <v:imagedata r:id="rId23" o:title=""/>
          </v:shape>
          <o:OLEObject Type="Embed" ProgID="Equation.3" ShapeID="_x0000_i1046" DrawAspect="Content" ObjectID="_1579680522" r:id="rId41"/>
        </w:object>
      </w:r>
      <w:r w:rsidRPr="008F7057">
        <w:rPr>
          <w:rFonts w:ascii="Arial" w:eastAsia="Calibri" w:hAnsi="Arial" w:cs="Arial"/>
          <w:lang w:eastAsia="en-US"/>
        </w:rPr>
        <w:t xml:space="preserve"> 0.08                </w:t>
      </w:r>
      <w:r w:rsidRPr="008F7057">
        <w:rPr>
          <w:rFonts w:ascii="Arial" w:eastAsia="Calibri" w:hAnsi="Arial" w:cs="Arial"/>
          <w:position w:val="-10"/>
          <w:lang w:eastAsia="en-US"/>
        </w:rPr>
        <w:object w:dxaOrig="639" w:dyaOrig="380">
          <v:shape id="_x0000_i1047" type="#_x0000_t75" style="width:32.2pt;height:18.95pt" o:ole="">
            <v:imagedata r:id="rId25" o:title=""/>
          </v:shape>
          <o:OLEObject Type="Embed" ProgID="Equation.3" ShapeID="_x0000_i1047" DrawAspect="Content" ObjectID="_1579680523" r:id="rId42"/>
        </w:object>
      </w:r>
      <w:r w:rsidRPr="008F7057">
        <w:rPr>
          <w:rFonts w:ascii="Arial" w:eastAsia="Calibri" w:hAnsi="Arial" w:cs="Arial"/>
          <w:lang w:eastAsia="en-US"/>
        </w:rPr>
        <w:t xml:space="preserve"> 5.99             P &gt;0.05</w:t>
      </w:r>
    </w:p>
    <w:p w:rsidR="004055E2"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 xml:space="preserve">Respecto al </w:t>
      </w:r>
      <w:r w:rsidRPr="008F7057">
        <w:rPr>
          <w:rFonts w:ascii="Arial" w:eastAsia="Calibri" w:hAnsi="Arial" w:cs="Arial"/>
          <w:b/>
          <w:sz w:val="22"/>
          <w:szCs w:val="22"/>
          <w:lang w:eastAsia="en-US"/>
        </w:rPr>
        <w:t xml:space="preserve"> </w:t>
      </w:r>
      <w:r w:rsidRPr="008F7057">
        <w:rPr>
          <w:rFonts w:ascii="Arial" w:eastAsia="Calibri" w:hAnsi="Arial" w:cs="Arial"/>
          <w:position w:val="-4"/>
          <w:lang w:eastAsia="en-US"/>
        </w:rPr>
        <w:t xml:space="preserve"> factor imaginación de los rasgos de la persona</w:t>
      </w:r>
      <w:r w:rsidR="00E803FC">
        <w:rPr>
          <w:rFonts w:ascii="Arial" w:eastAsia="Calibri" w:hAnsi="Arial" w:cs="Arial"/>
          <w:position w:val="-4"/>
          <w:lang w:eastAsia="en-US"/>
        </w:rPr>
        <w:t>lidad, la mayoría de los estudiantes</w:t>
      </w:r>
      <w:r w:rsidRPr="008F7057">
        <w:rPr>
          <w:rFonts w:ascii="Arial" w:eastAsia="Calibri" w:hAnsi="Arial" w:cs="Arial"/>
          <w:position w:val="-4"/>
          <w:lang w:eastAsia="en-US"/>
        </w:rPr>
        <w:t xml:space="preserve"> de enfermería      (50.00%), registran una imaginación de nivel media, de los cuales el 27.42% tienen un rendimiento de 11 a 13; un 14.52% % tienen un rendimiento de 14 a 16 y un 8.06% t</w:t>
      </w:r>
      <w:r w:rsidR="004055E2">
        <w:rPr>
          <w:rFonts w:ascii="Arial" w:eastAsia="Calibri" w:hAnsi="Arial" w:cs="Arial"/>
          <w:position w:val="-4"/>
          <w:lang w:eastAsia="en-US"/>
        </w:rPr>
        <w:t>ienen un rendimiento de 0 a 10.</w:t>
      </w:r>
    </w:p>
    <w:p w:rsidR="004055E2" w:rsidRDefault="00E803FC"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41.94 % de los estudiantes</w:t>
      </w:r>
      <w:r w:rsidR="009A36A2" w:rsidRPr="008F7057">
        <w:rPr>
          <w:rFonts w:ascii="Arial" w:eastAsia="Calibri" w:hAnsi="Arial" w:cs="Arial"/>
          <w:position w:val="-4"/>
          <w:lang w:eastAsia="en-US"/>
        </w:rPr>
        <w:t xml:space="preserve"> de la escuela de enfermería presentan un nivel de imaginación    baja  como rasgos de  la personalidad, de  los cuales el 24.19%  tienen un rendimiento entre </w:t>
      </w:r>
      <w:r w:rsidR="009C0E64">
        <w:rPr>
          <w:rFonts w:ascii="Arial" w:eastAsia="Calibri" w:hAnsi="Arial" w:cs="Arial"/>
          <w:position w:val="-4"/>
          <w:lang w:eastAsia="en-US"/>
        </w:rPr>
        <w:t>11 y 13 el 12.91% de los estudiantes</w:t>
      </w:r>
      <w:r w:rsidR="009A36A2" w:rsidRPr="008F7057">
        <w:rPr>
          <w:rFonts w:ascii="Arial" w:eastAsia="Calibri" w:hAnsi="Arial" w:cs="Arial"/>
          <w:position w:val="-4"/>
          <w:lang w:eastAsia="en-US"/>
        </w:rPr>
        <w:t xml:space="preserve"> tienen un rendimiento de 14 a 16 y un 3.84% registraron un rendimiento de 0 a 10. </w:t>
      </w:r>
    </w:p>
    <w:p w:rsidR="009A36A2"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lastRenderedPageBreak/>
        <w:t xml:space="preserve">  No se encontró asociación estadística entre la imaginación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Pr="00885895" w:rsidRDefault="007005C0" w:rsidP="00885895">
      <w:pPr>
        <w:pStyle w:val="Descripcin"/>
        <w:spacing w:line="360" w:lineRule="auto"/>
        <w:jc w:val="center"/>
        <w:rPr>
          <w:rFonts w:ascii="Arial" w:eastAsia="Calibri" w:hAnsi="Arial" w:cs="Arial"/>
          <w:color w:val="auto"/>
          <w:position w:val="-4"/>
          <w:sz w:val="24"/>
          <w:szCs w:val="24"/>
          <w:lang w:eastAsia="en-US"/>
        </w:rPr>
      </w:pPr>
      <w:bookmarkStart w:id="46" w:name="_Toc500495329"/>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11</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w:t>
      </w:r>
      <w:r w:rsidR="00D71BBB">
        <w:rPr>
          <w:rFonts w:ascii="Arial" w:hAnsi="Arial" w:cs="Arial"/>
          <w:color w:val="auto"/>
          <w:sz w:val="24"/>
          <w:szCs w:val="24"/>
        </w:rPr>
        <w:t>EGÚN ASTUCIA Y RENDIMIENTO ACADÉ</w:t>
      </w:r>
      <w:r w:rsidRPr="00885895">
        <w:rPr>
          <w:rFonts w:ascii="Arial" w:hAnsi="Arial" w:cs="Arial"/>
          <w:color w:val="auto"/>
          <w:sz w:val="24"/>
          <w:szCs w:val="24"/>
        </w:rPr>
        <w:t>MICO</w:t>
      </w:r>
      <w:bookmarkEnd w:id="46"/>
    </w:p>
    <w:p w:rsidR="009A36A2" w:rsidRPr="008F7057" w:rsidRDefault="009A36A2" w:rsidP="00974AC2">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974AC2" w:rsidRDefault="009A36A2" w:rsidP="00974AC2">
      <w:pPr>
        <w:spacing w:line="360" w:lineRule="auto"/>
        <w:ind w:right="850"/>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1194"/>
        <w:gridCol w:w="851"/>
        <w:gridCol w:w="823"/>
        <w:gridCol w:w="724"/>
        <w:gridCol w:w="823"/>
        <w:gridCol w:w="826"/>
        <w:gridCol w:w="823"/>
        <w:gridCol w:w="724"/>
        <w:gridCol w:w="757"/>
        <w:gridCol w:w="783"/>
        <w:gridCol w:w="958"/>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ASTUCIA</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4761B2">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37,10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4761B2" w:rsidP="00DD246D">
            <w:pPr>
              <w:ind w:firstLine="0"/>
              <w:jc w:val="both"/>
              <w:rPr>
                <w:rFonts w:ascii="Arial" w:eastAsia="Calibri" w:hAnsi="Arial" w:cs="Arial"/>
                <w:sz w:val="22"/>
                <w:szCs w:val="22"/>
                <w:lang w:eastAsia="en-US"/>
              </w:rPr>
            </w:pPr>
            <w:r>
              <w:rPr>
                <w:rFonts w:ascii="Arial" w:eastAsia="Calibri" w:hAnsi="Arial" w:cs="Arial"/>
                <w:sz w:val="22"/>
                <w:szCs w:val="22"/>
                <w:lang w:eastAsia="en-US"/>
              </w:rPr>
              <w:t>19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4761B2" w:rsidP="00DD246D">
            <w:pPr>
              <w:ind w:firstLine="0"/>
              <w:jc w:val="both"/>
              <w:rPr>
                <w:rFonts w:ascii="Arial" w:eastAsia="Calibri" w:hAnsi="Arial" w:cs="Arial"/>
                <w:sz w:val="22"/>
                <w:szCs w:val="22"/>
                <w:lang w:eastAsia="en-US"/>
              </w:rPr>
            </w:pPr>
            <w:r>
              <w:rPr>
                <w:rFonts w:ascii="Arial" w:eastAsia="Calibri" w:hAnsi="Arial" w:cs="Arial"/>
                <w:sz w:val="22"/>
                <w:szCs w:val="22"/>
                <w:lang w:eastAsia="en-US"/>
              </w:rPr>
              <w:t>40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4761B2" w:rsidP="00DD246D">
            <w:pPr>
              <w:ind w:firstLine="0"/>
              <w:jc w:val="both"/>
              <w:rPr>
                <w:rFonts w:ascii="Arial" w:eastAsia="Calibri" w:hAnsi="Arial" w:cs="Arial"/>
                <w:sz w:val="22"/>
                <w:szCs w:val="22"/>
                <w:lang w:eastAsia="en-US"/>
              </w:rPr>
            </w:pPr>
            <w:r>
              <w:rPr>
                <w:rFonts w:ascii="Arial" w:eastAsia="Calibri" w:hAnsi="Arial" w:cs="Arial"/>
                <w:sz w:val="22"/>
                <w:szCs w:val="22"/>
                <w:lang w:eastAsia="en-US"/>
              </w:rPr>
              <w:t xml:space="preserve">  3</w:t>
            </w: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Default="009A36A2" w:rsidP="00DD246D">
            <w:pPr>
              <w:ind w:firstLine="0"/>
              <w:jc w:val="both"/>
              <w:rPr>
                <w:rFonts w:ascii="Arial" w:eastAsia="Calibri" w:hAnsi="Arial" w:cs="Arial"/>
                <w:b/>
                <w:sz w:val="22"/>
                <w:szCs w:val="22"/>
                <w:lang w:eastAsia="en-US"/>
              </w:rPr>
            </w:pPr>
          </w:p>
          <w:p w:rsidR="004761B2" w:rsidRPr="004761B2" w:rsidRDefault="004761B2" w:rsidP="00DD246D">
            <w:pPr>
              <w:ind w:firstLine="0"/>
              <w:jc w:val="both"/>
              <w:rPr>
                <w:rFonts w:ascii="Arial" w:eastAsia="Calibri" w:hAnsi="Arial" w:cs="Arial"/>
                <w:sz w:val="22"/>
                <w:szCs w:val="22"/>
                <w:lang w:eastAsia="en-US"/>
              </w:rPr>
            </w:pPr>
            <w:r w:rsidRPr="004761B2">
              <w:rPr>
                <w:rFonts w:ascii="Arial" w:eastAsia="Calibri" w:hAnsi="Arial" w:cs="Arial"/>
                <w:sz w:val="22"/>
                <w:szCs w:val="22"/>
                <w:lang w:eastAsia="en-US"/>
              </w:rPr>
              <w:t>30.65</w:t>
            </w:r>
          </w:p>
          <w:p w:rsidR="004761B2" w:rsidRPr="004761B2" w:rsidRDefault="004761B2" w:rsidP="00DD246D">
            <w:pPr>
              <w:ind w:firstLine="0"/>
              <w:jc w:val="both"/>
              <w:rPr>
                <w:rFonts w:ascii="Arial" w:eastAsia="Calibri" w:hAnsi="Arial" w:cs="Arial"/>
                <w:sz w:val="22"/>
                <w:szCs w:val="22"/>
                <w:lang w:eastAsia="en-US"/>
              </w:rPr>
            </w:pPr>
          </w:p>
          <w:p w:rsidR="004761B2" w:rsidRPr="004761B2" w:rsidRDefault="004761B2" w:rsidP="00DD246D">
            <w:pPr>
              <w:ind w:firstLine="0"/>
              <w:jc w:val="both"/>
              <w:rPr>
                <w:rFonts w:ascii="Arial" w:eastAsia="Calibri" w:hAnsi="Arial" w:cs="Arial"/>
                <w:sz w:val="22"/>
                <w:szCs w:val="22"/>
                <w:lang w:eastAsia="en-US"/>
              </w:rPr>
            </w:pPr>
            <w:r w:rsidRPr="004761B2">
              <w:rPr>
                <w:rFonts w:ascii="Arial" w:eastAsia="Calibri" w:hAnsi="Arial" w:cs="Arial"/>
                <w:sz w:val="22"/>
                <w:szCs w:val="22"/>
                <w:lang w:eastAsia="en-US"/>
              </w:rPr>
              <w:t>64.52</w:t>
            </w:r>
          </w:p>
          <w:p w:rsidR="004761B2" w:rsidRPr="004761B2" w:rsidRDefault="004761B2" w:rsidP="00DD246D">
            <w:pPr>
              <w:ind w:firstLine="0"/>
              <w:jc w:val="both"/>
              <w:rPr>
                <w:rFonts w:ascii="Arial" w:eastAsia="Calibri" w:hAnsi="Arial" w:cs="Arial"/>
                <w:sz w:val="22"/>
                <w:szCs w:val="22"/>
                <w:lang w:eastAsia="en-US"/>
              </w:rPr>
            </w:pPr>
          </w:p>
          <w:p w:rsidR="004761B2" w:rsidRPr="008F7057" w:rsidRDefault="004761B2" w:rsidP="00DD246D">
            <w:pPr>
              <w:ind w:firstLine="0"/>
              <w:jc w:val="both"/>
              <w:rPr>
                <w:rFonts w:ascii="Arial" w:eastAsia="Calibri" w:hAnsi="Arial" w:cs="Arial"/>
                <w:b/>
                <w:sz w:val="22"/>
                <w:szCs w:val="22"/>
                <w:lang w:eastAsia="en-US"/>
              </w:rPr>
            </w:pPr>
            <w:r w:rsidRPr="004761B2">
              <w:rPr>
                <w:rFonts w:ascii="Arial" w:eastAsia="Calibri" w:hAnsi="Arial" w:cs="Arial"/>
                <w:sz w:val="22"/>
                <w:szCs w:val="22"/>
                <w:lang w:eastAsia="en-US"/>
              </w:rPr>
              <w:t xml:space="preserve">  4.83</w:t>
            </w:r>
          </w:p>
        </w:tc>
      </w:tr>
    </w:tbl>
    <w:p w:rsidR="009A36A2" w:rsidRPr="00974AC2"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ab/>
        <w:t xml:space="preserve">            </w:t>
      </w:r>
      <w:r w:rsidRPr="008F7057">
        <w:rPr>
          <w:rFonts w:ascii="Arial" w:eastAsia="Calibri" w:hAnsi="Arial" w:cs="Arial"/>
          <w:position w:val="-12"/>
          <w:lang w:eastAsia="en-US"/>
        </w:rPr>
        <w:object w:dxaOrig="639" w:dyaOrig="400">
          <v:shape id="_x0000_i1048" type="#_x0000_t75" style="width:34.1pt;height:20.85pt" o:ole="">
            <v:imagedata r:id="rId23" o:title=""/>
          </v:shape>
          <o:OLEObject Type="Embed" ProgID="Equation.3" ShapeID="_x0000_i1048" DrawAspect="Content" ObjectID="_1579680524" r:id="rId43"/>
        </w:object>
      </w:r>
      <w:r w:rsidRPr="008F7057">
        <w:rPr>
          <w:rFonts w:ascii="Arial" w:eastAsia="Calibri" w:hAnsi="Arial" w:cs="Arial"/>
          <w:lang w:eastAsia="en-US"/>
        </w:rPr>
        <w:t xml:space="preserve"> 0.24                </w:t>
      </w:r>
      <w:r w:rsidRPr="008F7057">
        <w:rPr>
          <w:rFonts w:ascii="Arial" w:eastAsia="Calibri" w:hAnsi="Arial" w:cs="Arial"/>
          <w:position w:val="-10"/>
          <w:lang w:eastAsia="en-US"/>
        </w:rPr>
        <w:object w:dxaOrig="639" w:dyaOrig="380">
          <v:shape id="_x0000_i1049" type="#_x0000_t75" style="width:32.2pt;height:18.95pt" o:ole="">
            <v:imagedata r:id="rId25" o:title=""/>
          </v:shape>
          <o:OLEObject Type="Embed" ProgID="Equation.3" ShapeID="_x0000_i1049" DrawAspect="Content" ObjectID="_1579680525" r:id="rId44"/>
        </w:object>
      </w:r>
      <w:r w:rsidR="00974AC2">
        <w:rPr>
          <w:rFonts w:ascii="Arial" w:eastAsia="Calibri" w:hAnsi="Arial" w:cs="Arial"/>
          <w:lang w:eastAsia="en-US"/>
        </w:rPr>
        <w:t xml:space="preserve">  3.84            P &gt; 0.05</w:t>
      </w:r>
    </w:p>
    <w:p w:rsidR="00974AC2" w:rsidRDefault="00974AC2" w:rsidP="00DD246D">
      <w:pPr>
        <w:spacing w:after="160" w:line="480" w:lineRule="auto"/>
        <w:ind w:left="709"/>
        <w:jc w:val="both"/>
        <w:rPr>
          <w:rFonts w:ascii="Arial" w:eastAsia="Calibri" w:hAnsi="Arial" w:cs="Arial"/>
          <w:position w:val="-4"/>
          <w:lang w:eastAsia="en-US"/>
        </w:rPr>
      </w:pPr>
      <w:r>
        <w:rPr>
          <w:rFonts w:ascii="Arial" w:eastAsia="Calibri" w:hAnsi="Arial" w:cs="Arial"/>
          <w:b/>
          <w:sz w:val="22"/>
          <w:szCs w:val="22"/>
          <w:lang w:eastAsia="en-US"/>
        </w:rPr>
        <w:t xml:space="preserve">  </w:t>
      </w:r>
      <w:r w:rsidR="009A36A2" w:rsidRPr="008F7057">
        <w:rPr>
          <w:rFonts w:ascii="Arial" w:eastAsia="Calibri" w:hAnsi="Arial" w:cs="Arial"/>
          <w:lang w:eastAsia="en-US"/>
        </w:rPr>
        <w:t>En lo referente al factor astucia como</w:t>
      </w:r>
      <w:r>
        <w:rPr>
          <w:rFonts w:ascii="Arial" w:eastAsia="Calibri" w:hAnsi="Arial" w:cs="Arial"/>
          <w:lang w:eastAsia="en-US"/>
        </w:rPr>
        <w:t xml:space="preserve"> componente de los rasgos de la </w:t>
      </w:r>
      <w:r w:rsidR="009A36A2" w:rsidRPr="008F7057">
        <w:rPr>
          <w:rFonts w:ascii="Arial" w:eastAsia="Calibri" w:hAnsi="Arial" w:cs="Arial"/>
          <w:lang w:eastAsia="en-US"/>
        </w:rPr>
        <w:t xml:space="preserve">personalidad, </w:t>
      </w:r>
      <w:r w:rsidR="00E803FC">
        <w:rPr>
          <w:rFonts w:ascii="Arial" w:eastAsia="Calibri" w:hAnsi="Arial" w:cs="Arial"/>
          <w:position w:val="-4"/>
          <w:lang w:eastAsia="en-US"/>
        </w:rPr>
        <w:t>la mayoría de los estudiantes</w:t>
      </w:r>
      <w:r w:rsidR="009A36A2" w:rsidRPr="008F7057">
        <w:rPr>
          <w:rFonts w:ascii="Arial" w:eastAsia="Calibri" w:hAnsi="Arial" w:cs="Arial"/>
          <w:position w:val="-4"/>
          <w:lang w:eastAsia="en-US"/>
        </w:rPr>
        <w:t xml:space="preserve"> de enfermería (64.52%), registran una astucia de nivel medio, de los cuales el 37.10% tienen un rendimiento de 11 a 13; un 20.97 % tienen un rendimiento de 14 a 16 y un 6.45% tiene</w:t>
      </w:r>
      <w:r>
        <w:rPr>
          <w:rFonts w:ascii="Arial" w:eastAsia="Calibri" w:hAnsi="Arial" w:cs="Arial"/>
          <w:position w:val="-4"/>
          <w:lang w:eastAsia="en-US"/>
        </w:rPr>
        <w:t>n un rendimiento de 0 a 10.</w:t>
      </w:r>
    </w:p>
    <w:p w:rsidR="00974AC2" w:rsidRDefault="00E803FC"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30.65 % de los estudiantes</w:t>
      </w:r>
      <w:r w:rsidR="009A36A2" w:rsidRPr="008F7057">
        <w:rPr>
          <w:rFonts w:ascii="Arial" w:eastAsia="Calibri" w:hAnsi="Arial" w:cs="Arial"/>
          <w:position w:val="-4"/>
          <w:lang w:eastAsia="en-US"/>
        </w:rPr>
        <w:t xml:space="preserve"> de la escuela de enfermería presentan un nivel de astucia   baja  como rasgos de la personalidad, de  los cuales el 16.13%  tienen un rendimiento entre </w:t>
      </w:r>
      <w:r w:rsidR="009C0E64">
        <w:rPr>
          <w:rFonts w:ascii="Arial" w:eastAsia="Calibri" w:hAnsi="Arial" w:cs="Arial"/>
          <w:position w:val="-4"/>
          <w:lang w:eastAsia="en-US"/>
        </w:rPr>
        <w:t>11 y 13; el 8.07% de los estudiantes</w:t>
      </w:r>
      <w:r w:rsidR="009A36A2" w:rsidRPr="008F7057">
        <w:rPr>
          <w:rFonts w:ascii="Arial" w:eastAsia="Calibri" w:hAnsi="Arial" w:cs="Arial"/>
          <w:position w:val="-4"/>
          <w:lang w:eastAsia="en-US"/>
        </w:rPr>
        <w:t xml:space="preserve"> tienen un rendimiento de 14 a 16 y un 6.45% registraron un rendimiento de 0 a 10. </w:t>
      </w:r>
    </w:p>
    <w:p w:rsidR="009A36A2" w:rsidRPr="00974AC2" w:rsidRDefault="009A36A2" w:rsidP="00DD246D">
      <w:pPr>
        <w:spacing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lastRenderedPageBreak/>
        <w:t>Se puede apre</w:t>
      </w:r>
      <w:r w:rsidR="00E803FC">
        <w:rPr>
          <w:rFonts w:ascii="Arial" w:eastAsia="Calibri" w:hAnsi="Arial" w:cs="Arial"/>
          <w:position w:val="-4"/>
          <w:lang w:eastAsia="en-US"/>
        </w:rPr>
        <w:t>ciar que un 4.83% de los estudiantes</w:t>
      </w:r>
      <w:r w:rsidRPr="008F7057">
        <w:rPr>
          <w:rFonts w:ascii="Arial" w:eastAsia="Calibri" w:hAnsi="Arial" w:cs="Arial"/>
          <w:position w:val="-4"/>
          <w:lang w:eastAsia="en-US"/>
        </w:rPr>
        <w:t xml:space="preserve"> de enfermería presentan un nivel de astucia alta, de los cuales  un 3.22% registraron un alto nivel se astucia.</w:t>
      </w:r>
      <w:r w:rsidR="00974AC2">
        <w:rPr>
          <w:rFonts w:ascii="Arial" w:eastAsia="Calibri" w:hAnsi="Arial" w:cs="Arial"/>
          <w:position w:val="-4"/>
          <w:lang w:eastAsia="en-US"/>
        </w:rPr>
        <w:t xml:space="preserve"> </w:t>
      </w:r>
      <w:r w:rsidRPr="008F7057">
        <w:rPr>
          <w:rFonts w:ascii="Arial" w:eastAsia="Calibri" w:hAnsi="Arial" w:cs="Arial"/>
          <w:position w:val="-4"/>
          <w:lang w:eastAsia="en-US"/>
        </w:rPr>
        <w:t xml:space="preserve">No se encontró asociación estadística entre la </w:t>
      </w:r>
      <w:r w:rsidR="007005E9" w:rsidRPr="008F7057">
        <w:rPr>
          <w:rFonts w:ascii="Arial" w:eastAsia="Calibri" w:hAnsi="Arial" w:cs="Arial"/>
          <w:position w:val="-4"/>
          <w:lang w:eastAsia="en-US"/>
        </w:rPr>
        <w:t>astucia</w:t>
      </w:r>
      <w:r w:rsidRPr="008F7057">
        <w:rPr>
          <w:rFonts w:ascii="Arial" w:eastAsia="Calibri" w:hAnsi="Arial" w:cs="Arial"/>
          <w:position w:val="-4"/>
          <w:lang w:eastAsia="en-US"/>
        </w:rPr>
        <w:t xml:space="preserve">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Pr="00885895" w:rsidRDefault="007005C0" w:rsidP="00885895">
      <w:pPr>
        <w:pStyle w:val="Descripcin"/>
        <w:spacing w:line="360" w:lineRule="auto"/>
        <w:jc w:val="center"/>
        <w:rPr>
          <w:rFonts w:ascii="Arial" w:hAnsi="Arial" w:cs="Arial"/>
          <w:b w:val="0"/>
          <w:color w:val="auto"/>
          <w:sz w:val="24"/>
          <w:szCs w:val="24"/>
        </w:rPr>
      </w:pPr>
      <w:bookmarkStart w:id="47" w:name="_Toc500495330"/>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12</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w:t>
      </w:r>
      <w:r w:rsidR="00D71BBB">
        <w:rPr>
          <w:rFonts w:ascii="Arial" w:hAnsi="Arial" w:cs="Arial"/>
          <w:color w:val="auto"/>
          <w:sz w:val="24"/>
          <w:szCs w:val="24"/>
        </w:rPr>
        <w:t>CULPABILIDAD Y RENDIMIENTO ACADÉ</w:t>
      </w:r>
      <w:r w:rsidRPr="00885895">
        <w:rPr>
          <w:rFonts w:ascii="Arial" w:hAnsi="Arial" w:cs="Arial"/>
          <w:color w:val="auto"/>
          <w:sz w:val="24"/>
          <w:szCs w:val="24"/>
        </w:rPr>
        <w:t>MICO</w:t>
      </w:r>
      <w:bookmarkEnd w:id="47"/>
    </w:p>
    <w:p w:rsidR="009A36A2" w:rsidRPr="003C0CBD" w:rsidRDefault="009A36A2" w:rsidP="00CA79E4">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ook w:val="04A0" w:firstRow="1" w:lastRow="0" w:firstColumn="1" w:lastColumn="0" w:noHBand="0" w:noVBand="1"/>
      </w:tblPr>
      <w:tblGrid>
        <w:gridCol w:w="1866"/>
        <w:gridCol w:w="730"/>
        <w:gridCol w:w="805"/>
        <w:gridCol w:w="643"/>
        <w:gridCol w:w="805"/>
        <w:gridCol w:w="719"/>
        <w:gridCol w:w="805"/>
        <w:gridCol w:w="643"/>
        <w:gridCol w:w="650"/>
        <w:gridCol w:w="683"/>
        <w:gridCol w:w="937"/>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CULPABILIDAD</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RENDIMIENTO ACA</w:t>
            </w:r>
            <w:r w:rsidR="00D71BBB">
              <w:rPr>
                <w:rFonts w:ascii="Arial" w:eastAsia="Calibri" w:hAnsi="Arial" w:cs="Arial"/>
                <w:b/>
                <w:sz w:val="22"/>
                <w:szCs w:val="22"/>
                <w:lang w:eastAsia="en-US"/>
              </w:rPr>
              <w:t>DÉ</w:t>
            </w:r>
            <w:r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4E012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40.32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72.58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p w:rsidR="009A36A2" w:rsidRPr="008F7057" w:rsidRDefault="009A36A2" w:rsidP="00DD246D">
            <w:pPr>
              <w:ind w:firstLine="0"/>
              <w:jc w:val="both"/>
              <w:rPr>
                <w:rFonts w:ascii="Arial" w:eastAsia="Calibri" w:hAnsi="Arial" w:cs="Arial"/>
                <w:b/>
                <w:sz w:val="22"/>
                <w:szCs w:val="22"/>
                <w:lang w:eastAsia="en-US"/>
              </w:rPr>
            </w:pP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b/>
          <w:sz w:val="22"/>
          <w:szCs w:val="22"/>
          <w:lang w:eastAsia="en-US"/>
        </w:rPr>
        <w:t xml:space="preserve">                 </w:t>
      </w:r>
      <w:r w:rsidR="00A45773">
        <w:rPr>
          <w:rFonts w:ascii="Arial" w:eastAsia="Calibri" w:hAnsi="Arial" w:cs="Arial"/>
          <w:b/>
          <w:sz w:val="22"/>
          <w:szCs w:val="22"/>
          <w:lang w:eastAsia="en-US"/>
        </w:rPr>
        <w:t xml:space="preserve">        </w:t>
      </w:r>
      <w:r w:rsidRPr="008F7057">
        <w:rPr>
          <w:rFonts w:ascii="Arial" w:eastAsia="Calibri" w:hAnsi="Arial" w:cs="Arial"/>
          <w:position w:val="-12"/>
          <w:lang w:eastAsia="en-US"/>
        </w:rPr>
        <w:object w:dxaOrig="639" w:dyaOrig="400">
          <v:shape id="_x0000_i1050" type="#_x0000_t75" style="width:34.1pt;height:20.85pt" o:ole="">
            <v:imagedata r:id="rId23" o:title=""/>
          </v:shape>
          <o:OLEObject Type="Embed" ProgID="Equation.3" ShapeID="_x0000_i1050" DrawAspect="Content" ObjectID="_1579680526" r:id="rId45"/>
        </w:object>
      </w:r>
      <w:r w:rsidRPr="008F7057">
        <w:rPr>
          <w:rFonts w:ascii="Arial" w:eastAsia="Calibri" w:hAnsi="Arial" w:cs="Arial"/>
          <w:lang w:eastAsia="en-US"/>
        </w:rPr>
        <w:t xml:space="preserve"> 0.72              </w:t>
      </w:r>
      <w:r w:rsidRPr="008F7057">
        <w:rPr>
          <w:rFonts w:ascii="Arial" w:eastAsia="Calibri" w:hAnsi="Arial" w:cs="Arial"/>
          <w:position w:val="-10"/>
          <w:lang w:eastAsia="en-US"/>
        </w:rPr>
        <w:object w:dxaOrig="639" w:dyaOrig="380">
          <v:shape id="_x0000_i1051" type="#_x0000_t75" style="width:32.2pt;height:18.95pt" o:ole="">
            <v:imagedata r:id="rId25" o:title=""/>
          </v:shape>
          <o:OLEObject Type="Embed" ProgID="Equation.3" ShapeID="_x0000_i1051" DrawAspect="Content" ObjectID="_1579680527" r:id="rId46"/>
        </w:object>
      </w:r>
      <w:r w:rsidRPr="008F7057">
        <w:rPr>
          <w:rFonts w:ascii="Arial" w:eastAsia="Calibri" w:hAnsi="Arial" w:cs="Arial"/>
          <w:lang w:eastAsia="en-US"/>
        </w:rPr>
        <w:t xml:space="preserve">  3.84            P &gt; 0.05</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Factor culpabilidad como componente de los rasgos de la personalidad, al respecto se obse</w:t>
      </w:r>
      <w:r w:rsidR="00E803FC">
        <w:rPr>
          <w:rFonts w:ascii="Arial" w:eastAsia="Calibri" w:hAnsi="Arial" w:cs="Arial"/>
          <w:lang w:eastAsia="en-US"/>
        </w:rPr>
        <w:t>rva que el 72.58% de los estudiantes</w:t>
      </w:r>
      <w:r w:rsidRPr="008F7057">
        <w:rPr>
          <w:rFonts w:ascii="Arial" w:eastAsia="Calibri" w:hAnsi="Arial" w:cs="Arial"/>
          <w:lang w:eastAsia="en-US"/>
        </w:rPr>
        <w:t xml:space="preserve"> de enfermería registran un nivel de culpabilidad media y de los cuales el 40.32% registraron un rendimiento de 11 a 13, un 25.81% d</w:t>
      </w:r>
      <w:r w:rsidR="00E803FC">
        <w:rPr>
          <w:rFonts w:ascii="Arial" w:eastAsia="Calibri" w:hAnsi="Arial" w:cs="Arial"/>
          <w:lang w:eastAsia="en-US"/>
        </w:rPr>
        <w:t>e los estudiantes</w:t>
      </w:r>
      <w:r w:rsidRPr="008F7057">
        <w:rPr>
          <w:rFonts w:ascii="Arial" w:eastAsia="Calibri" w:hAnsi="Arial" w:cs="Arial"/>
          <w:lang w:eastAsia="en-US"/>
        </w:rPr>
        <w:t xml:space="preserve"> tienen un rendimiento de 14 a 16 y un 6,45% tienen un rendimiento de 0 a 10.</w:t>
      </w:r>
    </w:p>
    <w:p w:rsidR="009A36A2" w:rsidRPr="008F7057" w:rsidRDefault="00223511"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22,58 % de los estudiantes</w:t>
      </w:r>
      <w:r w:rsidR="009A36A2" w:rsidRPr="008F7057">
        <w:rPr>
          <w:rFonts w:ascii="Arial" w:eastAsia="Calibri" w:hAnsi="Arial" w:cs="Arial"/>
          <w:position w:val="-4"/>
          <w:lang w:eastAsia="en-US"/>
        </w:rPr>
        <w:t xml:space="preserve"> de la escuela de enfermería presentan un ni</w:t>
      </w:r>
      <w:r w:rsidR="007005E9" w:rsidRPr="008F7057">
        <w:rPr>
          <w:rFonts w:ascii="Arial" w:eastAsia="Calibri" w:hAnsi="Arial" w:cs="Arial"/>
          <w:position w:val="-4"/>
          <w:lang w:eastAsia="en-US"/>
        </w:rPr>
        <w:t xml:space="preserve">vel de culpabilidad baja </w:t>
      </w:r>
      <w:r w:rsidR="009A36A2" w:rsidRPr="008F7057">
        <w:rPr>
          <w:rFonts w:ascii="Arial" w:eastAsia="Calibri" w:hAnsi="Arial" w:cs="Arial"/>
          <w:position w:val="-4"/>
          <w:lang w:eastAsia="en-US"/>
        </w:rPr>
        <w:t xml:space="preserve"> como rasgos de la personalidad, de  los cuales el 11.29 %  tienen un rendimiento entre </w:t>
      </w:r>
      <w:r>
        <w:rPr>
          <w:rFonts w:ascii="Arial" w:eastAsia="Calibri" w:hAnsi="Arial" w:cs="Arial"/>
          <w:position w:val="-4"/>
          <w:lang w:eastAsia="en-US"/>
        </w:rPr>
        <w:t>11 y 13; el 4.84% de los estudiantes</w:t>
      </w:r>
      <w:r w:rsidR="009A36A2" w:rsidRPr="008F7057">
        <w:rPr>
          <w:rFonts w:ascii="Arial" w:eastAsia="Calibri" w:hAnsi="Arial" w:cs="Arial"/>
          <w:position w:val="-4"/>
          <w:lang w:eastAsia="en-US"/>
        </w:rPr>
        <w:t xml:space="preserve"> tienen un rendimiento de 14 a 16 y un 6.45% registraron un rendimiento de 0 a 10. </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lastRenderedPageBreak/>
        <w:t>Se puede obse</w:t>
      </w:r>
      <w:r w:rsidR="00223511">
        <w:rPr>
          <w:rFonts w:ascii="Arial" w:eastAsia="Calibri" w:hAnsi="Arial" w:cs="Arial"/>
          <w:position w:val="-4"/>
          <w:lang w:eastAsia="en-US"/>
        </w:rPr>
        <w:t>rvar que un 4.84% de los estudiantes</w:t>
      </w:r>
      <w:r w:rsidRPr="008F7057">
        <w:rPr>
          <w:rFonts w:ascii="Arial" w:eastAsia="Calibri" w:hAnsi="Arial" w:cs="Arial"/>
          <w:position w:val="-4"/>
          <w:lang w:eastAsia="en-US"/>
        </w:rPr>
        <w:t xml:space="preserve"> de enfermería presentan un nivel de culpabilidad alta y un    rendimiento de 11 a 13.</w:t>
      </w:r>
    </w:p>
    <w:p w:rsidR="009A36A2" w:rsidRPr="008F7057" w:rsidRDefault="009A36A2" w:rsidP="00DD246D">
      <w:pPr>
        <w:tabs>
          <w:tab w:val="left" w:pos="567"/>
        </w:tabs>
        <w:spacing w:after="160" w:line="480" w:lineRule="auto"/>
        <w:ind w:left="709"/>
        <w:jc w:val="both"/>
        <w:rPr>
          <w:rFonts w:ascii="Arial" w:eastAsia="Calibri" w:hAnsi="Arial" w:cs="Arial"/>
          <w:lang w:eastAsia="en-US"/>
        </w:rPr>
      </w:pPr>
      <w:r w:rsidRPr="008F7057">
        <w:rPr>
          <w:rFonts w:ascii="Arial" w:eastAsia="Calibri" w:hAnsi="Arial" w:cs="Arial"/>
          <w:position w:val="-4"/>
          <w:lang w:eastAsia="en-US"/>
        </w:rPr>
        <w:t xml:space="preserve">No se encontró asociación estadística entre la culpabilidad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Pr="00885895" w:rsidRDefault="007005C0" w:rsidP="00885895">
      <w:pPr>
        <w:pStyle w:val="Descripcin"/>
        <w:spacing w:line="360" w:lineRule="auto"/>
        <w:jc w:val="center"/>
        <w:rPr>
          <w:rFonts w:ascii="Arial" w:hAnsi="Arial" w:cs="Arial"/>
          <w:b w:val="0"/>
          <w:color w:val="auto"/>
          <w:sz w:val="24"/>
          <w:szCs w:val="24"/>
        </w:rPr>
      </w:pPr>
      <w:bookmarkStart w:id="48" w:name="_Toc500495331"/>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13</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w:t>
      </w:r>
      <w:r w:rsidR="00D71BBB">
        <w:rPr>
          <w:rFonts w:ascii="Arial" w:hAnsi="Arial" w:cs="Arial"/>
          <w:color w:val="auto"/>
          <w:sz w:val="24"/>
          <w:szCs w:val="24"/>
        </w:rPr>
        <w:t>GÚN REBELDIA Y RENDIMIENTO ACADÉ</w:t>
      </w:r>
      <w:r w:rsidRPr="00885895">
        <w:rPr>
          <w:rFonts w:ascii="Arial" w:hAnsi="Arial" w:cs="Arial"/>
          <w:color w:val="auto"/>
          <w:sz w:val="24"/>
          <w:szCs w:val="24"/>
        </w:rPr>
        <w:t>MICO</w:t>
      </w:r>
      <w:bookmarkEnd w:id="48"/>
    </w:p>
    <w:p w:rsidR="009A36A2" w:rsidRPr="00885895"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w:t>
      </w:r>
      <w:r w:rsidR="00885895">
        <w:rPr>
          <w:rFonts w:ascii="Arial" w:hAnsi="Arial" w:cs="Arial"/>
          <w:b/>
          <w:sz w:val="22"/>
          <w:szCs w:val="22"/>
        </w:rPr>
        <w:t>LUD</w:t>
      </w:r>
    </w:p>
    <w:tbl>
      <w:tblPr>
        <w:tblStyle w:val="Tablaconcuadrcula"/>
        <w:tblW w:w="0" w:type="auto"/>
        <w:jc w:val="center"/>
        <w:tblLook w:val="04A0" w:firstRow="1" w:lastRow="0" w:firstColumn="1" w:lastColumn="0" w:noHBand="0" w:noVBand="1"/>
      </w:tblPr>
      <w:tblGrid>
        <w:gridCol w:w="1341"/>
        <w:gridCol w:w="824"/>
        <w:gridCol w:w="819"/>
        <w:gridCol w:w="706"/>
        <w:gridCol w:w="819"/>
        <w:gridCol w:w="803"/>
        <w:gridCol w:w="819"/>
        <w:gridCol w:w="706"/>
        <w:gridCol w:w="734"/>
        <w:gridCol w:w="761"/>
        <w:gridCol w:w="954"/>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REBELDIA</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4E012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35.48</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20.97</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58.06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43.54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3C0CBD">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52" type="#_x0000_t75" style="width:34.1pt;height:20.85pt" o:ole="">
            <v:imagedata r:id="rId23" o:title=""/>
          </v:shape>
          <o:OLEObject Type="Embed" ProgID="Equation.3" ShapeID="_x0000_i1052" DrawAspect="Content" ObjectID="_1579680528" r:id="rId47"/>
        </w:object>
      </w:r>
      <w:r w:rsidRPr="008F7057">
        <w:rPr>
          <w:rFonts w:ascii="Arial" w:eastAsia="Calibri" w:hAnsi="Arial" w:cs="Arial"/>
          <w:lang w:eastAsia="en-US"/>
        </w:rPr>
        <w:t xml:space="preserve"> 0.33                </w:t>
      </w:r>
      <w:r w:rsidRPr="008F7057">
        <w:rPr>
          <w:rFonts w:ascii="Arial" w:eastAsia="Calibri" w:hAnsi="Arial" w:cs="Arial"/>
          <w:position w:val="-10"/>
          <w:lang w:eastAsia="en-US"/>
        </w:rPr>
        <w:object w:dxaOrig="639" w:dyaOrig="380">
          <v:shape id="_x0000_i1053" type="#_x0000_t75" style="width:32.2pt;height:18.95pt" o:ole="">
            <v:imagedata r:id="rId25" o:title=""/>
          </v:shape>
          <o:OLEObject Type="Embed" ProgID="Equation.3" ShapeID="_x0000_i1053" DrawAspect="Content" ObjectID="_1579680529" r:id="rId48"/>
        </w:object>
      </w:r>
      <w:r w:rsidRPr="008F7057">
        <w:rPr>
          <w:rFonts w:ascii="Arial" w:eastAsia="Calibri" w:hAnsi="Arial" w:cs="Arial"/>
          <w:lang w:eastAsia="en-US"/>
        </w:rPr>
        <w:t xml:space="preserve">  3.84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Factor rebeldía  como componente de los rasgos de la personalidad, al respecto se obser</w:t>
      </w:r>
      <w:r w:rsidR="00960554">
        <w:rPr>
          <w:rFonts w:ascii="Arial" w:eastAsia="Calibri" w:hAnsi="Arial" w:cs="Arial"/>
          <w:lang w:eastAsia="en-US"/>
        </w:rPr>
        <w:t>va que el 58.06 % de los estudiantes</w:t>
      </w:r>
      <w:r w:rsidRPr="008F7057">
        <w:rPr>
          <w:rFonts w:ascii="Arial" w:eastAsia="Calibri" w:hAnsi="Arial" w:cs="Arial"/>
          <w:lang w:eastAsia="en-US"/>
        </w:rPr>
        <w:t xml:space="preserve"> de enfermería registran un nivel de rebeldía baja, de los cuales el 35.48% registraron un rendimiento de 11 a 13, un 16.13% de los alumnos tienen un rendimiento de 14 a 16 y un 6,45% tienen un rendimiento de 0 a 10.</w:t>
      </w:r>
    </w:p>
    <w:p w:rsidR="009A36A2" w:rsidRPr="008F7057" w:rsidRDefault="00960554"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43.54 % de los estudiantes</w:t>
      </w:r>
      <w:r w:rsidR="009A36A2" w:rsidRPr="008F7057">
        <w:rPr>
          <w:rFonts w:ascii="Arial" w:eastAsia="Calibri" w:hAnsi="Arial" w:cs="Arial"/>
          <w:position w:val="-4"/>
          <w:lang w:eastAsia="en-US"/>
        </w:rPr>
        <w:t xml:space="preserve"> de la escuela de enfermería presentan un nivel de rebeldía media   como rasgos de la personalidad, de  los cuales el 20.97 %  tienen un rendimiento entre 11</w:t>
      </w:r>
      <w:r>
        <w:rPr>
          <w:rFonts w:ascii="Arial" w:eastAsia="Calibri" w:hAnsi="Arial" w:cs="Arial"/>
          <w:position w:val="-4"/>
          <w:lang w:eastAsia="en-US"/>
        </w:rPr>
        <w:t xml:space="preserve"> y 13, el 16.12 % de los estudiantes</w:t>
      </w:r>
      <w:r w:rsidR="009A36A2"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lastRenderedPageBreak/>
        <w:t xml:space="preserve">tienen un rendimiento de 14 a 16 y un 6.45% registraron un rendimiento de 0 a 10. </w:t>
      </w:r>
    </w:p>
    <w:p w:rsidR="009A36A2" w:rsidRPr="008F7057" w:rsidRDefault="009A36A2" w:rsidP="00DD246D">
      <w:pPr>
        <w:tabs>
          <w:tab w:val="left" w:pos="567"/>
        </w:tabs>
        <w:spacing w:after="160" w:line="480" w:lineRule="auto"/>
        <w:ind w:left="709"/>
        <w:jc w:val="both"/>
        <w:rPr>
          <w:rFonts w:ascii="Arial" w:eastAsia="Calibri" w:hAnsi="Arial" w:cs="Arial"/>
          <w:lang w:eastAsia="en-US"/>
        </w:rPr>
      </w:pPr>
      <w:r w:rsidRPr="008F7057">
        <w:rPr>
          <w:rFonts w:ascii="Arial" w:eastAsia="Calibri" w:hAnsi="Arial" w:cs="Arial"/>
          <w:position w:val="-4"/>
          <w:lang w:eastAsia="en-US"/>
        </w:rPr>
        <w:t xml:space="preserve">No se encontró asociación estadística entre la rebeldía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Pr="00885895" w:rsidRDefault="007005C0" w:rsidP="00885895">
      <w:pPr>
        <w:pStyle w:val="Descripcin"/>
        <w:spacing w:line="360" w:lineRule="auto"/>
        <w:jc w:val="center"/>
        <w:rPr>
          <w:rFonts w:ascii="Arial" w:eastAsia="Calibri" w:hAnsi="Arial" w:cs="Arial"/>
          <w:b w:val="0"/>
          <w:color w:val="auto"/>
          <w:sz w:val="24"/>
          <w:szCs w:val="24"/>
          <w:lang w:eastAsia="en-US"/>
        </w:rPr>
      </w:pPr>
      <w:bookmarkStart w:id="49" w:name="_Toc500495332"/>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14</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 AUT</w:t>
      </w:r>
      <w:r w:rsidR="00D71BBB">
        <w:rPr>
          <w:rFonts w:ascii="Arial" w:hAnsi="Arial" w:cs="Arial"/>
          <w:color w:val="auto"/>
          <w:sz w:val="24"/>
          <w:szCs w:val="24"/>
        </w:rPr>
        <w:t>OSUFICIENCIA Y RENDIMIENTO ACADÉ</w:t>
      </w:r>
      <w:r w:rsidRPr="00885895">
        <w:rPr>
          <w:rFonts w:ascii="Arial" w:hAnsi="Arial" w:cs="Arial"/>
          <w:color w:val="auto"/>
          <w:sz w:val="24"/>
          <w:szCs w:val="24"/>
        </w:rPr>
        <w:t>MICO</w:t>
      </w:r>
      <w:bookmarkEnd w:id="49"/>
    </w:p>
    <w:p w:rsidR="009A36A2" w:rsidRPr="008F7057" w:rsidRDefault="009A36A2" w:rsidP="003C0CBD">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3C0CBD">
      <w:pPr>
        <w:spacing w:line="360" w:lineRule="auto"/>
        <w:ind w:right="850"/>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2086"/>
        <w:gridCol w:w="690"/>
        <w:gridCol w:w="800"/>
        <w:gridCol w:w="616"/>
        <w:gridCol w:w="800"/>
        <w:gridCol w:w="684"/>
        <w:gridCol w:w="800"/>
        <w:gridCol w:w="616"/>
        <w:gridCol w:w="614"/>
        <w:gridCol w:w="650"/>
        <w:gridCol w:w="930"/>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AUTOSUFIIENCIA</w:t>
            </w:r>
          </w:p>
        </w:tc>
        <w:tc>
          <w:tcPr>
            <w:tcW w:w="562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58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4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1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484"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23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58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69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16"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84"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16"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14"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3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69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16"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684"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0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16"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14"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3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4E012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69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tc>
        <w:tc>
          <w:tcPr>
            <w:tcW w:w="616"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29.03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27.42</w:t>
            </w:r>
          </w:p>
        </w:tc>
        <w:tc>
          <w:tcPr>
            <w:tcW w:w="684"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0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17.74</w:t>
            </w:r>
          </w:p>
        </w:tc>
        <w:tc>
          <w:tcPr>
            <w:tcW w:w="616"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14"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tc>
        <w:tc>
          <w:tcPr>
            <w:tcW w:w="93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46.77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53.23</w:t>
            </w:r>
          </w:p>
        </w:tc>
      </w:tr>
    </w:tbl>
    <w:p w:rsidR="009A36A2" w:rsidRPr="008F7057" w:rsidRDefault="003C0CBD" w:rsidP="0069497F">
      <w:pPr>
        <w:spacing w:after="160" w:line="259" w:lineRule="auto"/>
        <w:jc w:val="both"/>
        <w:rPr>
          <w:rFonts w:ascii="Arial" w:eastAsia="Calibri" w:hAnsi="Arial" w:cs="Arial"/>
          <w:lang w:eastAsia="en-US"/>
        </w:rPr>
      </w:pPr>
      <w:r>
        <w:rPr>
          <w:rFonts w:ascii="Arial" w:eastAsia="Calibri" w:hAnsi="Arial" w:cs="Arial"/>
          <w:position w:val="-12"/>
          <w:lang w:eastAsia="en-US"/>
        </w:rPr>
        <w:t xml:space="preserve">                              </w:t>
      </w:r>
      <w:r w:rsidR="009A36A2" w:rsidRPr="008F7057">
        <w:rPr>
          <w:rFonts w:ascii="Arial" w:eastAsia="Calibri" w:hAnsi="Arial" w:cs="Arial"/>
          <w:position w:val="-12"/>
          <w:lang w:eastAsia="en-US"/>
        </w:rPr>
        <w:t xml:space="preserve"> </w:t>
      </w:r>
      <w:r w:rsidR="009A36A2" w:rsidRPr="008F7057">
        <w:rPr>
          <w:rFonts w:ascii="Arial" w:eastAsia="Calibri" w:hAnsi="Arial" w:cs="Arial"/>
          <w:position w:val="-12"/>
          <w:lang w:eastAsia="en-US"/>
        </w:rPr>
        <w:object w:dxaOrig="639" w:dyaOrig="400">
          <v:shape id="_x0000_i1054" type="#_x0000_t75" style="width:34.1pt;height:20.85pt" o:ole="">
            <v:imagedata r:id="rId23" o:title=""/>
          </v:shape>
          <o:OLEObject Type="Embed" ProgID="Equation.3" ShapeID="_x0000_i1054" DrawAspect="Content" ObjectID="_1579680530" r:id="rId49"/>
        </w:object>
      </w:r>
      <w:r w:rsidR="009A36A2" w:rsidRPr="008F7057">
        <w:rPr>
          <w:rFonts w:ascii="Arial" w:eastAsia="Calibri" w:hAnsi="Arial" w:cs="Arial"/>
          <w:lang w:eastAsia="en-US"/>
        </w:rPr>
        <w:t xml:space="preserve">  0.75               </w:t>
      </w:r>
      <w:r w:rsidR="009A36A2" w:rsidRPr="008F7057">
        <w:rPr>
          <w:rFonts w:ascii="Arial" w:eastAsia="Calibri" w:hAnsi="Arial" w:cs="Arial"/>
          <w:position w:val="-10"/>
          <w:lang w:eastAsia="en-US"/>
        </w:rPr>
        <w:object w:dxaOrig="639" w:dyaOrig="380">
          <v:shape id="_x0000_i1055" type="#_x0000_t75" style="width:32.2pt;height:18.95pt" o:ole="">
            <v:imagedata r:id="rId25" o:title=""/>
          </v:shape>
          <o:OLEObject Type="Embed" ProgID="Equation.3" ShapeID="_x0000_i1055" DrawAspect="Content" ObjectID="_1579680531" r:id="rId50"/>
        </w:object>
      </w:r>
      <w:r w:rsidR="007005E9" w:rsidRPr="008F7057">
        <w:rPr>
          <w:rFonts w:ascii="Arial" w:eastAsia="Calibri" w:hAnsi="Arial" w:cs="Arial"/>
          <w:lang w:eastAsia="en-US"/>
        </w:rPr>
        <w:t xml:space="preserve"> 5.99             P &gt; 0.05</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 xml:space="preserve">Factor autosuficiencia  como componente de los rasgos de la personalidad, al respecto se observa que el 53.23 % de los </w:t>
      </w:r>
      <w:r w:rsidR="008968CD" w:rsidRPr="008F7057">
        <w:rPr>
          <w:rFonts w:ascii="Arial" w:eastAsia="Calibri" w:hAnsi="Arial" w:cs="Arial"/>
          <w:lang w:eastAsia="en-US"/>
        </w:rPr>
        <w:t xml:space="preserve"> </w:t>
      </w:r>
      <w:r w:rsidR="00960554">
        <w:rPr>
          <w:rFonts w:ascii="Arial" w:eastAsia="Calibri" w:hAnsi="Arial" w:cs="Arial"/>
          <w:lang w:eastAsia="en-US"/>
        </w:rPr>
        <w:t>estudiantes</w:t>
      </w:r>
      <w:r w:rsidRPr="008F7057">
        <w:rPr>
          <w:rFonts w:ascii="Arial" w:eastAsia="Calibri" w:hAnsi="Arial" w:cs="Arial"/>
          <w:lang w:eastAsia="en-US"/>
        </w:rPr>
        <w:t xml:space="preserve"> de enfermería registran un nivel de autosuficiencia media, de los cuales el 27.42% registraron un rendimiento de 1</w:t>
      </w:r>
      <w:r w:rsidR="00960554">
        <w:rPr>
          <w:rFonts w:ascii="Arial" w:eastAsia="Calibri" w:hAnsi="Arial" w:cs="Arial"/>
          <w:lang w:eastAsia="en-US"/>
        </w:rPr>
        <w:t>1 a 13, un 17.74% de los estudiantes</w:t>
      </w:r>
      <w:r w:rsidRPr="008F7057">
        <w:rPr>
          <w:rFonts w:ascii="Arial" w:eastAsia="Calibri" w:hAnsi="Arial" w:cs="Arial"/>
          <w:lang w:eastAsia="en-US"/>
        </w:rPr>
        <w:t xml:space="preserve"> tienen un rendimiento de 14 a 16 y un 8.07% tienen un rendimiento de 0 a 10.</w:t>
      </w:r>
    </w:p>
    <w:p w:rsidR="003C0CBD" w:rsidRDefault="00960554" w:rsidP="00DD246D">
      <w:pPr>
        <w:spacing w:after="160" w:line="480" w:lineRule="auto"/>
        <w:ind w:left="709"/>
        <w:jc w:val="both"/>
        <w:rPr>
          <w:rFonts w:ascii="Arial" w:eastAsia="Calibri" w:hAnsi="Arial" w:cs="Arial"/>
          <w:position w:val="-4"/>
          <w:lang w:eastAsia="en-US"/>
        </w:rPr>
      </w:pPr>
      <w:r>
        <w:rPr>
          <w:rFonts w:ascii="Arial" w:eastAsia="Calibri" w:hAnsi="Arial" w:cs="Arial"/>
          <w:position w:val="-4"/>
          <w:lang w:eastAsia="en-US"/>
        </w:rPr>
        <w:t>El 46.77 % de los estudiantes</w:t>
      </w:r>
      <w:r w:rsidR="009A36A2" w:rsidRPr="008F7057">
        <w:rPr>
          <w:rFonts w:ascii="Arial" w:eastAsia="Calibri" w:hAnsi="Arial" w:cs="Arial"/>
          <w:position w:val="-4"/>
          <w:lang w:eastAsia="en-US"/>
        </w:rPr>
        <w:t xml:space="preserve"> de la escuela de enfermería presentan un nivel de autosuficiencia baja   como rasgos de la </w:t>
      </w:r>
      <w:r w:rsidR="008968CD" w:rsidRPr="008F7057">
        <w:rPr>
          <w:rFonts w:ascii="Arial" w:eastAsia="Calibri" w:hAnsi="Arial" w:cs="Arial"/>
          <w:position w:val="-4"/>
          <w:lang w:eastAsia="en-US"/>
        </w:rPr>
        <w:t xml:space="preserve"> </w:t>
      </w:r>
      <w:r w:rsidR="009A36A2" w:rsidRPr="008F7057">
        <w:rPr>
          <w:rFonts w:ascii="Arial" w:eastAsia="Calibri" w:hAnsi="Arial" w:cs="Arial"/>
          <w:position w:val="-4"/>
          <w:lang w:eastAsia="en-US"/>
        </w:rPr>
        <w:t>personalidad, de  los cuales el 29.03 %  tienen un rendimiento entre 11</w:t>
      </w:r>
      <w:r>
        <w:rPr>
          <w:rFonts w:ascii="Arial" w:eastAsia="Calibri" w:hAnsi="Arial" w:cs="Arial"/>
          <w:position w:val="-4"/>
          <w:lang w:eastAsia="en-US"/>
        </w:rPr>
        <w:t xml:space="preserve"> y 13, el 12.91 % de los estudiantes</w:t>
      </w:r>
      <w:r w:rsidR="009A36A2" w:rsidRPr="008F7057">
        <w:rPr>
          <w:rFonts w:ascii="Arial" w:eastAsia="Calibri" w:hAnsi="Arial" w:cs="Arial"/>
          <w:position w:val="-4"/>
          <w:lang w:eastAsia="en-US"/>
        </w:rPr>
        <w:t xml:space="preserve"> tienen un rendimiento de 14 a 16 y un 4.83% registr</w:t>
      </w:r>
      <w:r w:rsidR="003C0CBD">
        <w:rPr>
          <w:rFonts w:ascii="Arial" w:eastAsia="Calibri" w:hAnsi="Arial" w:cs="Arial"/>
          <w:position w:val="-4"/>
          <w:lang w:eastAsia="en-US"/>
        </w:rPr>
        <w:t xml:space="preserve">aron un rendimiento de 0 a 10. </w:t>
      </w:r>
    </w:p>
    <w:p w:rsidR="009A36A2"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t xml:space="preserve">No se encontró asociación estadística entre la autosuficiencia y el rendimiento académico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DD246D" w:rsidRDefault="00DD246D" w:rsidP="00DD246D">
      <w:pPr>
        <w:spacing w:after="160" w:line="480" w:lineRule="auto"/>
        <w:ind w:left="709"/>
        <w:jc w:val="both"/>
        <w:rPr>
          <w:rFonts w:ascii="Arial" w:eastAsia="Calibri" w:hAnsi="Arial" w:cs="Arial"/>
          <w:position w:val="-4"/>
          <w:lang w:eastAsia="en-US"/>
        </w:rPr>
      </w:pPr>
    </w:p>
    <w:p w:rsidR="007005C0" w:rsidRPr="00885895" w:rsidRDefault="007005C0" w:rsidP="00885895">
      <w:pPr>
        <w:pStyle w:val="Descripcin"/>
        <w:spacing w:line="360" w:lineRule="auto"/>
        <w:jc w:val="center"/>
        <w:rPr>
          <w:rFonts w:ascii="Arial" w:eastAsia="Calibri" w:hAnsi="Arial" w:cs="Arial"/>
          <w:color w:val="auto"/>
          <w:position w:val="-4"/>
          <w:sz w:val="24"/>
          <w:szCs w:val="24"/>
          <w:lang w:eastAsia="en-US"/>
        </w:rPr>
      </w:pPr>
      <w:bookmarkStart w:id="50" w:name="_Toc500495333"/>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15</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PRIMER ORDEN: SEGÚN</w:t>
      </w:r>
      <w:r w:rsidR="00D71BBB">
        <w:rPr>
          <w:rFonts w:ascii="Arial" w:hAnsi="Arial" w:cs="Arial"/>
          <w:color w:val="auto"/>
          <w:sz w:val="24"/>
          <w:szCs w:val="24"/>
        </w:rPr>
        <w:t xml:space="preserve"> AUTOCONTROL Y RENDIMIENTO ACADÉ</w:t>
      </w:r>
      <w:r w:rsidRPr="00885895">
        <w:rPr>
          <w:rFonts w:ascii="Arial" w:hAnsi="Arial" w:cs="Arial"/>
          <w:color w:val="auto"/>
          <w:sz w:val="24"/>
          <w:szCs w:val="24"/>
        </w:rPr>
        <w:t>MICO</w:t>
      </w:r>
      <w:bookmarkEnd w:id="50"/>
    </w:p>
    <w:p w:rsidR="009A36A2" w:rsidRPr="008F7057" w:rsidRDefault="009A36A2" w:rsidP="003C0CBD">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3C0CBD" w:rsidRDefault="009A36A2" w:rsidP="003C0CBD">
      <w:pPr>
        <w:spacing w:line="360" w:lineRule="auto"/>
        <w:ind w:right="850"/>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1927"/>
        <w:gridCol w:w="719"/>
        <w:gridCol w:w="804"/>
        <w:gridCol w:w="635"/>
        <w:gridCol w:w="804"/>
        <w:gridCol w:w="709"/>
        <w:gridCol w:w="804"/>
        <w:gridCol w:w="635"/>
        <w:gridCol w:w="640"/>
        <w:gridCol w:w="674"/>
        <w:gridCol w:w="935"/>
      </w:tblGrid>
      <w:tr w:rsidR="009A36A2" w:rsidRPr="008F7057" w:rsidTr="004E012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AUTOCONTROL</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4E012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4E012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4E012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37.09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 xml:space="preserve"> 3.23</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27.42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24.19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72.58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 xml:space="preserve">  3.23</w:t>
            </w:r>
          </w:p>
        </w:tc>
      </w:tr>
    </w:tbl>
    <w:p w:rsidR="009A36A2" w:rsidRPr="003C0CBD"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00A45773">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56" type="#_x0000_t75" style="width:34.1pt;height:20.85pt" o:ole="">
            <v:imagedata r:id="rId23" o:title=""/>
          </v:shape>
          <o:OLEObject Type="Embed" ProgID="Equation.3" ShapeID="_x0000_i1056" DrawAspect="Content" ObjectID="_1579680532" r:id="rId51"/>
        </w:object>
      </w:r>
      <w:r w:rsidRPr="008F7057">
        <w:rPr>
          <w:rFonts w:ascii="Arial" w:eastAsia="Calibri" w:hAnsi="Arial" w:cs="Arial"/>
          <w:lang w:eastAsia="en-US"/>
        </w:rPr>
        <w:t xml:space="preserve"> 3.07                         </w:t>
      </w:r>
      <w:r w:rsidRPr="008F7057">
        <w:rPr>
          <w:rFonts w:ascii="Arial" w:eastAsia="Calibri" w:hAnsi="Arial" w:cs="Arial"/>
          <w:position w:val="-10"/>
          <w:lang w:eastAsia="en-US"/>
        </w:rPr>
        <w:object w:dxaOrig="639" w:dyaOrig="380">
          <v:shape id="_x0000_i1057" type="#_x0000_t75" style="width:32.2pt;height:18.95pt" o:ole="">
            <v:imagedata r:id="rId25" o:title=""/>
          </v:shape>
          <o:OLEObject Type="Embed" ProgID="Equation.3" ShapeID="_x0000_i1057" DrawAspect="Content" ObjectID="_1579680533" r:id="rId52"/>
        </w:object>
      </w:r>
      <w:r w:rsidR="003C0CBD">
        <w:rPr>
          <w:rFonts w:ascii="Arial" w:eastAsia="Calibri" w:hAnsi="Arial" w:cs="Arial"/>
          <w:lang w:eastAsia="en-US"/>
        </w:rPr>
        <w:t xml:space="preserve"> 5.99             P &gt;0.05</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Factor autocontrol  como componente de los rasgos de la personalidad,  se obser</w:t>
      </w:r>
      <w:r w:rsidR="00960554">
        <w:rPr>
          <w:rFonts w:ascii="Arial" w:eastAsia="Calibri" w:hAnsi="Arial" w:cs="Arial"/>
          <w:lang w:eastAsia="en-US"/>
        </w:rPr>
        <w:t>va que el 72.58 % de los estudiantes</w:t>
      </w:r>
      <w:r w:rsidRPr="008F7057">
        <w:rPr>
          <w:rFonts w:ascii="Arial" w:eastAsia="Calibri" w:hAnsi="Arial" w:cs="Arial"/>
          <w:lang w:eastAsia="en-US"/>
        </w:rPr>
        <w:t xml:space="preserve"> de enfermería registran un nivel de autocontrol medio, de los cuales el 37.09 % registraron un rendimiento de 11</w:t>
      </w:r>
      <w:r w:rsidR="00960554">
        <w:rPr>
          <w:rFonts w:ascii="Arial" w:eastAsia="Calibri" w:hAnsi="Arial" w:cs="Arial"/>
          <w:lang w:eastAsia="en-US"/>
        </w:rPr>
        <w:t xml:space="preserve"> a 13, un 27.42 % de los estudiantes</w:t>
      </w:r>
      <w:r w:rsidRPr="008F7057">
        <w:rPr>
          <w:rFonts w:ascii="Arial" w:eastAsia="Calibri" w:hAnsi="Arial" w:cs="Arial"/>
          <w:lang w:eastAsia="en-US"/>
        </w:rPr>
        <w:t xml:space="preserve"> tienen un rendimiento de 14 a 16 y un 8.07% tienen un rendimiento de 0 a 10.</w:t>
      </w:r>
    </w:p>
    <w:p w:rsidR="003C0CBD"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t xml:space="preserve"> </w:t>
      </w:r>
      <w:r w:rsidR="00960554">
        <w:rPr>
          <w:rFonts w:ascii="Arial" w:eastAsia="Calibri" w:hAnsi="Arial" w:cs="Arial"/>
          <w:position w:val="-4"/>
          <w:lang w:eastAsia="en-US"/>
        </w:rPr>
        <w:t>El 24.19 % de los estudiantes</w:t>
      </w:r>
      <w:r w:rsidRPr="008F7057">
        <w:rPr>
          <w:rFonts w:ascii="Arial" w:eastAsia="Calibri" w:hAnsi="Arial" w:cs="Arial"/>
          <w:position w:val="-4"/>
          <w:lang w:eastAsia="en-US"/>
        </w:rPr>
        <w:t xml:space="preserve"> de la escuela de enfermería presentan un nivel de autocontrol bajo   como rasgos de la personalidad, de  los cuales el 16.13 %  tienen un rendimiento entre 1</w:t>
      </w:r>
      <w:r w:rsidR="00960554">
        <w:rPr>
          <w:rFonts w:ascii="Arial" w:eastAsia="Calibri" w:hAnsi="Arial" w:cs="Arial"/>
          <w:position w:val="-4"/>
          <w:lang w:eastAsia="en-US"/>
        </w:rPr>
        <w:t>1 y 13, el 4.83 % de los estudiantes</w:t>
      </w:r>
      <w:r w:rsidRPr="008F7057">
        <w:rPr>
          <w:rFonts w:ascii="Arial" w:eastAsia="Calibri" w:hAnsi="Arial" w:cs="Arial"/>
          <w:position w:val="-4"/>
          <w:lang w:eastAsia="en-US"/>
        </w:rPr>
        <w:t xml:space="preserve"> tienen un rendimiento de 0 a 10 y un 3.23% regist</w:t>
      </w:r>
      <w:r w:rsidR="003C0CBD">
        <w:rPr>
          <w:rFonts w:ascii="Arial" w:eastAsia="Calibri" w:hAnsi="Arial" w:cs="Arial"/>
          <w:position w:val="-4"/>
          <w:lang w:eastAsia="en-US"/>
        </w:rPr>
        <w:t>raron un rendimiento de 14 a 16</w:t>
      </w:r>
      <w:r w:rsidR="00DD246D">
        <w:rPr>
          <w:rFonts w:ascii="Arial" w:eastAsia="Calibri" w:hAnsi="Arial" w:cs="Arial"/>
          <w:position w:val="-4"/>
          <w:lang w:eastAsia="en-US"/>
        </w:rPr>
        <w:t xml:space="preserve">. </w:t>
      </w:r>
      <w:r w:rsidRPr="008F7057">
        <w:rPr>
          <w:rFonts w:ascii="Arial" w:eastAsia="Calibri" w:hAnsi="Arial" w:cs="Arial"/>
          <w:position w:val="-4"/>
          <w:lang w:eastAsia="en-US"/>
        </w:rPr>
        <w:t>Se puede obse</w:t>
      </w:r>
      <w:r w:rsidR="00960554">
        <w:rPr>
          <w:rFonts w:ascii="Arial" w:eastAsia="Calibri" w:hAnsi="Arial" w:cs="Arial"/>
          <w:position w:val="-4"/>
          <w:lang w:eastAsia="en-US"/>
        </w:rPr>
        <w:t>rvar que un 3.23% de los estudiantes</w:t>
      </w:r>
      <w:r w:rsidRPr="008F7057">
        <w:rPr>
          <w:rFonts w:ascii="Arial" w:eastAsia="Calibri" w:hAnsi="Arial" w:cs="Arial"/>
          <w:position w:val="-4"/>
          <w:lang w:eastAsia="en-US"/>
        </w:rPr>
        <w:t xml:space="preserve"> de enfermería presentan un nivel de control alto y un    rendimiento de </w:t>
      </w:r>
      <w:r w:rsidR="008968CD" w:rsidRPr="008F7057">
        <w:rPr>
          <w:rFonts w:ascii="Arial" w:eastAsia="Calibri" w:hAnsi="Arial" w:cs="Arial"/>
          <w:position w:val="-4"/>
          <w:lang w:eastAsia="en-US"/>
        </w:rPr>
        <w:t xml:space="preserve"> </w:t>
      </w:r>
      <w:r w:rsidRPr="008F7057">
        <w:rPr>
          <w:rFonts w:ascii="Arial" w:eastAsia="Calibri" w:hAnsi="Arial" w:cs="Arial"/>
          <w:position w:val="-4"/>
          <w:lang w:eastAsia="en-US"/>
        </w:rPr>
        <w:t>11 a 13.</w:t>
      </w:r>
    </w:p>
    <w:p w:rsidR="009A36A2"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t>No se encontró asociación</w:t>
      </w:r>
      <w:r w:rsidR="000838E3" w:rsidRPr="008F7057">
        <w:rPr>
          <w:rFonts w:ascii="Arial" w:eastAsia="Calibri" w:hAnsi="Arial" w:cs="Arial"/>
          <w:position w:val="-4"/>
          <w:lang w:eastAsia="en-US"/>
        </w:rPr>
        <w:t xml:space="preserve"> estadística entre el autocontro</w:t>
      </w:r>
      <w:r w:rsidRPr="008F7057">
        <w:rPr>
          <w:rFonts w:ascii="Arial" w:eastAsia="Calibri" w:hAnsi="Arial" w:cs="Arial"/>
          <w:position w:val="-4"/>
          <w:lang w:eastAsia="en-US"/>
        </w:rPr>
        <w:t xml:space="preserve">l y el rendimiento académico </w:t>
      </w:r>
      <w:r w:rsidR="00E1658D"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005C0" w:rsidRPr="00885895" w:rsidRDefault="007005C0" w:rsidP="00885895">
      <w:pPr>
        <w:pStyle w:val="Descripcin"/>
        <w:spacing w:line="360" w:lineRule="auto"/>
        <w:jc w:val="center"/>
        <w:rPr>
          <w:rFonts w:ascii="Arial" w:eastAsia="Calibri" w:hAnsi="Arial" w:cs="Arial"/>
          <w:color w:val="auto"/>
          <w:position w:val="-4"/>
          <w:sz w:val="24"/>
          <w:szCs w:val="24"/>
          <w:lang w:eastAsia="en-US"/>
        </w:rPr>
      </w:pPr>
      <w:bookmarkStart w:id="51" w:name="_Toc500495334"/>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16</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w:t>
      </w:r>
      <w:r w:rsidR="003E2E2E">
        <w:rPr>
          <w:rFonts w:ascii="Arial" w:hAnsi="Arial" w:cs="Arial"/>
          <w:color w:val="auto"/>
          <w:sz w:val="24"/>
          <w:szCs w:val="24"/>
        </w:rPr>
        <w:t>AD DE PRIMER ORDEN: SEGÚN TENSIÓ</w:t>
      </w:r>
      <w:r w:rsidR="00D71BBB">
        <w:rPr>
          <w:rFonts w:ascii="Arial" w:hAnsi="Arial" w:cs="Arial"/>
          <w:color w:val="auto"/>
          <w:sz w:val="24"/>
          <w:szCs w:val="24"/>
        </w:rPr>
        <w:t>N Y RENDIMIENTO ACADÉ</w:t>
      </w:r>
      <w:r w:rsidRPr="00885895">
        <w:rPr>
          <w:rFonts w:ascii="Arial" w:hAnsi="Arial" w:cs="Arial"/>
          <w:color w:val="auto"/>
          <w:sz w:val="24"/>
          <w:szCs w:val="24"/>
        </w:rPr>
        <w:t>MICO</w:t>
      </w:r>
      <w:bookmarkEnd w:id="51"/>
    </w:p>
    <w:p w:rsidR="009A36A2" w:rsidRPr="00885895"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w:t>
      </w:r>
      <w:r w:rsidR="00885895">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1194"/>
        <w:gridCol w:w="851"/>
        <w:gridCol w:w="823"/>
        <w:gridCol w:w="724"/>
        <w:gridCol w:w="823"/>
        <w:gridCol w:w="826"/>
        <w:gridCol w:w="823"/>
        <w:gridCol w:w="724"/>
        <w:gridCol w:w="757"/>
        <w:gridCol w:w="783"/>
        <w:gridCol w:w="958"/>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TENSIÓN</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B6041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6041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9.67</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6.45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50.00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4.84</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85.48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r>
    </w:tbl>
    <w:p w:rsidR="009A36A2" w:rsidRPr="008F7057" w:rsidRDefault="009A36A2" w:rsidP="00DD246D">
      <w:pPr>
        <w:spacing w:after="160" w:line="259" w:lineRule="auto"/>
        <w:ind w:firstLine="0"/>
        <w:jc w:val="both"/>
        <w:rPr>
          <w:rFonts w:ascii="Arial" w:eastAsia="Calibri" w:hAnsi="Arial" w:cs="Arial"/>
          <w:b/>
          <w:sz w:val="22"/>
          <w:szCs w:val="22"/>
          <w:lang w:eastAsia="en-US"/>
        </w:rPr>
      </w:pPr>
    </w:p>
    <w:p w:rsidR="009A36A2" w:rsidRPr="008F7057" w:rsidRDefault="009A36A2" w:rsidP="003C0CBD">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58" type="#_x0000_t75" style="width:34.1pt;height:20.85pt" o:ole="">
            <v:imagedata r:id="rId23" o:title=""/>
          </v:shape>
          <o:OLEObject Type="Embed" ProgID="Equation.3" ShapeID="_x0000_i1058" DrawAspect="Content" ObjectID="_1579680534" r:id="rId53"/>
        </w:object>
      </w:r>
      <w:r w:rsidRPr="008F7057">
        <w:rPr>
          <w:rFonts w:ascii="Arial" w:eastAsia="Calibri" w:hAnsi="Arial" w:cs="Arial"/>
          <w:lang w:eastAsia="en-US"/>
        </w:rPr>
        <w:t xml:space="preserve"> 0.04               </w:t>
      </w:r>
      <w:r w:rsidRPr="008F7057">
        <w:rPr>
          <w:rFonts w:ascii="Arial" w:eastAsia="Calibri" w:hAnsi="Arial" w:cs="Arial"/>
          <w:position w:val="-10"/>
          <w:lang w:eastAsia="en-US"/>
        </w:rPr>
        <w:object w:dxaOrig="639" w:dyaOrig="380">
          <v:shape id="_x0000_i1059" type="#_x0000_t75" style="width:32.2pt;height:18.95pt" o:ole="">
            <v:imagedata r:id="rId25" o:title=""/>
          </v:shape>
          <o:OLEObject Type="Embed" ProgID="Equation.3" ShapeID="_x0000_i1059" DrawAspect="Content" ObjectID="_1579680535" r:id="rId54"/>
        </w:object>
      </w:r>
      <w:r w:rsidRPr="008F7057">
        <w:rPr>
          <w:rFonts w:ascii="Arial" w:eastAsia="Calibri" w:hAnsi="Arial" w:cs="Arial"/>
          <w:lang w:eastAsia="en-US"/>
        </w:rPr>
        <w:t xml:space="preserve"> 3.84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lang w:eastAsia="en-US"/>
        </w:rPr>
        <w:t>Factor tensión  como componente de los</w:t>
      </w:r>
      <w:r w:rsidR="007B3C28">
        <w:rPr>
          <w:rFonts w:ascii="Arial" w:eastAsia="Calibri" w:hAnsi="Arial" w:cs="Arial"/>
          <w:lang w:eastAsia="en-US"/>
        </w:rPr>
        <w:t xml:space="preserve"> rasgos de la personalidad,  al </w:t>
      </w:r>
      <w:r w:rsidRPr="008F7057">
        <w:rPr>
          <w:rFonts w:ascii="Arial" w:eastAsia="Calibri" w:hAnsi="Arial" w:cs="Arial"/>
          <w:lang w:eastAsia="en-US"/>
        </w:rPr>
        <w:t>respecto se observa que el 85.48 % de los alumnos de enfermería registran un nivel de tensión medio, de los cuales el 50.00 % tienen un rendimiento de 11 a 13, un 25.81 % de lo</w:t>
      </w:r>
      <w:r w:rsidR="00960554">
        <w:rPr>
          <w:rFonts w:ascii="Arial" w:eastAsia="Calibri" w:hAnsi="Arial" w:cs="Arial"/>
          <w:lang w:eastAsia="en-US"/>
        </w:rPr>
        <w:t>s estudiantes</w:t>
      </w:r>
      <w:r w:rsidRPr="008F7057">
        <w:rPr>
          <w:rFonts w:ascii="Arial" w:eastAsia="Calibri" w:hAnsi="Arial" w:cs="Arial"/>
          <w:lang w:eastAsia="en-US"/>
        </w:rPr>
        <w:t xml:space="preserve"> tienen un rendimiento de 14 a 16 y un 9.67 % tienen un rendimiento de 0 a 10.</w:t>
      </w:r>
    </w:p>
    <w:p w:rsidR="009A36A2" w:rsidRPr="008F7057" w:rsidRDefault="009A36A2" w:rsidP="00DD246D">
      <w:pPr>
        <w:spacing w:after="160" w:line="480" w:lineRule="auto"/>
        <w:ind w:left="709"/>
        <w:jc w:val="both"/>
        <w:rPr>
          <w:rFonts w:ascii="Arial" w:eastAsia="Calibri" w:hAnsi="Arial" w:cs="Arial"/>
          <w:position w:val="-4"/>
          <w:lang w:eastAsia="en-US"/>
        </w:rPr>
      </w:pPr>
      <w:r w:rsidRPr="008F7057">
        <w:rPr>
          <w:rFonts w:ascii="Arial" w:eastAsia="Calibri" w:hAnsi="Arial" w:cs="Arial"/>
          <w:position w:val="-4"/>
          <w:lang w:eastAsia="en-US"/>
        </w:rPr>
        <w:t>El 14</w:t>
      </w:r>
      <w:r w:rsidR="00161A3B">
        <w:rPr>
          <w:rFonts w:ascii="Arial" w:eastAsia="Calibri" w:hAnsi="Arial" w:cs="Arial"/>
          <w:position w:val="-4"/>
          <w:lang w:eastAsia="en-US"/>
        </w:rPr>
        <w:t>.52 % de los estudiantes</w:t>
      </w:r>
      <w:r w:rsidRPr="008F7057">
        <w:rPr>
          <w:rFonts w:ascii="Arial" w:eastAsia="Calibri" w:hAnsi="Arial" w:cs="Arial"/>
          <w:position w:val="-4"/>
          <w:lang w:eastAsia="en-US"/>
        </w:rPr>
        <w:t xml:space="preserve"> de la escuela de enfermería presentan un nivel de tensión baja   como rasgos de la personalidad, de  los cuales el 6.45 %  tienen un rendimiento entre 1</w:t>
      </w:r>
      <w:r w:rsidR="00161A3B">
        <w:rPr>
          <w:rFonts w:ascii="Arial" w:eastAsia="Calibri" w:hAnsi="Arial" w:cs="Arial"/>
          <w:position w:val="-4"/>
          <w:lang w:eastAsia="en-US"/>
        </w:rPr>
        <w:t>1 y 13, el 4.84 % de los estudiantes</w:t>
      </w:r>
      <w:r w:rsidRPr="008F7057">
        <w:rPr>
          <w:rFonts w:ascii="Arial" w:eastAsia="Calibri" w:hAnsi="Arial" w:cs="Arial"/>
          <w:position w:val="-4"/>
          <w:lang w:eastAsia="en-US"/>
        </w:rPr>
        <w:t xml:space="preserve"> tienen un rendimiento de 14 a 16 y un 3.23% registraron un rendimiento de 0 a 10.</w:t>
      </w:r>
    </w:p>
    <w:p w:rsidR="009A36A2" w:rsidRPr="008F7057" w:rsidRDefault="009A36A2" w:rsidP="00DD246D">
      <w:pPr>
        <w:tabs>
          <w:tab w:val="left" w:pos="567"/>
        </w:tabs>
        <w:spacing w:after="160" w:line="480" w:lineRule="auto"/>
        <w:ind w:left="709"/>
        <w:jc w:val="both"/>
        <w:rPr>
          <w:rFonts w:ascii="Arial" w:eastAsia="Calibri" w:hAnsi="Arial" w:cs="Arial"/>
          <w:lang w:eastAsia="en-US"/>
        </w:rPr>
      </w:pPr>
      <w:r w:rsidRPr="008F7057">
        <w:rPr>
          <w:rFonts w:ascii="Arial" w:eastAsia="Calibri" w:hAnsi="Arial" w:cs="Arial"/>
          <w:position w:val="-4"/>
          <w:lang w:eastAsia="en-US"/>
        </w:rPr>
        <w:t>No se encontró asociación estadística entre el nivel de tensión con el rend</w:t>
      </w:r>
      <w:r w:rsidR="00161A3B">
        <w:rPr>
          <w:rFonts w:ascii="Arial" w:eastAsia="Calibri" w:hAnsi="Arial" w:cs="Arial"/>
          <w:position w:val="-4"/>
          <w:lang w:eastAsia="en-US"/>
        </w:rPr>
        <w:t>imiento académico de los estudiantes</w:t>
      </w:r>
      <w:r w:rsidRPr="008F7057">
        <w:rPr>
          <w:rFonts w:ascii="Arial" w:eastAsia="Calibri" w:hAnsi="Arial" w:cs="Arial"/>
          <w:position w:val="-4"/>
          <w:lang w:eastAsia="en-US"/>
        </w:rPr>
        <w:t xml:space="preserve">  (      p&gt;0.05).</w:t>
      </w:r>
    </w:p>
    <w:p w:rsidR="007005C0" w:rsidRPr="00885895" w:rsidRDefault="007005C0" w:rsidP="00885895">
      <w:pPr>
        <w:pStyle w:val="Descripcin"/>
        <w:spacing w:line="360" w:lineRule="auto"/>
        <w:jc w:val="center"/>
        <w:rPr>
          <w:rFonts w:ascii="Arial" w:hAnsi="Arial" w:cs="Arial"/>
          <w:b w:val="0"/>
          <w:color w:val="auto"/>
          <w:sz w:val="24"/>
          <w:szCs w:val="24"/>
        </w:rPr>
      </w:pPr>
      <w:bookmarkStart w:id="52" w:name="_Toc500495335"/>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17</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SEGUNDO ORDEN: SE</w:t>
      </w:r>
      <w:r w:rsidR="00D71BBB">
        <w:rPr>
          <w:rFonts w:ascii="Arial" w:hAnsi="Arial" w:cs="Arial"/>
          <w:color w:val="auto"/>
          <w:sz w:val="24"/>
          <w:szCs w:val="24"/>
        </w:rPr>
        <w:t>GÚN ANSIEDAD Y RENDIMIENTO ACADÉ</w:t>
      </w:r>
      <w:r w:rsidRPr="00885895">
        <w:rPr>
          <w:rFonts w:ascii="Arial" w:hAnsi="Arial" w:cs="Arial"/>
          <w:color w:val="auto"/>
          <w:sz w:val="24"/>
          <w:szCs w:val="24"/>
        </w:rPr>
        <w:t>MICO</w:t>
      </w:r>
      <w:bookmarkEnd w:id="52"/>
    </w:p>
    <w:p w:rsidR="009A36A2" w:rsidRPr="007B3C28"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FACULTAD DE CIENCI</w:t>
      </w:r>
      <w:r w:rsidR="00885895">
        <w:rPr>
          <w:rFonts w:ascii="Arial" w:hAnsi="Arial" w:cs="Arial"/>
          <w:b/>
          <w:sz w:val="22"/>
          <w:szCs w:val="22"/>
        </w:rPr>
        <w:t>AS DE LA SALUD</w:t>
      </w:r>
    </w:p>
    <w:tbl>
      <w:tblPr>
        <w:tblStyle w:val="Tablaconcuadrcula"/>
        <w:tblW w:w="0" w:type="auto"/>
        <w:jc w:val="center"/>
        <w:tblLook w:val="04A0" w:firstRow="1" w:lastRow="0" w:firstColumn="1" w:lastColumn="0" w:noHBand="0" w:noVBand="1"/>
      </w:tblPr>
      <w:tblGrid>
        <w:gridCol w:w="1366"/>
        <w:gridCol w:w="821"/>
        <w:gridCol w:w="818"/>
        <w:gridCol w:w="703"/>
        <w:gridCol w:w="818"/>
        <w:gridCol w:w="799"/>
        <w:gridCol w:w="818"/>
        <w:gridCol w:w="703"/>
        <w:gridCol w:w="730"/>
        <w:gridCol w:w="757"/>
        <w:gridCol w:w="953"/>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ANSIEDAD</w:t>
            </w:r>
          </w:p>
        </w:tc>
        <w:tc>
          <w:tcPr>
            <w:tcW w:w="7210" w:type="dxa"/>
            <w:gridSpan w:val="8"/>
            <w:shd w:val="clear" w:color="auto" w:fill="F4B083" w:themeFill="accent2" w:themeFillTint="99"/>
          </w:tcPr>
          <w:p w:rsidR="00D71BBB" w:rsidRDefault="00D71BBB" w:rsidP="00DD246D">
            <w:pPr>
              <w:ind w:firstLine="0"/>
              <w:jc w:val="both"/>
              <w:rPr>
                <w:rFonts w:ascii="Arial" w:eastAsia="Calibri" w:hAnsi="Arial" w:cs="Arial"/>
                <w:b/>
                <w:sz w:val="22"/>
                <w:szCs w:val="22"/>
                <w:lang w:eastAsia="en-US"/>
              </w:rPr>
            </w:pPr>
          </w:p>
          <w:p w:rsidR="009A36A2" w:rsidRPr="008F7057" w:rsidRDefault="00D71BBB" w:rsidP="00DD246D">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p>
        </w:tc>
      </w:tr>
      <w:tr w:rsidR="009A36A2" w:rsidRPr="008F7057" w:rsidTr="00B60410">
        <w:trPr>
          <w:jc w:val="center"/>
        </w:trPr>
        <w:tc>
          <w:tcPr>
            <w:tcW w:w="0" w:type="auto"/>
            <w:vMerge/>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60410">
        <w:trPr>
          <w:jc w:val="center"/>
        </w:trPr>
        <w:tc>
          <w:tcPr>
            <w:tcW w:w="0" w:type="auto"/>
            <w:shd w:val="clear" w:color="auto" w:fill="A8D08D" w:themeFill="accent6" w:themeFillTint="99"/>
          </w:tcPr>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46D">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DD246D">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9.67</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35.48</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20.97</w:t>
            </w:r>
          </w:p>
        </w:tc>
        <w:tc>
          <w:tcPr>
            <w:tcW w:w="993"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sz w:val="22"/>
                <w:szCs w:val="22"/>
                <w:lang w:eastAsia="en-US"/>
              </w:rPr>
              <w:t xml:space="preserve"> 8</w:t>
            </w:r>
          </w:p>
        </w:tc>
        <w:tc>
          <w:tcPr>
            <w:tcW w:w="850" w:type="dxa"/>
            <w:shd w:val="clear" w:color="auto" w:fill="9CC2E5" w:themeFill="accent1" w:themeFillTint="99"/>
          </w:tcPr>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17.75</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39</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23</w:t>
            </w:r>
          </w:p>
          <w:p w:rsidR="009A36A2" w:rsidRPr="008F7057" w:rsidRDefault="009A36A2" w:rsidP="00DD246D">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DD246D">
            <w:pPr>
              <w:ind w:firstLine="0"/>
              <w:jc w:val="both"/>
              <w:rPr>
                <w:rFonts w:ascii="Arial" w:eastAsia="Calibri" w:hAnsi="Arial" w:cs="Arial"/>
                <w:b/>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62.90</w:t>
            </w:r>
          </w:p>
          <w:p w:rsidR="009A36A2" w:rsidRPr="008F7057" w:rsidRDefault="009A36A2" w:rsidP="00DD246D">
            <w:pPr>
              <w:ind w:firstLine="0"/>
              <w:jc w:val="both"/>
              <w:rPr>
                <w:rFonts w:ascii="Arial" w:eastAsia="Calibri" w:hAnsi="Arial" w:cs="Arial"/>
                <w:sz w:val="22"/>
                <w:szCs w:val="22"/>
                <w:lang w:eastAsia="en-US"/>
              </w:rPr>
            </w:pPr>
          </w:p>
          <w:p w:rsidR="009A36A2" w:rsidRPr="008F7057" w:rsidRDefault="009A36A2" w:rsidP="00DD246D">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37.10</w:t>
            </w: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60" type="#_x0000_t75" style="width:34.1pt;height:20.85pt" o:ole="">
            <v:imagedata r:id="rId23" o:title=""/>
          </v:shape>
          <o:OLEObject Type="Embed" ProgID="Equation.3" ShapeID="_x0000_i1060" DrawAspect="Content" ObjectID="_1579680536" r:id="rId55"/>
        </w:object>
      </w:r>
      <w:r w:rsidRPr="008F7057">
        <w:rPr>
          <w:rFonts w:ascii="Arial" w:eastAsia="Calibri" w:hAnsi="Arial" w:cs="Arial"/>
          <w:lang w:eastAsia="en-US"/>
        </w:rPr>
        <w:t xml:space="preserve">  0.71               </w:t>
      </w:r>
      <w:r w:rsidRPr="008F7057">
        <w:rPr>
          <w:rFonts w:ascii="Arial" w:eastAsia="Calibri" w:hAnsi="Arial" w:cs="Arial"/>
          <w:position w:val="-10"/>
          <w:lang w:eastAsia="en-US"/>
        </w:rPr>
        <w:object w:dxaOrig="639" w:dyaOrig="380">
          <v:shape id="_x0000_i1061" type="#_x0000_t75" style="width:32.2pt;height:18.95pt" o:ole="">
            <v:imagedata r:id="rId25" o:title=""/>
          </v:shape>
          <o:OLEObject Type="Embed" ProgID="Equation.3" ShapeID="_x0000_i1061" DrawAspect="Content" ObjectID="_1579680537" r:id="rId56"/>
        </w:object>
      </w:r>
      <w:r w:rsidRPr="008F7057">
        <w:rPr>
          <w:rFonts w:ascii="Arial" w:eastAsia="Calibri" w:hAnsi="Arial" w:cs="Arial"/>
          <w:lang w:eastAsia="en-US"/>
        </w:rPr>
        <w:t xml:space="preserve">  5.99            P &gt; 0.05</w:t>
      </w:r>
    </w:p>
    <w:p w:rsidR="009A36A2" w:rsidRPr="008F7057" w:rsidRDefault="009A36A2" w:rsidP="000D3C19">
      <w:pPr>
        <w:spacing w:after="160" w:line="480" w:lineRule="auto"/>
        <w:ind w:left="709"/>
        <w:jc w:val="both"/>
        <w:rPr>
          <w:rFonts w:ascii="Arial" w:eastAsia="Calibri" w:hAnsi="Arial" w:cs="Arial"/>
          <w:lang w:eastAsia="en-US"/>
        </w:rPr>
      </w:pPr>
      <w:r w:rsidRPr="008F7057">
        <w:rPr>
          <w:rFonts w:ascii="Arial" w:eastAsia="Calibri" w:hAnsi="Arial" w:cs="Arial"/>
          <w:lang w:eastAsia="en-US"/>
        </w:rPr>
        <w:t xml:space="preserve">Respecto a los rasgos de la personalidad de  segundo orden se observa lo </w:t>
      </w:r>
      <w:r w:rsidR="00161A3B">
        <w:rPr>
          <w:rFonts w:ascii="Arial" w:eastAsia="Calibri" w:hAnsi="Arial" w:cs="Arial"/>
          <w:lang w:eastAsia="en-US"/>
        </w:rPr>
        <w:t>siguiente: La mayoría de estudiantes</w:t>
      </w:r>
      <w:r w:rsidRPr="008F7057">
        <w:rPr>
          <w:rFonts w:ascii="Arial" w:eastAsia="Calibri" w:hAnsi="Arial" w:cs="Arial"/>
          <w:lang w:eastAsia="en-US"/>
        </w:rPr>
        <w:t xml:space="preserve"> (62.90%) registran un nivel de ansiedad media y de este porcentaje el 35.48% tienen una  nota de 11 a  13 y un 17.75% de 14 a 16, sin </w:t>
      </w:r>
      <w:r w:rsidR="00161A3B">
        <w:rPr>
          <w:rFonts w:ascii="Arial" w:eastAsia="Calibri" w:hAnsi="Arial" w:cs="Arial"/>
          <w:lang w:eastAsia="en-US"/>
        </w:rPr>
        <w:t>embargo un 37.10% de los estudiantes</w:t>
      </w:r>
      <w:r w:rsidRPr="008F7057">
        <w:rPr>
          <w:rFonts w:ascii="Arial" w:eastAsia="Calibri" w:hAnsi="Arial" w:cs="Arial"/>
          <w:lang w:eastAsia="en-US"/>
        </w:rPr>
        <w:t xml:space="preserve"> presentan un nivel alto de ansiedad, registrando en su mayoría (20.97%) una nota de 11 a 13 </w:t>
      </w:r>
    </w:p>
    <w:p w:rsidR="00BB3B26" w:rsidRPr="008F7057" w:rsidRDefault="00BB3B26" w:rsidP="000D3C19">
      <w:pPr>
        <w:tabs>
          <w:tab w:val="left" w:pos="567"/>
        </w:tabs>
        <w:spacing w:after="160" w:line="480" w:lineRule="auto"/>
        <w:ind w:left="709"/>
        <w:jc w:val="both"/>
        <w:rPr>
          <w:rFonts w:ascii="Arial" w:eastAsia="Calibri" w:hAnsi="Arial" w:cs="Arial"/>
          <w:lang w:eastAsia="en-US"/>
        </w:rPr>
      </w:pPr>
      <w:r w:rsidRPr="008F7057">
        <w:rPr>
          <w:rFonts w:ascii="Arial" w:eastAsia="Calibri" w:hAnsi="Arial" w:cs="Arial"/>
          <w:lang w:eastAsia="en-US"/>
        </w:rPr>
        <w:t xml:space="preserve">   </w:t>
      </w:r>
      <w:r w:rsidRPr="008F7057">
        <w:rPr>
          <w:rFonts w:ascii="Arial" w:eastAsia="Calibri" w:hAnsi="Arial" w:cs="Arial"/>
          <w:position w:val="-4"/>
          <w:lang w:eastAsia="en-US"/>
        </w:rPr>
        <w:t>No se encontró asociación estadística entre el nivel de ansiedad con el rendimiento acadé</w:t>
      </w:r>
      <w:r w:rsidR="00F27B60">
        <w:rPr>
          <w:rFonts w:ascii="Arial" w:eastAsia="Calibri" w:hAnsi="Arial" w:cs="Arial"/>
          <w:position w:val="-4"/>
          <w:lang w:eastAsia="en-US"/>
        </w:rPr>
        <w:t>mico de los</w:t>
      </w:r>
      <w:r w:rsidR="00161A3B">
        <w:rPr>
          <w:rFonts w:ascii="Arial" w:eastAsia="Calibri" w:hAnsi="Arial" w:cs="Arial"/>
          <w:position w:val="-4"/>
          <w:lang w:eastAsia="en-US"/>
        </w:rPr>
        <w:t xml:space="preserve"> estudiantes</w:t>
      </w:r>
      <w:r w:rsidR="00F27B60">
        <w:rPr>
          <w:rFonts w:ascii="Arial" w:eastAsia="Calibri" w:hAnsi="Arial" w:cs="Arial"/>
          <w:position w:val="-4"/>
          <w:lang w:eastAsia="en-US"/>
        </w:rPr>
        <w:t xml:space="preserve">  </w:t>
      </w:r>
      <w:r w:rsidRPr="008F7057">
        <w:rPr>
          <w:rFonts w:ascii="Arial" w:eastAsia="Calibri" w:hAnsi="Arial" w:cs="Arial"/>
          <w:position w:val="-4"/>
          <w:lang w:eastAsia="en-US"/>
        </w:rPr>
        <w:t xml:space="preserve">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B3C28" w:rsidRDefault="007B3C28"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0D3C19" w:rsidRDefault="000D3C19" w:rsidP="0069497F">
      <w:pPr>
        <w:ind w:right="850"/>
        <w:jc w:val="both"/>
        <w:rPr>
          <w:rFonts w:ascii="Arial" w:hAnsi="Arial" w:cs="Arial"/>
          <w:b/>
        </w:rPr>
      </w:pPr>
    </w:p>
    <w:p w:rsidR="007B3C28" w:rsidRDefault="007B3C28" w:rsidP="0069497F">
      <w:pPr>
        <w:ind w:right="850"/>
        <w:jc w:val="both"/>
        <w:rPr>
          <w:rFonts w:ascii="Arial" w:hAnsi="Arial" w:cs="Arial"/>
          <w:b/>
        </w:rPr>
      </w:pPr>
    </w:p>
    <w:p w:rsidR="007B3C28" w:rsidRPr="00885895" w:rsidRDefault="007005C0" w:rsidP="00885895">
      <w:pPr>
        <w:pStyle w:val="Descripcin"/>
        <w:spacing w:line="360" w:lineRule="auto"/>
        <w:jc w:val="center"/>
        <w:rPr>
          <w:rFonts w:ascii="Arial" w:hAnsi="Arial" w:cs="Arial"/>
          <w:b w:val="0"/>
          <w:color w:val="auto"/>
          <w:sz w:val="24"/>
          <w:szCs w:val="24"/>
        </w:rPr>
      </w:pPr>
      <w:bookmarkStart w:id="53" w:name="_Toc500495336"/>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18</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w:t>
      </w:r>
      <w:r w:rsidR="00015909">
        <w:rPr>
          <w:rFonts w:ascii="Arial" w:hAnsi="Arial" w:cs="Arial"/>
          <w:color w:val="auto"/>
          <w:sz w:val="24"/>
          <w:szCs w:val="24"/>
        </w:rPr>
        <w:t>SEGUNDO ORDEN: SEGÚN INTROVERSIÓN- EXTRAVERSIÓ</w:t>
      </w:r>
      <w:r w:rsidR="00D71BBB">
        <w:rPr>
          <w:rFonts w:ascii="Arial" w:hAnsi="Arial" w:cs="Arial"/>
          <w:color w:val="auto"/>
          <w:sz w:val="24"/>
          <w:szCs w:val="24"/>
        </w:rPr>
        <w:t>N Y RENDIMIENTO ACADÉ</w:t>
      </w:r>
      <w:r w:rsidRPr="00885895">
        <w:rPr>
          <w:rFonts w:ascii="Arial" w:hAnsi="Arial" w:cs="Arial"/>
          <w:color w:val="auto"/>
          <w:sz w:val="24"/>
          <w:szCs w:val="24"/>
        </w:rPr>
        <w:t>MICO</w:t>
      </w:r>
      <w:bookmarkEnd w:id="53"/>
    </w:p>
    <w:p w:rsidR="009A36A2" w:rsidRPr="00885895"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w:t>
      </w:r>
      <w:r w:rsidR="00885895">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1953"/>
        <w:gridCol w:w="715"/>
        <w:gridCol w:w="803"/>
        <w:gridCol w:w="632"/>
        <w:gridCol w:w="803"/>
        <w:gridCol w:w="705"/>
        <w:gridCol w:w="803"/>
        <w:gridCol w:w="632"/>
        <w:gridCol w:w="636"/>
        <w:gridCol w:w="670"/>
        <w:gridCol w:w="934"/>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INTROVERSIÓN</w:t>
            </w: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EXTRAVERSIÓN</w:t>
            </w:r>
          </w:p>
        </w:tc>
        <w:tc>
          <w:tcPr>
            <w:tcW w:w="7210" w:type="dxa"/>
            <w:gridSpan w:val="8"/>
            <w:shd w:val="clear" w:color="auto" w:fill="F4B083" w:themeFill="accent2" w:themeFillTint="99"/>
          </w:tcPr>
          <w:p w:rsidR="00D71BBB" w:rsidRDefault="00D71BBB" w:rsidP="000D3C19">
            <w:pPr>
              <w:ind w:firstLine="0"/>
              <w:jc w:val="both"/>
              <w:rPr>
                <w:rFonts w:ascii="Arial" w:eastAsia="Calibri" w:hAnsi="Arial" w:cs="Arial"/>
                <w:b/>
                <w:sz w:val="22"/>
                <w:szCs w:val="22"/>
                <w:lang w:eastAsia="en-US"/>
              </w:rPr>
            </w:pPr>
          </w:p>
          <w:p w:rsidR="009A36A2" w:rsidRPr="008F7057" w:rsidRDefault="00D71BBB" w:rsidP="000D3C19">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tc>
      </w:tr>
      <w:tr w:rsidR="009A36A2" w:rsidRPr="008F7057" w:rsidTr="00B60410">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60410">
        <w:trPr>
          <w:jc w:val="center"/>
        </w:trPr>
        <w:tc>
          <w:tcPr>
            <w:tcW w:w="0" w:type="auto"/>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45.16</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6.45</w:t>
            </w:r>
          </w:p>
        </w:tc>
        <w:tc>
          <w:tcPr>
            <w:tcW w:w="99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27.42</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3.23</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w:t>
            </w:r>
          </w:p>
          <w:p w:rsidR="009A36A2" w:rsidRPr="008F7057" w:rsidRDefault="009A36A2" w:rsidP="000D3C19">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85.48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9.68</w:t>
            </w:r>
          </w:p>
          <w:p w:rsidR="009A36A2" w:rsidRPr="008F7057" w:rsidRDefault="009A36A2" w:rsidP="000D3C19">
            <w:pPr>
              <w:ind w:firstLine="0"/>
              <w:jc w:val="both"/>
              <w:rPr>
                <w:rFonts w:ascii="Arial" w:eastAsia="Calibri" w:hAnsi="Arial" w:cs="Arial"/>
                <w:sz w:val="22"/>
                <w:szCs w:val="22"/>
                <w:lang w:eastAsia="en-US"/>
              </w:rPr>
            </w:pP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008324C6">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62" type="#_x0000_t75" style="width:34.1pt;height:20.85pt" o:ole="">
            <v:imagedata r:id="rId23" o:title=""/>
          </v:shape>
          <o:OLEObject Type="Embed" ProgID="Equation.3" ShapeID="_x0000_i1062" DrawAspect="Content" ObjectID="_1579680538" r:id="rId57"/>
        </w:object>
      </w:r>
      <w:r w:rsidRPr="008F7057">
        <w:rPr>
          <w:rFonts w:ascii="Arial" w:eastAsia="Calibri" w:hAnsi="Arial" w:cs="Arial"/>
          <w:lang w:eastAsia="en-US"/>
        </w:rPr>
        <w:t xml:space="preserve"> 1.00                 </w:t>
      </w:r>
      <w:r w:rsidRPr="008F7057">
        <w:rPr>
          <w:rFonts w:ascii="Arial" w:eastAsia="Calibri" w:hAnsi="Arial" w:cs="Arial"/>
          <w:position w:val="-10"/>
          <w:lang w:eastAsia="en-US"/>
        </w:rPr>
        <w:object w:dxaOrig="639" w:dyaOrig="380">
          <v:shape id="_x0000_i1063" type="#_x0000_t75" style="width:32.2pt;height:18.95pt" o:ole="">
            <v:imagedata r:id="rId25" o:title=""/>
          </v:shape>
          <o:OLEObject Type="Embed" ProgID="Equation.3" ShapeID="_x0000_i1063" DrawAspect="Content" ObjectID="_1579680539" r:id="rId58"/>
        </w:object>
      </w:r>
      <w:r w:rsidRPr="008F7057">
        <w:rPr>
          <w:rFonts w:ascii="Arial" w:eastAsia="Calibri" w:hAnsi="Arial" w:cs="Arial"/>
          <w:lang w:eastAsia="en-US"/>
        </w:rPr>
        <w:t xml:space="preserve"> 5.99             P &gt; 0.05</w:t>
      </w:r>
    </w:p>
    <w:p w:rsidR="009A36A2" w:rsidRPr="008F7057" w:rsidRDefault="009A36A2" w:rsidP="000D3C19">
      <w:pPr>
        <w:spacing w:after="160" w:line="480" w:lineRule="auto"/>
        <w:ind w:left="709"/>
        <w:jc w:val="both"/>
        <w:rPr>
          <w:rFonts w:ascii="Arial" w:eastAsia="Calibri" w:hAnsi="Arial" w:cs="Arial"/>
          <w:lang w:eastAsia="en-US"/>
        </w:rPr>
      </w:pPr>
      <w:r w:rsidRPr="008F7057">
        <w:rPr>
          <w:rFonts w:ascii="Arial" w:eastAsia="Calibri" w:hAnsi="Arial" w:cs="Arial"/>
          <w:lang w:eastAsia="en-US"/>
        </w:rPr>
        <w:t xml:space="preserve">Con respecto a al introversión  el 4,84% son introvertidos, el 85.48% están en los límites normales, de los cuales el </w:t>
      </w:r>
      <w:r w:rsidR="00784A49" w:rsidRPr="008F7057">
        <w:rPr>
          <w:rFonts w:ascii="Arial" w:eastAsia="Calibri" w:hAnsi="Arial" w:cs="Arial"/>
          <w:lang w:eastAsia="en-US"/>
        </w:rPr>
        <w:t xml:space="preserve"> </w:t>
      </w:r>
      <w:r w:rsidRPr="008F7057">
        <w:rPr>
          <w:rFonts w:ascii="Arial" w:eastAsia="Calibri" w:hAnsi="Arial" w:cs="Arial"/>
          <w:lang w:eastAsia="en-US"/>
        </w:rPr>
        <w:t>45.16%  tienen una nota de 11 a 13.</w:t>
      </w:r>
    </w:p>
    <w:p w:rsidR="009A36A2" w:rsidRPr="008F7057" w:rsidRDefault="00161A3B" w:rsidP="000D3C19">
      <w:pPr>
        <w:spacing w:after="160" w:line="480" w:lineRule="auto"/>
        <w:ind w:left="709"/>
        <w:jc w:val="both"/>
        <w:rPr>
          <w:rFonts w:ascii="Arial" w:eastAsia="Calibri" w:hAnsi="Arial" w:cs="Arial"/>
          <w:lang w:eastAsia="en-US"/>
        </w:rPr>
      </w:pPr>
      <w:r>
        <w:rPr>
          <w:rFonts w:ascii="Arial" w:eastAsia="Calibri" w:hAnsi="Arial" w:cs="Arial"/>
          <w:lang w:eastAsia="en-US"/>
        </w:rPr>
        <w:t>El 9.68% de los estudiantes</w:t>
      </w:r>
      <w:r w:rsidR="009A36A2" w:rsidRPr="008F7057">
        <w:rPr>
          <w:rFonts w:ascii="Arial" w:eastAsia="Calibri" w:hAnsi="Arial" w:cs="Arial"/>
          <w:lang w:eastAsia="en-US"/>
        </w:rPr>
        <w:t xml:space="preserve"> son extrovertidos, de los cuales el 6.45% tienen una nota de 11 a 13.</w:t>
      </w:r>
    </w:p>
    <w:p w:rsidR="00391832" w:rsidRPr="008F7057" w:rsidRDefault="00391832" w:rsidP="000D3C19">
      <w:pPr>
        <w:tabs>
          <w:tab w:val="left" w:pos="567"/>
        </w:tabs>
        <w:spacing w:after="160" w:line="480" w:lineRule="auto"/>
        <w:ind w:left="709"/>
        <w:jc w:val="both"/>
        <w:rPr>
          <w:rFonts w:ascii="Arial" w:eastAsia="Calibri" w:hAnsi="Arial" w:cs="Arial"/>
          <w:lang w:eastAsia="en-US"/>
        </w:rPr>
      </w:pPr>
      <w:r w:rsidRPr="008F7057">
        <w:rPr>
          <w:rFonts w:ascii="Arial" w:eastAsia="Calibri" w:hAnsi="Arial" w:cs="Arial"/>
          <w:position w:val="-4"/>
          <w:lang w:eastAsia="en-US"/>
        </w:rPr>
        <w:t>No se encontró asociación estadística entre la introversión-extraversión con el rendi</w:t>
      </w:r>
      <w:r w:rsidR="00161A3B">
        <w:rPr>
          <w:rFonts w:ascii="Arial" w:eastAsia="Calibri" w:hAnsi="Arial" w:cs="Arial"/>
          <w:position w:val="-4"/>
          <w:lang w:eastAsia="en-US"/>
        </w:rPr>
        <w:t>miento académico de los estudiantes</w:t>
      </w:r>
      <w:r w:rsidRPr="008F7057">
        <w:rPr>
          <w:rFonts w:ascii="Arial" w:eastAsia="Calibri" w:hAnsi="Arial" w:cs="Arial"/>
          <w:position w:val="-4"/>
          <w:lang w:eastAsia="en-US"/>
        </w:rPr>
        <w:t xml:space="preserve">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B3C28" w:rsidRDefault="007B3C28" w:rsidP="0069497F">
      <w:pPr>
        <w:ind w:right="850"/>
        <w:jc w:val="both"/>
        <w:rPr>
          <w:rFonts w:ascii="Arial" w:hAnsi="Arial" w:cs="Arial"/>
          <w:b/>
        </w:rPr>
      </w:pPr>
    </w:p>
    <w:p w:rsidR="007B3C28" w:rsidRDefault="007B3C28" w:rsidP="0069497F">
      <w:pPr>
        <w:ind w:right="850"/>
        <w:jc w:val="both"/>
        <w:rPr>
          <w:rFonts w:ascii="Arial" w:hAnsi="Arial" w:cs="Arial"/>
          <w:b/>
        </w:rPr>
      </w:pPr>
    </w:p>
    <w:p w:rsidR="00CA79E4" w:rsidRDefault="00CA79E4" w:rsidP="00885895">
      <w:pPr>
        <w:spacing w:line="360" w:lineRule="auto"/>
        <w:ind w:right="850"/>
        <w:jc w:val="center"/>
        <w:rPr>
          <w:rFonts w:ascii="Arial" w:hAnsi="Arial" w:cs="Arial"/>
          <w:b/>
        </w:rPr>
      </w:pPr>
    </w:p>
    <w:p w:rsidR="000D3C19" w:rsidRDefault="000D3C19" w:rsidP="00885895">
      <w:pPr>
        <w:spacing w:line="360" w:lineRule="auto"/>
        <w:ind w:right="850"/>
        <w:jc w:val="center"/>
        <w:rPr>
          <w:rFonts w:ascii="Arial" w:hAnsi="Arial" w:cs="Arial"/>
          <w:b/>
        </w:rPr>
      </w:pPr>
    </w:p>
    <w:p w:rsidR="000D3C19" w:rsidRDefault="000D3C19" w:rsidP="00885895">
      <w:pPr>
        <w:spacing w:line="360" w:lineRule="auto"/>
        <w:ind w:right="850"/>
        <w:jc w:val="center"/>
        <w:rPr>
          <w:rFonts w:ascii="Arial" w:hAnsi="Arial" w:cs="Arial"/>
          <w:b/>
        </w:rPr>
      </w:pPr>
    </w:p>
    <w:p w:rsidR="000D3C19" w:rsidRDefault="000D3C19" w:rsidP="00885895">
      <w:pPr>
        <w:spacing w:line="360" w:lineRule="auto"/>
        <w:ind w:right="850"/>
        <w:jc w:val="center"/>
        <w:rPr>
          <w:rFonts w:ascii="Arial" w:hAnsi="Arial" w:cs="Arial"/>
          <w:b/>
        </w:rPr>
      </w:pPr>
    </w:p>
    <w:p w:rsidR="000D3C19" w:rsidRPr="00885895" w:rsidRDefault="000D3C19" w:rsidP="00885895">
      <w:pPr>
        <w:spacing w:line="360" w:lineRule="auto"/>
        <w:ind w:right="850"/>
        <w:jc w:val="center"/>
        <w:rPr>
          <w:rFonts w:ascii="Arial" w:hAnsi="Arial" w:cs="Arial"/>
          <w:b/>
        </w:rPr>
      </w:pPr>
    </w:p>
    <w:p w:rsidR="007B3C28" w:rsidRPr="00D71BBB" w:rsidRDefault="007005C0" w:rsidP="00D71BBB">
      <w:pPr>
        <w:pStyle w:val="Descripcin"/>
        <w:spacing w:line="360" w:lineRule="auto"/>
        <w:jc w:val="center"/>
        <w:rPr>
          <w:rFonts w:ascii="Arial" w:hAnsi="Arial" w:cs="Arial"/>
          <w:b w:val="0"/>
          <w:color w:val="auto"/>
          <w:sz w:val="24"/>
          <w:szCs w:val="24"/>
        </w:rPr>
      </w:pPr>
      <w:bookmarkStart w:id="54" w:name="_Toc500495337"/>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19</w:t>
      </w:r>
      <w:r w:rsidRPr="00885895">
        <w:rPr>
          <w:rFonts w:ascii="Arial" w:hAnsi="Arial" w:cs="Arial"/>
          <w:color w:val="auto"/>
          <w:sz w:val="24"/>
          <w:szCs w:val="24"/>
        </w:rPr>
        <w:fldChar w:fldCharType="end"/>
      </w:r>
      <w:r w:rsidRPr="00885895">
        <w:rPr>
          <w:rFonts w:ascii="Arial" w:hAnsi="Arial" w:cs="Arial"/>
          <w:color w:val="auto"/>
          <w:sz w:val="24"/>
          <w:szCs w:val="24"/>
        </w:rPr>
        <w:t xml:space="preserve"> : RASGOS DE LA PERSONALIDAD DE SEGUNDO ORDEN: SEGÚN NIVELES DE S</w:t>
      </w:r>
      <w:r w:rsidR="00D71BBB">
        <w:rPr>
          <w:rFonts w:ascii="Arial" w:hAnsi="Arial" w:cs="Arial"/>
          <w:color w:val="auto"/>
          <w:sz w:val="24"/>
          <w:szCs w:val="24"/>
        </w:rPr>
        <w:t>OCIALIZACIÓN Y RENDIMIENTO ACADÉ</w:t>
      </w:r>
      <w:r w:rsidRPr="00885895">
        <w:rPr>
          <w:rFonts w:ascii="Arial" w:hAnsi="Arial" w:cs="Arial"/>
          <w:color w:val="auto"/>
          <w:sz w:val="24"/>
          <w:szCs w:val="24"/>
        </w:rPr>
        <w:t>MICO</w:t>
      </w:r>
      <w:bookmarkEnd w:id="54"/>
    </w:p>
    <w:p w:rsidR="009A36A2" w:rsidRPr="008F7057" w:rsidRDefault="009A36A2" w:rsidP="007B3C28">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spacing w:after="160" w:line="259" w:lineRule="auto"/>
        <w:jc w:val="both"/>
        <w:rPr>
          <w:rFonts w:ascii="Arial" w:eastAsia="Calibri" w:hAnsi="Arial" w:cs="Arial"/>
          <w:b/>
          <w:sz w:val="22"/>
          <w:szCs w:val="22"/>
          <w:lang w:eastAsia="en-US"/>
        </w:rPr>
      </w:pPr>
    </w:p>
    <w:tbl>
      <w:tblPr>
        <w:tblStyle w:val="Tablaconcuadrcula"/>
        <w:tblW w:w="0" w:type="auto"/>
        <w:jc w:val="center"/>
        <w:tblLook w:val="04A0" w:firstRow="1" w:lastRow="0" w:firstColumn="1" w:lastColumn="0" w:noHBand="0" w:noVBand="1"/>
      </w:tblPr>
      <w:tblGrid>
        <w:gridCol w:w="1953"/>
        <w:gridCol w:w="715"/>
        <w:gridCol w:w="803"/>
        <w:gridCol w:w="632"/>
        <w:gridCol w:w="803"/>
        <w:gridCol w:w="705"/>
        <w:gridCol w:w="803"/>
        <w:gridCol w:w="632"/>
        <w:gridCol w:w="636"/>
        <w:gridCol w:w="670"/>
        <w:gridCol w:w="934"/>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NIVELES DE SOCIALIZACIÓN</w:t>
            </w:r>
          </w:p>
        </w:tc>
        <w:tc>
          <w:tcPr>
            <w:tcW w:w="7210" w:type="dxa"/>
            <w:gridSpan w:val="8"/>
            <w:shd w:val="clear" w:color="auto" w:fill="F4B083" w:themeFill="accent2" w:themeFillTint="99"/>
          </w:tcPr>
          <w:p w:rsidR="00D71BBB" w:rsidRDefault="00D71BBB" w:rsidP="000D3C19">
            <w:pPr>
              <w:ind w:firstLine="0"/>
              <w:jc w:val="both"/>
              <w:rPr>
                <w:rFonts w:ascii="Arial" w:eastAsia="Calibri" w:hAnsi="Arial" w:cs="Arial"/>
                <w:b/>
                <w:sz w:val="22"/>
                <w:szCs w:val="22"/>
                <w:lang w:eastAsia="en-US"/>
              </w:rPr>
            </w:pPr>
          </w:p>
          <w:p w:rsidR="009A36A2" w:rsidRPr="008F7057" w:rsidRDefault="00D71BBB" w:rsidP="000D3C19">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tc>
      </w:tr>
      <w:tr w:rsidR="009A36A2" w:rsidRPr="008F7057" w:rsidTr="00B60410">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60410">
        <w:trPr>
          <w:jc w:val="center"/>
        </w:trPr>
        <w:tc>
          <w:tcPr>
            <w:tcW w:w="0" w:type="auto"/>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9.67</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21</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33.87</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93"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5</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8.07</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21</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41</w:t>
            </w:r>
          </w:p>
          <w:p w:rsidR="00040039" w:rsidRPr="008F7057" w:rsidRDefault="00040039" w:rsidP="000D3C19">
            <w:pPr>
              <w:ind w:firstLine="0"/>
              <w:jc w:val="both"/>
              <w:rPr>
                <w:rFonts w:ascii="Arial" w:eastAsia="Calibri" w:hAnsi="Arial" w:cs="Arial"/>
                <w:sz w:val="22"/>
                <w:szCs w:val="22"/>
                <w:lang w:eastAsia="en-US"/>
              </w:rPr>
            </w:pPr>
          </w:p>
          <w:p w:rsidR="009A36A2"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33.88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66.12</w:t>
            </w:r>
          </w:p>
          <w:p w:rsidR="00040039" w:rsidRPr="008F7057" w:rsidRDefault="00040039" w:rsidP="000D3C19">
            <w:pPr>
              <w:ind w:firstLine="0"/>
              <w:jc w:val="both"/>
              <w:rPr>
                <w:rFonts w:ascii="Arial" w:eastAsia="Calibri" w:hAnsi="Arial" w:cs="Arial"/>
                <w:sz w:val="22"/>
                <w:szCs w:val="22"/>
                <w:lang w:eastAsia="en-US"/>
              </w:rPr>
            </w:pPr>
          </w:p>
          <w:p w:rsidR="00040039" w:rsidRPr="008F7057" w:rsidRDefault="00040039"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r>
    </w:tbl>
    <w:p w:rsidR="009A36A2" w:rsidRPr="008F7057"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008324C6">
        <w:rPr>
          <w:rFonts w:ascii="Arial" w:eastAsia="Calibri" w:hAnsi="Arial" w:cs="Arial"/>
          <w:position w:val="-12"/>
          <w:lang w:eastAsia="en-US"/>
        </w:rPr>
        <w:t xml:space="preserve">            </w:t>
      </w: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64" type="#_x0000_t75" style="width:34.1pt;height:20.85pt" o:ole="">
            <v:imagedata r:id="rId23" o:title=""/>
          </v:shape>
          <o:OLEObject Type="Embed" ProgID="Equation.3" ShapeID="_x0000_i1064" DrawAspect="Content" ObjectID="_1579680540" r:id="rId59"/>
        </w:object>
      </w:r>
      <w:r w:rsidRPr="008F7057">
        <w:rPr>
          <w:rFonts w:ascii="Arial" w:eastAsia="Calibri" w:hAnsi="Arial" w:cs="Arial"/>
          <w:lang w:eastAsia="en-US"/>
        </w:rPr>
        <w:t xml:space="preserve">    1.35                      </w:t>
      </w:r>
      <w:r w:rsidRPr="008F7057">
        <w:rPr>
          <w:rFonts w:ascii="Arial" w:eastAsia="Calibri" w:hAnsi="Arial" w:cs="Arial"/>
          <w:position w:val="-10"/>
          <w:lang w:eastAsia="en-US"/>
        </w:rPr>
        <w:object w:dxaOrig="639" w:dyaOrig="380">
          <v:shape id="_x0000_i1065" type="#_x0000_t75" style="width:32.2pt;height:18.95pt" o:ole="">
            <v:imagedata r:id="rId25" o:title=""/>
          </v:shape>
          <o:OLEObject Type="Embed" ProgID="Equation.3" ShapeID="_x0000_i1065" DrawAspect="Content" ObjectID="_1579680541" r:id="rId60"/>
        </w:object>
      </w:r>
      <w:r w:rsidR="00F90683" w:rsidRPr="008F7057">
        <w:rPr>
          <w:rFonts w:ascii="Arial" w:eastAsia="Calibri" w:hAnsi="Arial" w:cs="Arial"/>
          <w:lang w:eastAsia="en-US"/>
        </w:rPr>
        <w:t xml:space="preserve"> 5.99             P &gt;</w:t>
      </w:r>
      <w:r w:rsidRPr="008F7057">
        <w:rPr>
          <w:rFonts w:ascii="Arial" w:eastAsia="Calibri" w:hAnsi="Arial" w:cs="Arial"/>
          <w:lang w:eastAsia="en-US"/>
        </w:rPr>
        <w:t xml:space="preserve"> 0.05</w:t>
      </w:r>
    </w:p>
    <w:p w:rsidR="007B3C28" w:rsidRDefault="009A36A2" w:rsidP="0069497F">
      <w:pPr>
        <w:spacing w:after="160" w:line="480" w:lineRule="auto"/>
        <w:ind w:left="993" w:hanging="993"/>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r w:rsidR="007B3C28">
        <w:rPr>
          <w:rFonts w:ascii="Arial" w:eastAsia="Calibri" w:hAnsi="Arial" w:cs="Arial"/>
          <w:b/>
          <w:sz w:val="22"/>
          <w:szCs w:val="22"/>
          <w:lang w:eastAsia="en-US"/>
        </w:rPr>
        <w:tab/>
      </w:r>
    </w:p>
    <w:p w:rsidR="009A36A2" w:rsidRPr="008F7057" w:rsidRDefault="009A36A2" w:rsidP="000D3C19">
      <w:pPr>
        <w:spacing w:after="160" w:line="480" w:lineRule="auto"/>
        <w:ind w:left="709"/>
        <w:jc w:val="both"/>
        <w:rPr>
          <w:rFonts w:ascii="Arial" w:eastAsia="Calibri" w:hAnsi="Arial" w:cs="Arial"/>
          <w:lang w:eastAsia="en-US"/>
        </w:rPr>
      </w:pPr>
      <w:r w:rsidRPr="008F7057">
        <w:rPr>
          <w:rFonts w:ascii="Arial" w:eastAsia="Calibri" w:hAnsi="Arial" w:cs="Arial"/>
          <w:lang w:eastAsia="en-US"/>
        </w:rPr>
        <w:t>En lo que concierne a los niveles de sociali</w:t>
      </w:r>
      <w:r w:rsidR="00161A3B">
        <w:rPr>
          <w:rFonts w:ascii="Arial" w:eastAsia="Calibri" w:hAnsi="Arial" w:cs="Arial"/>
          <w:lang w:eastAsia="en-US"/>
        </w:rPr>
        <w:t>zación, el 66.12% de los estudiantes</w:t>
      </w:r>
      <w:r w:rsidRPr="008F7057">
        <w:rPr>
          <w:rFonts w:ascii="Arial" w:eastAsia="Calibri" w:hAnsi="Arial" w:cs="Arial"/>
          <w:lang w:eastAsia="en-US"/>
        </w:rPr>
        <w:t xml:space="preserve"> presentan un nivel de socialización medio,  de los cuales la mayoría (33.87%) tienen una nota de 11 a 13.</w:t>
      </w:r>
    </w:p>
    <w:p w:rsidR="007B3C28" w:rsidRDefault="009A36A2" w:rsidP="000D3C19">
      <w:pPr>
        <w:spacing w:after="160" w:line="480" w:lineRule="auto"/>
        <w:ind w:left="709"/>
        <w:jc w:val="both"/>
        <w:rPr>
          <w:rFonts w:ascii="Arial" w:eastAsia="Calibri" w:hAnsi="Arial" w:cs="Arial"/>
          <w:lang w:eastAsia="en-US"/>
        </w:rPr>
      </w:pPr>
      <w:r w:rsidRPr="008F7057">
        <w:rPr>
          <w:rFonts w:ascii="Arial" w:eastAsia="Calibri" w:hAnsi="Arial" w:cs="Arial"/>
          <w:lang w:eastAsia="en-US"/>
        </w:rPr>
        <w:t>El 33.88% registraron un bajo nivel de socialización y de los cuales el 22.58% tienen una nota de 11 a 13.</w:t>
      </w:r>
    </w:p>
    <w:p w:rsidR="00391832" w:rsidRPr="008F7057" w:rsidRDefault="00391832" w:rsidP="000D3C19">
      <w:pPr>
        <w:spacing w:after="160" w:line="480" w:lineRule="auto"/>
        <w:ind w:left="709"/>
        <w:jc w:val="both"/>
        <w:rPr>
          <w:rFonts w:ascii="Arial" w:eastAsia="Calibri" w:hAnsi="Arial" w:cs="Arial"/>
          <w:lang w:eastAsia="en-US"/>
        </w:rPr>
      </w:pPr>
      <w:r w:rsidRPr="008F7057">
        <w:rPr>
          <w:rFonts w:ascii="Arial" w:eastAsia="Calibri" w:hAnsi="Arial" w:cs="Arial"/>
          <w:position w:val="-4"/>
          <w:lang w:eastAsia="en-US"/>
        </w:rPr>
        <w:t>No se encontró asociación estadística entre los niveles de socialización con el rend</w:t>
      </w:r>
      <w:r w:rsidR="00161A3B">
        <w:rPr>
          <w:rFonts w:ascii="Arial" w:eastAsia="Calibri" w:hAnsi="Arial" w:cs="Arial"/>
          <w:position w:val="-4"/>
          <w:lang w:eastAsia="en-US"/>
        </w:rPr>
        <w:t>imiento académico de los estudiantes</w:t>
      </w:r>
      <w:r w:rsidRPr="008F7057">
        <w:rPr>
          <w:rFonts w:ascii="Arial" w:eastAsia="Calibri" w:hAnsi="Arial" w:cs="Arial"/>
          <w:position w:val="-4"/>
          <w:lang w:eastAsia="en-US"/>
        </w:rPr>
        <w:t xml:space="preserve">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7B3C28" w:rsidRDefault="007B3C28" w:rsidP="0069497F">
      <w:pPr>
        <w:ind w:right="850"/>
        <w:jc w:val="both"/>
        <w:rPr>
          <w:rFonts w:ascii="Arial" w:hAnsi="Arial" w:cs="Arial"/>
          <w:b/>
        </w:rPr>
      </w:pPr>
    </w:p>
    <w:p w:rsidR="007B3C28" w:rsidRDefault="007B3C28" w:rsidP="0069497F">
      <w:pPr>
        <w:ind w:right="850"/>
        <w:jc w:val="both"/>
        <w:rPr>
          <w:rFonts w:ascii="Arial" w:hAnsi="Arial" w:cs="Arial"/>
          <w:b/>
        </w:rPr>
      </w:pPr>
    </w:p>
    <w:p w:rsidR="007B3C28" w:rsidRDefault="007B3C28" w:rsidP="0069497F">
      <w:pPr>
        <w:ind w:right="850"/>
        <w:jc w:val="both"/>
        <w:rPr>
          <w:rFonts w:ascii="Arial" w:hAnsi="Arial" w:cs="Arial"/>
          <w:b/>
        </w:rPr>
      </w:pPr>
    </w:p>
    <w:p w:rsidR="007B3C28" w:rsidRDefault="007B3C28" w:rsidP="0069497F">
      <w:pPr>
        <w:ind w:right="850"/>
        <w:jc w:val="both"/>
        <w:rPr>
          <w:rFonts w:ascii="Arial" w:hAnsi="Arial" w:cs="Arial"/>
          <w:b/>
        </w:rPr>
      </w:pPr>
    </w:p>
    <w:p w:rsidR="007B3C28" w:rsidRDefault="007B3C28" w:rsidP="0069497F">
      <w:pPr>
        <w:ind w:right="850"/>
        <w:jc w:val="both"/>
        <w:rPr>
          <w:rFonts w:ascii="Arial" w:hAnsi="Arial" w:cs="Arial"/>
          <w:b/>
        </w:rPr>
      </w:pPr>
    </w:p>
    <w:p w:rsidR="00885895" w:rsidRDefault="00885895" w:rsidP="0069497F">
      <w:pPr>
        <w:ind w:right="850"/>
        <w:jc w:val="both"/>
        <w:rPr>
          <w:rFonts w:ascii="Arial" w:hAnsi="Arial" w:cs="Arial"/>
          <w:b/>
        </w:rPr>
      </w:pPr>
    </w:p>
    <w:p w:rsidR="00885895" w:rsidRDefault="00885895" w:rsidP="0069497F">
      <w:pPr>
        <w:ind w:right="850"/>
        <w:jc w:val="both"/>
        <w:rPr>
          <w:rFonts w:ascii="Arial" w:hAnsi="Arial" w:cs="Arial"/>
          <w:b/>
        </w:rPr>
      </w:pPr>
    </w:p>
    <w:p w:rsidR="007B3C28" w:rsidRDefault="007B3C28" w:rsidP="0069497F">
      <w:pPr>
        <w:ind w:right="850"/>
        <w:jc w:val="both"/>
        <w:rPr>
          <w:rFonts w:ascii="Arial" w:hAnsi="Arial" w:cs="Arial"/>
          <w:b/>
        </w:rPr>
      </w:pPr>
    </w:p>
    <w:p w:rsidR="007B3C28" w:rsidRPr="00885895" w:rsidRDefault="007005C0" w:rsidP="00885895">
      <w:pPr>
        <w:pStyle w:val="Descripcin"/>
        <w:spacing w:line="360" w:lineRule="auto"/>
        <w:jc w:val="center"/>
        <w:rPr>
          <w:rFonts w:ascii="Arial" w:hAnsi="Arial" w:cs="Arial"/>
          <w:b w:val="0"/>
          <w:color w:val="auto"/>
          <w:sz w:val="24"/>
          <w:szCs w:val="24"/>
        </w:rPr>
      </w:pPr>
      <w:bookmarkStart w:id="55" w:name="_Toc500495338"/>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20</w:t>
      </w:r>
      <w:r w:rsidRPr="00885895">
        <w:rPr>
          <w:rFonts w:ascii="Arial" w:hAnsi="Arial" w:cs="Arial"/>
          <w:color w:val="auto"/>
          <w:sz w:val="24"/>
          <w:szCs w:val="24"/>
        </w:rPr>
        <w:fldChar w:fldCharType="end"/>
      </w:r>
      <w:r w:rsidRPr="00885895">
        <w:rPr>
          <w:rFonts w:ascii="Arial" w:hAnsi="Arial" w:cs="Arial"/>
          <w:color w:val="auto"/>
          <w:sz w:val="24"/>
          <w:szCs w:val="24"/>
        </w:rPr>
        <w:t xml:space="preserve"> :RASGOS DE LA PERSONALIDAD DE SEGUNDO ORDEN: SEGÚN DEPENDENCIA- I</w:t>
      </w:r>
      <w:r w:rsidR="00D71BBB">
        <w:rPr>
          <w:rFonts w:ascii="Arial" w:hAnsi="Arial" w:cs="Arial"/>
          <w:color w:val="auto"/>
          <w:sz w:val="24"/>
          <w:szCs w:val="24"/>
        </w:rPr>
        <w:t>NDEPENDENCIA Y RENDIMIENTO ACADÉ</w:t>
      </w:r>
      <w:r w:rsidRPr="00885895">
        <w:rPr>
          <w:rFonts w:ascii="Arial" w:hAnsi="Arial" w:cs="Arial"/>
          <w:color w:val="auto"/>
          <w:sz w:val="24"/>
          <w:szCs w:val="24"/>
        </w:rPr>
        <w:t>MICO</w:t>
      </w:r>
      <w:bookmarkEnd w:id="55"/>
    </w:p>
    <w:p w:rsidR="009A36A2" w:rsidRPr="008F7057"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spacing w:after="160" w:line="259" w:lineRule="auto"/>
        <w:jc w:val="both"/>
        <w:rPr>
          <w:rFonts w:ascii="Arial" w:eastAsia="Calibri" w:hAnsi="Arial" w:cs="Arial"/>
          <w:b/>
          <w:sz w:val="22"/>
          <w:szCs w:val="22"/>
          <w:lang w:eastAsia="en-US"/>
        </w:rPr>
      </w:pPr>
    </w:p>
    <w:tbl>
      <w:tblPr>
        <w:tblStyle w:val="Tablaconcuadrcula"/>
        <w:tblW w:w="0" w:type="auto"/>
        <w:jc w:val="center"/>
        <w:tblLook w:val="04A0" w:firstRow="1" w:lastRow="0" w:firstColumn="1" w:lastColumn="0" w:noHBand="0" w:noVBand="1"/>
      </w:tblPr>
      <w:tblGrid>
        <w:gridCol w:w="2038"/>
        <w:gridCol w:w="699"/>
        <w:gridCol w:w="801"/>
        <w:gridCol w:w="622"/>
        <w:gridCol w:w="801"/>
        <w:gridCol w:w="692"/>
        <w:gridCol w:w="801"/>
        <w:gridCol w:w="622"/>
        <w:gridCol w:w="622"/>
        <w:gridCol w:w="657"/>
        <w:gridCol w:w="931"/>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DEPENDENCIA-</w:t>
            </w: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INDEPENDENCIA</w:t>
            </w:r>
          </w:p>
        </w:tc>
        <w:tc>
          <w:tcPr>
            <w:tcW w:w="7210" w:type="dxa"/>
            <w:gridSpan w:val="8"/>
            <w:shd w:val="clear" w:color="auto" w:fill="F4B083" w:themeFill="accent2" w:themeFillTint="99"/>
          </w:tcPr>
          <w:p w:rsidR="00D71BBB" w:rsidRDefault="00D71BBB" w:rsidP="000D3C19">
            <w:pPr>
              <w:ind w:firstLine="0"/>
              <w:jc w:val="both"/>
              <w:rPr>
                <w:rFonts w:ascii="Arial" w:eastAsia="Calibri" w:hAnsi="Arial" w:cs="Arial"/>
                <w:b/>
                <w:sz w:val="22"/>
                <w:szCs w:val="22"/>
                <w:lang w:eastAsia="en-US"/>
              </w:rPr>
            </w:pPr>
          </w:p>
          <w:p w:rsidR="009A36A2" w:rsidRPr="008F7057" w:rsidRDefault="00D71BBB" w:rsidP="000D3C19">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tc>
      </w:tr>
      <w:tr w:rsidR="009A36A2" w:rsidRPr="008F7057" w:rsidTr="00B07052">
        <w:trPr>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07052">
        <w:trPr>
          <w:jc w:val="center"/>
        </w:trPr>
        <w:tc>
          <w:tcPr>
            <w:tcW w:w="0" w:type="auto"/>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c>
          <w:tcPr>
            <w:tcW w:w="104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0D3C19">
            <w:pPr>
              <w:ind w:firstLine="0"/>
              <w:jc w:val="both"/>
              <w:rPr>
                <w:rFonts w:ascii="Arial" w:eastAsia="Calibri" w:hAnsi="Arial" w:cs="Arial"/>
                <w:lang w:eastAsia="en-US"/>
              </w:rPr>
            </w:pPr>
            <w:r w:rsidRPr="008F7057">
              <w:rPr>
                <w:rFonts w:ascii="Arial" w:eastAsia="Calibri" w:hAnsi="Arial" w:cs="Arial"/>
                <w:lang w:eastAsia="en-US"/>
              </w:rPr>
              <w:t>19</w:t>
            </w:r>
          </w:p>
        </w:tc>
        <w:tc>
          <w:tcPr>
            <w:tcW w:w="850"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Baja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Media</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Alta</w:t>
            </w:r>
          </w:p>
          <w:p w:rsidR="009A36A2" w:rsidRPr="008F7057" w:rsidRDefault="009A36A2" w:rsidP="000D3C19">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25.81</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30.64</w:t>
            </w:r>
          </w:p>
        </w:tc>
        <w:tc>
          <w:tcPr>
            <w:tcW w:w="99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14.52</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tc>
        <w:tc>
          <w:tcPr>
            <w:tcW w:w="851"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25"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29</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46.78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53.22</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7B3C28" w:rsidRPr="00D71BBB" w:rsidRDefault="009A36A2" w:rsidP="00D71BBB">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66" type="#_x0000_t75" style="width:34.1pt;height:20.85pt" o:ole="">
            <v:imagedata r:id="rId23" o:title=""/>
          </v:shape>
          <o:OLEObject Type="Embed" ProgID="Equation.3" ShapeID="_x0000_i1066" DrawAspect="Content" ObjectID="_1579680542" r:id="rId61"/>
        </w:object>
      </w:r>
      <w:r w:rsidRPr="008F7057">
        <w:rPr>
          <w:rFonts w:ascii="Arial" w:eastAsia="Calibri" w:hAnsi="Arial" w:cs="Arial"/>
          <w:lang w:eastAsia="en-US"/>
        </w:rPr>
        <w:t xml:space="preserve"> 0.05               </w:t>
      </w:r>
      <w:r w:rsidRPr="008F7057">
        <w:rPr>
          <w:rFonts w:ascii="Arial" w:eastAsia="Calibri" w:hAnsi="Arial" w:cs="Arial"/>
          <w:position w:val="-10"/>
          <w:lang w:eastAsia="en-US"/>
        </w:rPr>
        <w:object w:dxaOrig="639" w:dyaOrig="380">
          <v:shape id="_x0000_i1067" type="#_x0000_t75" style="width:32.2pt;height:18.95pt" o:ole="">
            <v:imagedata r:id="rId25" o:title=""/>
          </v:shape>
          <o:OLEObject Type="Embed" ProgID="Equation.3" ShapeID="_x0000_i1067" DrawAspect="Content" ObjectID="_1579680543" r:id="rId62"/>
        </w:object>
      </w:r>
      <w:r w:rsidR="00D71BBB">
        <w:rPr>
          <w:rFonts w:ascii="Arial" w:eastAsia="Calibri" w:hAnsi="Arial" w:cs="Arial"/>
          <w:lang w:eastAsia="en-US"/>
        </w:rPr>
        <w:t xml:space="preserve">   5.99           P &gt; 0.0</w:t>
      </w:r>
    </w:p>
    <w:p w:rsidR="009A36A2" w:rsidRPr="008F7057" w:rsidRDefault="009A36A2" w:rsidP="000D3C19">
      <w:pPr>
        <w:spacing w:after="160" w:line="480" w:lineRule="auto"/>
        <w:ind w:left="709" w:firstLine="707"/>
        <w:jc w:val="both"/>
        <w:rPr>
          <w:rFonts w:ascii="Arial" w:eastAsia="Calibri" w:hAnsi="Arial" w:cs="Arial"/>
          <w:lang w:eastAsia="en-US"/>
        </w:rPr>
      </w:pPr>
      <w:r w:rsidRPr="008F7057">
        <w:rPr>
          <w:rFonts w:ascii="Arial" w:eastAsia="Calibri" w:hAnsi="Arial" w:cs="Arial"/>
          <w:b/>
          <w:sz w:val="22"/>
          <w:szCs w:val="22"/>
          <w:lang w:eastAsia="en-US"/>
        </w:rPr>
        <w:t xml:space="preserve"> </w:t>
      </w:r>
      <w:r w:rsidR="00161A3B">
        <w:rPr>
          <w:rFonts w:ascii="Arial" w:eastAsia="Calibri" w:hAnsi="Arial" w:cs="Arial"/>
          <w:lang w:eastAsia="en-US"/>
        </w:rPr>
        <w:t>El 53.22% de los estudiantes</w:t>
      </w:r>
      <w:r w:rsidRPr="008F7057">
        <w:rPr>
          <w:rFonts w:ascii="Arial" w:eastAsia="Calibri" w:hAnsi="Arial" w:cs="Arial"/>
          <w:lang w:eastAsia="en-US"/>
        </w:rPr>
        <w:t xml:space="preserve"> registraron un nivel de dependencia medio y de estos, el 30.64% tienen una nota de 11 a</w:t>
      </w:r>
      <w:r w:rsidR="00161A3B">
        <w:rPr>
          <w:rFonts w:ascii="Arial" w:eastAsia="Calibri" w:hAnsi="Arial" w:cs="Arial"/>
          <w:lang w:eastAsia="en-US"/>
        </w:rPr>
        <w:t xml:space="preserve">   13 y un 16.13% de los estudiantes</w:t>
      </w:r>
      <w:r w:rsidRPr="008F7057">
        <w:rPr>
          <w:rFonts w:ascii="Arial" w:eastAsia="Calibri" w:hAnsi="Arial" w:cs="Arial"/>
          <w:lang w:eastAsia="en-US"/>
        </w:rPr>
        <w:t xml:space="preserve"> tienen una nota de 14 a 16</w:t>
      </w:r>
    </w:p>
    <w:p w:rsidR="009A36A2" w:rsidRPr="008F7057" w:rsidRDefault="00161A3B" w:rsidP="000D3C19">
      <w:pPr>
        <w:spacing w:after="160" w:line="480" w:lineRule="auto"/>
        <w:ind w:left="709" w:firstLine="707"/>
        <w:jc w:val="both"/>
        <w:rPr>
          <w:rFonts w:ascii="Arial" w:eastAsia="Calibri" w:hAnsi="Arial" w:cs="Arial"/>
          <w:lang w:eastAsia="en-US"/>
        </w:rPr>
      </w:pPr>
      <w:r>
        <w:rPr>
          <w:rFonts w:ascii="Arial" w:eastAsia="Calibri" w:hAnsi="Arial" w:cs="Arial"/>
          <w:lang w:eastAsia="en-US"/>
        </w:rPr>
        <w:t>El 46.78% de los estudiantes</w:t>
      </w:r>
      <w:r w:rsidR="009A36A2" w:rsidRPr="008F7057">
        <w:rPr>
          <w:rFonts w:ascii="Arial" w:eastAsia="Calibri" w:hAnsi="Arial" w:cs="Arial"/>
          <w:lang w:eastAsia="en-US"/>
        </w:rPr>
        <w:t xml:space="preserve"> son dependientes, de los cuales el 25.81% tienen una nota de 11 a 13 y un 14.52% tienen</w:t>
      </w:r>
      <w:r w:rsidR="007B3C28">
        <w:rPr>
          <w:rFonts w:ascii="Arial" w:eastAsia="Calibri" w:hAnsi="Arial" w:cs="Arial"/>
          <w:lang w:eastAsia="en-US"/>
        </w:rPr>
        <w:t xml:space="preserve"> </w:t>
      </w:r>
      <w:r w:rsidR="009A36A2" w:rsidRPr="008F7057">
        <w:rPr>
          <w:rFonts w:ascii="Arial" w:eastAsia="Calibri" w:hAnsi="Arial" w:cs="Arial"/>
          <w:lang w:eastAsia="en-US"/>
        </w:rPr>
        <w:t>una nota de 14 a 16</w:t>
      </w:r>
    </w:p>
    <w:p w:rsidR="00391832" w:rsidRPr="008F7057" w:rsidRDefault="00391832" w:rsidP="000D3C19">
      <w:pPr>
        <w:tabs>
          <w:tab w:val="left" w:pos="567"/>
        </w:tabs>
        <w:spacing w:after="160" w:line="480" w:lineRule="auto"/>
        <w:ind w:left="709" w:firstLine="707"/>
        <w:jc w:val="both"/>
        <w:rPr>
          <w:rFonts w:ascii="Arial" w:eastAsia="Calibri" w:hAnsi="Arial" w:cs="Arial"/>
          <w:lang w:eastAsia="en-US"/>
        </w:rPr>
      </w:pPr>
      <w:r w:rsidRPr="008F7057">
        <w:rPr>
          <w:rFonts w:ascii="Arial" w:eastAsia="Calibri" w:hAnsi="Arial" w:cs="Arial"/>
          <w:lang w:eastAsia="en-US"/>
        </w:rPr>
        <w:t xml:space="preserve">  </w:t>
      </w:r>
      <w:r w:rsidRPr="008F7057">
        <w:rPr>
          <w:rFonts w:ascii="Arial" w:eastAsia="Calibri" w:hAnsi="Arial" w:cs="Arial"/>
          <w:position w:val="-4"/>
          <w:lang w:eastAsia="en-US"/>
        </w:rPr>
        <w:t>No se encontró asociación estadística entre la dependencia-independencia con el rendi</w:t>
      </w:r>
      <w:r w:rsidR="009C0E64">
        <w:rPr>
          <w:rFonts w:ascii="Arial" w:eastAsia="Calibri" w:hAnsi="Arial" w:cs="Arial"/>
          <w:position w:val="-4"/>
          <w:lang w:eastAsia="en-US"/>
        </w:rPr>
        <w:t>miento académico de los estudiantes</w:t>
      </w:r>
      <w:r w:rsidRPr="008F7057">
        <w:rPr>
          <w:rFonts w:ascii="Arial" w:eastAsia="Calibri" w:hAnsi="Arial" w:cs="Arial"/>
          <w:position w:val="-4"/>
          <w:lang w:eastAsia="en-US"/>
        </w:rPr>
        <w:t xml:space="preserve"> </w:t>
      </w:r>
      <w:r w:rsidR="007005E9" w:rsidRPr="008F7057">
        <w:rPr>
          <w:rFonts w:ascii="Arial" w:eastAsia="Calibri" w:hAnsi="Arial" w:cs="Arial"/>
          <w:position w:val="-4"/>
          <w:lang w:eastAsia="en-US"/>
        </w:rPr>
        <w:t>(p</w:t>
      </w:r>
      <w:r w:rsidRPr="008F7057">
        <w:rPr>
          <w:rFonts w:ascii="Arial" w:eastAsia="Calibri" w:hAnsi="Arial" w:cs="Arial"/>
          <w:position w:val="-4"/>
          <w:lang w:eastAsia="en-US"/>
        </w:rPr>
        <w:t>&gt;0.05).</w:t>
      </w:r>
    </w:p>
    <w:p w:rsidR="00391832" w:rsidRDefault="00391832" w:rsidP="0069497F">
      <w:pPr>
        <w:spacing w:after="160" w:line="480" w:lineRule="auto"/>
        <w:ind w:left="1560" w:hanging="1560"/>
        <w:jc w:val="both"/>
        <w:rPr>
          <w:rFonts w:ascii="Arial" w:eastAsia="Calibri" w:hAnsi="Arial" w:cs="Arial"/>
          <w:lang w:eastAsia="en-US"/>
        </w:rPr>
      </w:pPr>
    </w:p>
    <w:p w:rsidR="00B06711" w:rsidRDefault="00B06711" w:rsidP="0069497F">
      <w:pPr>
        <w:spacing w:after="160" w:line="480" w:lineRule="auto"/>
        <w:ind w:left="1560" w:hanging="1560"/>
        <w:jc w:val="both"/>
        <w:rPr>
          <w:rFonts w:ascii="Arial" w:eastAsia="Calibri" w:hAnsi="Arial" w:cs="Arial"/>
          <w:lang w:eastAsia="en-US"/>
        </w:rPr>
      </w:pPr>
    </w:p>
    <w:p w:rsidR="00CA79E4" w:rsidRPr="008F7057" w:rsidRDefault="00CA79E4" w:rsidP="0069497F">
      <w:pPr>
        <w:spacing w:after="160" w:line="480" w:lineRule="auto"/>
        <w:ind w:left="1560" w:hanging="1560"/>
        <w:jc w:val="both"/>
        <w:rPr>
          <w:rFonts w:ascii="Arial" w:eastAsia="Calibri" w:hAnsi="Arial" w:cs="Arial"/>
          <w:lang w:eastAsia="en-US"/>
        </w:rPr>
      </w:pPr>
    </w:p>
    <w:p w:rsidR="006659D1" w:rsidRPr="00B06711" w:rsidRDefault="007005C0" w:rsidP="00B06711">
      <w:pPr>
        <w:pStyle w:val="Descripcin"/>
        <w:spacing w:line="360" w:lineRule="auto"/>
        <w:jc w:val="center"/>
        <w:rPr>
          <w:rFonts w:ascii="Arial" w:eastAsia="Calibri" w:hAnsi="Arial" w:cs="Arial"/>
          <w:color w:val="auto"/>
          <w:sz w:val="24"/>
          <w:szCs w:val="24"/>
          <w:lang w:eastAsia="en-US"/>
        </w:rPr>
      </w:pPr>
      <w:bookmarkStart w:id="56" w:name="_Toc500495339"/>
      <w:r w:rsidRPr="00885895">
        <w:rPr>
          <w:rFonts w:ascii="Arial" w:hAnsi="Arial" w:cs="Arial"/>
          <w:color w:val="auto"/>
          <w:sz w:val="24"/>
          <w:szCs w:val="24"/>
        </w:rPr>
        <w:t xml:space="preserve">CUADRO N°  </w:t>
      </w:r>
      <w:r w:rsidRPr="00885895">
        <w:rPr>
          <w:rFonts w:ascii="Arial" w:hAnsi="Arial" w:cs="Arial"/>
          <w:color w:val="auto"/>
          <w:sz w:val="24"/>
          <w:szCs w:val="24"/>
        </w:rPr>
        <w:fldChar w:fldCharType="begin"/>
      </w:r>
      <w:r w:rsidRPr="00885895">
        <w:rPr>
          <w:rFonts w:ascii="Arial" w:hAnsi="Arial" w:cs="Arial"/>
          <w:color w:val="auto"/>
          <w:sz w:val="24"/>
          <w:szCs w:val="24"/>
        </w:rPr>
        <w:instrText xml:space="preserve"> SEQ CUADRO_N°_ \* ARABIC </w:instrText>
      </w:r>
      <w:r w:rsidRPr="00885895">
        <w:rPr>
          <w:rFonts w:ascii="Arial" w:hAnsi="Arial" w:cs="Arial"/>
          <w:color w:val="auto"/>
          <w:sz w:val="24"/>
          <w:szCs w:val="24"/>
        </w:rPr>
        <w:fldChar w:fldCharType="separate"/>
      </w:r>
      <w:r w:rsidR="00131024">
        <w:rPr>
          <w:rFonts w:ascii="Arial" w:hAnsi="Arial" w:cs="Arial"/>
          <w:noProof/>
          <w:color w:val="auto"/>
          <w:sz w:val="24"/>
          <w:szCs w:val="24"/>
        </w:rPr>
        <w:t>21</w:t>
      </w:r>
      <w:r w:rsidRPr="00885895">
        <w:rPr>
          <w:rFonts w:ascii="Arial" w:hAnsi="Arial" w:cs="Arial"/>
          <w:color w:val="auto"/>
          <w:sz w:val="24"/>
          <w:szCs w:val="24"/>
        </w:rPr>
        <w:fldChar w:fldCharType="end"/>
      </w:r>
      <w:r w:rsidR="00563D1D">
        <w:rPr>
          <w:rFonts w:ascii="Arial" w:hAnsi="Arial" w:cs="Arial"/>
          <w:color w:val="auto"/>
          <w:sz w:val="24"/>
          <w:szCs w:val="24"/>
        </w:rPr>
        <w:t xml:space="preserve"> : HÁ</w:t>
      </w:r>
      <w:r w:rsidRPr="00885895">
        <w:rPr>
          <w:rFonts w:ascii="Arial" w:hAnsi="Arial" w:cs="Arial"/>
          <w:color w:val="auto"/>
          <w:sz w:val="24"/>
          <w:szCs w:val="24"/>
        </w:rPr>
        <w:t>BITOS DE ESTUDIO  SEGÚN LA CATEGORIA DE COMO ESTUD</w:t>
      </w:r>
      <w:r w:rsidR="00161A3B">
        <w:rPr>
          <w:rFonts w:ascii="Arial" w:hAnsi="Arial" w:cs="Arial"/>
          <w:color w:val="auto"/>
          <w:sz w:val="24"/>
          <w:szCs w:val="24"/>
        </w:rPr>
        <w:t>IA EL ALUMNO</w:t>
      </w:r>
      <w:r w:rsidR="00D71BBB">
        <w:rPr>
          <w:rFonts w:ascii="Arial" w:hAnsi="Arial" w:cs="Arial"/>
          <w:color w:val="auto"/>
          <w:sz w:val="24"/>
          <w:szCs w:val="24"/>
        </w:rPr>
        <w:t xml:space="preserve"> Y RENDIMIENTO ACADÉ</w:t>
      </w:r>
      <w:r w:rsidRPr="00885895">
        <w:rPr>
          <w:rFonts w:ascii="Arial" w:hAnsi="Arial" w:cs="Arial"/>
          <w:color w:val="auto"/>
          <w:sz w:val="24"/>
          <w:szCs w:val="24"/>
        </w:rPr>
        <w:t>MICO</w:t>
      </w:r>
      <w:bookmarkEnd w:id="56"/>
    </w:p>
    <w:p w:rsidR="009A36A2" w:rsidRPr="008F7057" w:rsidRDefault="009A36A2" w:rsidP="00885895">
      <w:pPr>
        <w:spacing w:line="360" w:lineRule="auto"/>
        <w:ind w:right="850"/>
        <w:jc w:val="center"/>
        <w:rPr>
          <w:rFonts w:ascii="Arial" w:hAnsi="Arial" w:cs="Arial"/>
          <w:b/>
          <w:sz w:val="22"/>
          <w:szCs w:val="22"/>
        </w:rPr>
      </w:pPr>
      <w:r w:rsidRPr="008F7057">
        <w:rPr>
          <w:rFonts w:ascii="Arial" w:hAnsi="Arial" w:cs="Arial"/>
          <w:b/>
          <w:sz w:val="22"/>
          <w:szCs w:val="22"/>
        </w:rPr>
        <w:t>F</w:t>
      </w:r>
      <w:r w:rsidR="00885895">
        <w:rPr>
          <w:rFonts w:ascii="Arial" w:hAnsi="Arial" w:cs="Arial"/>
          <w:b/>
          <w:sz w:val="22"/>
          <w:szCs w:val="22"/>
        </w:rPr>
        <w:t>ACULTAD DE CIENCIAS DE LA SALUD</w:t>
      </w:r>
    </w:p>
    <w:tbl>
      <w:tblPr>
        <w:tblStyle w:val="Tablaconcuadrcula"/>
        <w:tblW w:w="9925" w:type="dxa"/>
        <w:jc w:val="center"/>
        <w:tblLook w:val="04A0" w:firstRow="1" w:lastRow="0" w:firstColumn="1" w:lastColumn="0" w:noHBand="0" w:noVBand="1"/>
      </w:tblPr>
      <w:tblGrid>
        <w:gridCol w:w="1610"/>
        <w:gridCol w:w="946"/>
        <w:gridCol w:w="773"/>
        <w:gridCol w:w="774"/>
        <w:gridCol w:w="773"/>
        <w:gridCol w:w="903"/>
        <w:gridCol w:w="774"/>
        <w:gridCol w:w="774"/>
        <w:gridCol w:w="842"/>
        <w:gridCol w:w="853"/>
        <w:gridCol w:w="903"/>
      </w:tblGrid>
      <w:tr w:rsidR="009A36A2" w:rsidRPr="008F7057" w:rsidTr="00B07052">
        <w:trPr>
          <w:trHeight w:val="264"/>
          <w:jc w:val="center"/>
        </w:trPr>
        <w:tc>
          <w:tcPr>
            <w:tcW w:w="0" w:type="auto"/>
            <w:vMerge w:val="restart"/>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COMO ESTUDIA</w:t>
            </w:r>
          </w:p>
        </w:tc>
        <w:tc>
          <w:tcPr>
            <w:tcW w:w="6559" w:type="dxa"/>
            <w:gridSpan w:val="8"/>
            <w:shd w:val="clear" w:color="auto" w:fill="F4B083" w:themeFill="accent2" w:themeFillTint="99"/>
          </w:tcPr>
          <w:p w:rsidR="00D71BBB" w:rsidRDefault="00D71BBB" w:rsidP="000D3C19">
            <w:pPr>
              <w:ind w:firstLine="0"/>
              <w:jc w:val="both"/>
              <w:rPr>
                <w:rFonts w:ascii="Arial" w:eastAsia="Calibri" w:hAnsi="Arial" w:cs="Arial"/>
                <w:b/>
                <w:sz w:val="22"/>
                <w:szCs w:val="22"/>
                <w:lang w:eastAsia="en-US"/>
              </w:rPr>
            </w:pPr>
          </w:p>
          <w:p w:rsidR="009A36A2" w:rsidRPr="008F7057" w:rsidRDefault="00D71BBB" w:rsidP="000D3C19">
            <w:pPr>
              <w:ind w:firstLine="0"/>
              <w:jc w:val="both"/>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756" w:type="dxa"/>
            <w:gridSpan w:val="2"/>
            <w:vMerge w:val="restart"/>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07052">
        <w:trPr>
          <w:trHeight w:val="280"/>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1719"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547"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677"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616" w:type="dxa"/>
            <w:gridSpan w:val="2"/>
            <w:shd w:val="clear" w:color="auto" w:fill="F4B083" w:themeFill="accent2"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756" w:type="dxa"/>
            <w:gridSpan w:val="2"/>
            <w:vMerge/>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p>
        </w:tc>
      </w:tr>
      <w:tr w:rsidR="009A36A2" w:rsidRPr="008F7057" w:rsidTr="00B07052">
        <w:trPr>
          <w:trHeight w:val="295"/>
          <w:jc w:val="center"/>
        </w:trPr>
        <w:tc>
          <w:tcPr>
            <w:tcW w:w="0" w:type="auto"/>
            <w:vMerge/>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tc>
        <w:tc>
          <w:tcPr>
            <w:tcW w:w="946"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7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7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0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42"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03" w:type="dxa"/>
            <w:shd w:val="clear" w:color="auto" w:fill="A8D08D" w:themeFill="accent6" w:themeFillTint="99"/>
          </w:tcPr>
          <w:p w:rsidR="009A36A2" w:rsidRPr="008F7057" w:rsidRDefault="009A36A2" w:rsidP="000D3C19">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B07052">
        <w:trPr>
          <w:trHeight w:val="295"/>
          <w:jc w:val="center"/>
        </w:trPr>
        <w:tc>
          <w:tcPr>
            <w:tcW w:w="0" w:type="auto"/>
            <w:shd w:val="clear" w:color="auto" w:fill="A8D08D" w:themeFill="accent6" w:themeFillTint="99"/>
          </w:tcPr>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946"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773"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773"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03" w:type="dxa"/>
            <w:shd w:val="clear" w:color="auto" w:fill="A8D08D" w:themeFill="accent6" w:themeFillTint="99"/>
          </w:tcPr>
          <w:p w:rsidR="009A36A2" w:rsidRPr="008F7057" w:rsidRDefault="009A36A2" w:rsidP="000D3C19">
            <w:pPr>
              <w:ind w:firstLine="0"/>
              <w:jc w:val="both"/>
              <w:rPr>
                <w:rFonts w:ascii="Arial" w:eastAsia="Calibri" w:hAnsi="Arial" w:cs="Arial"/>
                <w:lang w:eastAsia="en-US"/>
              </w:rPr>
            </w:pPr>
            <w:r w:rsidRPr="008F7057">
              <w:rPr>
                <w:rFonts w:ascii="Arial" w:eastAsia="Calibri" w:hAnsi="Arial" w:cs="Arial"/>
                <w:lang w:eastAsia="en-US"/>
              </w:rPr>
              <w:t>19</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774"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42"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3"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03" w:type="dxa"/>
            <w:shd w:val="clear" w:color="auto" w:fill="A8D08D" w:themeFill="accent6" w:themeFillTint="99"/>
          </w:tcPr>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trHeight w:val="4130"/>
          <w:jc w:val="center"/>
        </w:trPr>
        <w:tc>
          <w:tcPr>
            <w:tcW w:w="0" w:type="auto"/>
            <w:shd w:val="clear" w:color="auto" w:fill="9CC2E5" w:themeFill="accent1" w:themeFillTint="99"/>
          </w:tcPr>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Muy positivo</w:t>
            </w:r>
          </w:p>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Positivo</w:t>
            </w:r>
          </w:p>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Tendencia (+)</w:t>
            </w:r>
          </w:p>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Tendencia (-)</w:t>
            </w:r>
          </w:p>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Negativo</w:t>
            </w:r>
          </w:p>
          <w:p w:rsidR="009A36A2" w:rsidRPr="008F7057" w:rsidRDefault="009A36A2" w:rsidP="000D3C19">
            <w:pPr>
              <w:ind w:firstLine="0"/>
              <w:jc w:val="both"/>
              <w:rPr>
                <w:rFonts w:ascii="Arial" w:eastAsia="Calibri" w:hAnsi="Arial" w:cs="Arial"/>
                <w:b/>
                <w:lang w:eastAsia="en-US"/>
              </w:rPr>
            </w:pPr>
          </w:p>
          <w:p w:rsidR="009A36A2" w:rsidRPr="008F7057" w:rsidRDefault="009A36A2" w:rsidP="000D3C19">
            <w:pPr>
              <w:ind w:firstLine="0"/>
              <w:jc w:val="both"/>
              <w:rPr>
                <w:rFonts w:ascii="Arial" w:eastAsia="Calibri" w:hAnsi="Arial" w:cs="Arial"/>
                <w:b/>
                <w:lang w:eastAsia="en-US"/>
              </w:rPr>
            </w:pPr>
            <w:r w:rsidRPr="008F7057">
              <w:rPr>
                <w:rFonts w:ascii="Arial" w:eastAsia="Calibri" w:hAnsi="Arial" w:cs="Arial"/>
                <w:b/>
                <w:lang w:eastAsia="en-US"/>
              </w:rPr>
              <w:t>Muy negativo</w:t>
            </w:r>
          </w:p>
        </w:tc>
        <w:tc>
          <w:tcPr>
            <w:tcW w:w="946"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77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tc>
        <w:tc>
          <w:tcPr>
            <w:tcW w:w="774"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77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25.81</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tc>
        <w:tc>
          <w:tcPr>
            <w:tcW w:w="90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774"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563D1D"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w:t>
            </w: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16.14</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4.83</w:t>
            </w:r>
          </w:p>
          <w:p w:rsidR="009A36A2" w:rsidRPr="008F7057" w:rsidRDefault="009A36A2" w:rsidP="000D3C19">
            <w:pPr>
              <w:ind w:firstLine="0"/>
              <w:jc w:val="both"/>
              <w:rPr>
                <w:rFonts w:ascii="Arial" w:eastAsia="Calibri" w:hAnsi="Arial" w:cs="Arial"/>
                <w:sz w:val="22"/>
                <w:szCs w:val="22"/>
                <w:lang w:eastAsia="en-US"/>
              </w:rPr>
            </w:pPr>
          </w:p>
          <w:p w:rsidR="00563D1D"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w:t>
            </w: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774" w:type="dxa"/>
            <w:shd w:val="clear" w:color="auto" w:fill="9CC2E5" w:themeFill="accent1" w:themeFillTint="99"/>
          </w:tcPr>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42"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29</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tc>
        <w:tc>
          <w:tcPr>
            <w:tcW w:w="903" w:type="dxa"/>
            <w:shd w:val="clear" w:color="auto" w:fill="9CC2E5" w:themeFill="accent1" w:themeFillTint="99"/>
          </w:tcPr>
          <w:p w:rsidR="009A36A2" w:rsidRPr="008F7057" w:rsidRDefault="009A36A2" w:rsidP="000D3C19">
            <w:pPr>
              <w:ind w:firstLine="0"/>
              <w:jc w:val="both"/>
              <w:rPr>
                <w:rFonts w:ascii="Arial" w:eastAsia="Calibri" w:hAnsi="Arial" w:cs="Arial"/>
                <w:b/>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11.28</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46.78</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12.91</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14.51</w:t>
            </w:r>
          </w:p>
          <w:p w:rsidR="009A36A2" w:rsidRPr="008F7057" w:rsidRDefault="009A36A2"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563D1D" w:rsidRDefault="00563D1D"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8.06</w:t>
            </w:r>
          </w:p>
          <w:p w:rsidR="009A36A2" w:rsidRPr="008F7057" w:rsidRDefault="009A36A2" w:rsidP="000D3C19">
            <w:pPr>
              <w:ind w:firstLine="0"/>
              <w:jc w:val="both"/>
              <w:rPr>
                <w:rFonts w:ascii="Arial" w:eastAsia="Calibri" w:hAnsi="Arial" w:cs="Arial"/>
                <w:sz w:val="22"/>
                <w:szCs w:val="22"/>
                <w:lang w:eastAsia="en-US"/>
              </w:rPr>
            </w:pPr>
          </w:p>
          <w:p w:rsidR="009A36A2" w:rsidRPr="008F7057" w:rsidRDefault="009A36A2" w:rsidP="000D3C19">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6.46</w:t>
            </w:r>
          </w:p>
        </w:tc>
      </w:tr>
    </w:tbl>
    <w:p w:rsidR="009A36A2"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68" type="#_x0000_t75" style="width:34.1pt;height:20.85pt" o:ole="">
            <v:imagedata r:id="rId23" o:title=""/>
          </v:shape>
          <o:OLEObject Type="Embed" ProgID="Equation.3" ShapeID="_x0000_i1068" DrawAspect="Content" ObjectID="_1579680544" r:id="rId63"/>
        </w:object>
      </w:r>
      <w:r w:rsidRPr="008F7057">
        <w:rPr>
          <w:rFonts w:ascii="Arial" w:eastAsia="Calibri" w:hAnsi="Arial" w:cs="Arial"/>
          <w:lang w:eastAsia="en-US"/>
        </w:rPr>
        <w:t xml:space="preserve"> 4.76                         </w:t>
      </w:r>
      <w:r w:rsidRPr="008F7057">
        <w:rPr>
          <w:rFonts w:ascii="Arial" w:eastAsia="Calibri" w:hAnsi="Arial" w:cs="Arial"/>
          <w:position w:val="-10"/>
          <w:lang w:eastAsia="en-US"/>
        </w:rPr>
        <w:object w:dxaOrig="639" w:dyaOrig="380">
          <v:shape id="_x0000_i1069" type="#_x0000_t75" style="width:32.2pt;height:18.95pt" o:ole="">
            <v:imagedata r:id="rId25" o:title=""/>
          </v:shape>
          <o:OLEObject Type="Embed" ProgID="Equation.3" ShapeID="_x0000_i1069" DrawAspect="Content" ObjectID="_1579680545" r:id="rId64"/>
        </w:object>
      </w:r>
      <w:r w:rsidR="007B3C28">
        <w:rPr>
          <w:rFonts w:ascii="Arial" w:eastAsia="Calibri" w:hAnsi="Arial" w:cs="Arial"/>
          <w:lang w:eastAsia="en-US"/>
        </w:rPr>
        <w:t xml:space="preserve">  5.99            P &gt; 0.05</w:t>
      </w:r>
    </w:p>
    <w:p w:rsidR="007B3C28" w:rsidRDefault="00A16DDE" w:rsidP="007B3C28">
      <w:pPr>
        <w:spacing w:after="160" w:line="480" w:lineRule="auto"/>
        <w:ind w:left="142"/>
        <w:jc w:val="both"/>
        <w:rPr>
          <w:rFonts w:ascii="Arial" w:eastAsia="Calibri" w:hAnsi="Arial" w:cs="Arial"/>
          <w:lang w:eastAsia="en-US"/>
        </w:rPr>
      </w:pPr>
      <w:r>
        <w:rPr>
          <w:rFonts w:ascii="Arial" w:eastAsia="Calibri" w:hAnsi="Arial" w:cs="Arial"/>
          <w:lang w:eastAsia="en-US"/>
        </w:rPr>
        <w:t>Del 56.45 % de los estudiantes</w:t>
      </w:r>
      <w:r w:rsidR="009A36A2" w:rsidRPr="008F7057">
        <w:rPr>
          <w:rFonts w:ascii="Arial" w:eastAsia="Calibri" w:hAnsi="Arial" w:cs="Arial"/>
          <w:lang w:eastAsia="en-US"/>
        </w:rPr>
        <w:t xml:space="preserve"> que tienen una nota de 11 a 13, el 25.85% estudia de una manera positiva, el 9.68% tienen una tendencia positiva para el estudio y un 8.07% tienen una tendencia negativa para el estudio.</w:t>
      </w:r>
    </w:p>
    <w:p w:rsidR="007B3C28" w:rsidRDefault="00A16DDE" w:rsidP="007A489E">
      <w:pPr>
        <w:spacing w:after="160" w:line="480" w:lineRule="auto"/>
        <w:ind w:left="142"/>
        <w:jc w:val="both"/>
        <w:rPr>
          <w:rFonts w:ascii="Arial" w:eastAsia="Calibri" w:hAnsi="Arial" w:cs="Arial"/>
          <w:lang w:eastAsia="en-US"/>
        </w:rPr>
      </w:pPr>
      <w:r>
        <w:rPr>
          <w:rFonts w:ascii="Arial" w:eastAsia="Calibri" w:hAnsi="Arial" w:cs="Arial"/>
          <w:lang w:eastAsia="en-US"/>
        </w:rPr>
        <w:t>Del 30.65% de los estudiantes</w:t>
      </w:r>
      <w:r w:rsidR="009A36A2" w:rsidRPr="008F7057">
        <w:rPr>
          <w:rFonts w:ascii="Arial" w:eastAsia="Calibri" w:hAnsi="Arial" w:cs="Arial"/>
          <w:lang w:eastAsia="en-US"/>
        </w:rPr>
        <w:t xml:space="preserve"> que tienen una nota de 14 a 16, el 16.14% estudia de una manera positiva, el 6.4%   tienen una tendencia  muy positiva de estudio.</w:t>
      </w:r>
      <w:r w:rsidR="000D3C19">
        <w:rPr>
          <w:rFonts w:ascii="Arial" w:eastAsia="Calibri" w:hAnsi="Arial" w:cs="Arial"/>
          <w:lang w:eastAsia="en-US"/>
        </w:rPr>
        <w:t xml:space="preserve"> </w:t>
      </w:r>
      <w:r>
        <w:rPr>
          <w:rFonts w:ascii="Arial" w:eastAsia="Calibri" w:hAnsi="Arial" w:cs="Arial"/>
          <w:lang w:eastAsia="en-US"/>
        </w:rPr>
        <w:t>Del 12.90% de estudiantes</w:t>
      </w:r>
      <w:r w:rsidR="009A36A2" w:rsidRPr="008F7057">
        <w:rPr>
          <w:rFonts w:ascii="Arial" w:eastAsia="Calibri" w:hAnsi="Arial" w:cs="Arial"/>
          <w:lang w:eastAsia="en-US"/>
        </w:rPr>
        <w:t xml:space="preserve"> que tienen una nota de 0 a 10, el 4.83% estudian de una manera positiva y un 3.23% estudian de una manera muy negativa</w:t>
      </w:r>
      <w:r w:rsidR="00391832" w:rsidRPr="008F7057">
        <w:rPr>
          <w:rFonts w:ascii="Arial" w:eastAsia="Calibri" w:hAnsi="Arial" w:cs="Arial"/>
          <w:lang w:eastAsia="en-US"/>
        </w:rPr>
        <w:t xml:space="preserve"> </w:t>
      </w:r>
      <w:r w:rsidR="00391832" w:rsidRPr="008F7057">
        <w:rPr>
          <w:rFonts w:ascii="Arial" w:eastAsia="Calibri" w:hAnsi="Arial" w:cs="Arial"/>
          <w:position w:val="-4"/>
          <w:lang w:eastAsia="en-US"/>
        </w:rPr>
        <w:t>No se encontró asociación estadística entre la dimensión de los hábitos de estudio: Como estudia?,</w:t>
      </w:r>
      <w:r w:rsidR="007A489E">
        <w:rPr>
          <w:rFonts w:ascii="Arial" w:eastAsia="Calibri" w:hAnsi="Arial" w:cs="Arial"/>
          <w:position w:val="-4"/>
          <w:lang w:eastAsia="en-US"/>
        </w:rPr>
        <w:t xml:space="preserve"> </w:t>
      </w:r>
      <w:r w:rsidR="006659D1">
        <w:rPr>
          <w:rFonts w:ascii="Arial" w:eastAsia="Calibri" w:hAnsi="Arial" w:cs="Arial"/>
          <w:position w:val="-4"/>
          <w:lang w:eastAsia="en-US"/>
        </w:rPr>
        <w:t>e</w:t>
      </w:r>
      <w:r w:rsidR="00391832" w:rsidRPr="008F7057">
        <w:rPr>
          <w:rFonts w:ascii="Arial" w:eastAsia="Calibri" w:hAnsi="Arial" w:cs="Arial"/>
          <w:position w:val="-4"/>
          <w:lang w:eastAsia="en-US"/>
        </w:rPr>
        <w:t>n el re</w:t>
      </w:r>
      <w:r>
        <w:rPr>
          <w:rFonts w:ascii="Arial" w:eastAsia="Calibri" w:hAnsi="Arial" w:cs="Arial"/>
          <w:position w:val="-4"/>
          <w:lang w:eastAsia="en-US"/>
        </w:rPr>
        <w:t>ndimiento académico de los estudiantes</w:t>
      </w:r>
      <w:r w:rsidR="006659D1">
        <w:rPr>
          <w:rFonts w:ascii="Arial" w:eastAsia="Calibri" w:hAnsi="Arial" w:cs="Arial"/>
          <w:position w:val="-4"/>
          <w:lang w:eastAsia="en-US"/>
        </w:rPr>
        <w:t xml:space="preserve"> de la escuela de enfermería </w:t>
      </w:r>
      <w:r w:rsidR="00391832" w:rsidRPr="008F7057">
        <w:rPr>
          <w:rFonts w:ascii="Arial" w:eastAsia="Calibri" w:hAnsi="Arial" w:cs="Arial"/>
          <w:position w:val="-4"/>
          <w:lang w:eastAsia="en-US"/>
        </w:rPr>
        <w:t>( p&gt;0.05).</w:t>
      </w:r>
    </w:p>
    <w:p w:rsidR="007005C0" w:rsidRPr="00B06711" w:rsidRDefault="007005C0" w:rsidP="00B06711">
      <w:pPr>
        <w:pStyle w:val="Descripcin"/>
        <w:spacing w:line="360" w:lineRule="auto"/>
        <w:jc w:val="center"/>
        <w:rPr>
          <w:rFonts w:ascii="Arial" w:hAnsi="Arial" w:cs="Arial"/>
          <w:b w:val="0"/>
          <w:color w:val="auto"/>
          <w:sz w:val="24"/>
          <w:szCs w:val="24"/>
        </w:rPr>
      </w:pPr>
      <w:bookmarkStart w:id="57" w:name="_Toc500495340"/>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22</w:t>
      </w:r>
      <w:r w:rsidRPr="00B06711">
        <w:rPr>
          <w:rFonts w:ascii="Arial" w:hAnsi="Arial" w:cs="Arial"/>
          <w:color w:val="auto"/>
          <w:sz w:val="24"/>
          <w:szCs w:val="24"/>
        </w:rPr>
        <w:fldChar w:fldCharType="end"/>
      </w:r>
      <w:r w:rsidR="00563D1D">
        <w:rPr>
          <w:rFonts w:ascii="Arial" w:hAnsi="Arial" w:cs="Arial"/>
          <w:color w:val="auto"/>
          <w:sz w:val="24"/>
          <w:szCs w:val="24"/>
        </w:rPr>
        <w:t xml:space="preserve"> : HÁ</w:t>
      </w:r>
      <w:r w:rsidRPr="00B06711">
        <w:rPr>
          <w:rFonts w:ascii="Arial" w:hAnsi="Arial" w:cs="Arial"/>
          <w:color w:val="auto"/>
          <w:sz w:val="24"/>
          <w:szCs w:val="24"/>
        </w:rPr>
        <w:t>BITOS DE ESTUDIO  SEGÚN LA CATEGORIA DE COMO HACE  SUS TARE</w:t>
      </w:r>
      <w:r w:rsidR="00161A3B">
        <w:rPr>
          <w:rFonts w:ascii="Arial" w:hAnsi="Arial" w:cs="Arial"/>
          <w:color w:val="auto"/>
          <w:sz w:val="24"/>
          <w:szCs w:val="24"/>
        </w:rPr>
        <w:t>AS EL ALUMNO</w:t>
      </w:r>
      <w:r w:rsidR="00563D1D">
        <w:rPr>
          <w:rFonts w:ascii="Arial" w:hAnsi="Arial" w:cs="Arial"/>
          <w:color w:val="auto"/>
          <w:sz w:val="24"/>
          <w:szCs w:val="24"/>
        </w:rPr>
        <w:t xml:space="preserve"> Y RENDIMIENTO ACADÉ</w:t>
      </w:r>
      <w:r w:rsidRPr="00B06711">
        <w:rPr>
          <w:rFonts w:ascii="Arial" w:hAnsi="Arial" w:cs="Arial"/>
          <w:color w:val="auto"/>
          <w:sz w:val="24"/>
          <w:szCs w:val="24"/>
        </w:rPr>
        <w:t>MICO</w:t>
      </w:r>
      <w:bookmarkEnd w:id="57"/>
    </w:p>
    <w:p w:rsidR="009A36A2" w:rsidRPr="008F7057" w:rsidRDefault="009A36A2" w:rsidP="00CA79E4">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ayout w:type="fixed"/>
        <w:tblLook w:val="04A0" w:firstRow="1" w:lastRow="0" w:firstColumn="1" w:lastColumn="0" w:noHBand="0" w:noVBand="1"/>
      </w:tblPr>
      <w:tblGrid>
        <w:gridCol w:w="2376"/>
        <w:gridCol w:w="709"/>
        <w:gridCol w:w="851"/>
        <w:gridCol w:w="708"/>
        <w:gridCol w:w="851"/>
        <w:gridCol w:w="567"/>
        <w:gridCol w:w="850"/>
        <w:gridCol w:w="567"/>
        <w:gridCol w:w="426"/>
        <w:gridCol w:w="553"/>
        <w:gridCol w:w="828"/>
      </w:tblGrid>
      <w:tr w:rsidR="009A36A2" w:rsidRPr="000D3C19" w:rsidTr="000D3C19">
        <w:trPr>
          <w:jc w:val="center"/>
        </w:trPr>
        <w:tc>
          <w:tcPr>
            <w:tcW w:w="2376" w:type="dxa"/>
            <w:vMerge w:val="restart"/>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COMO HACE SUS </w:t>
            </w: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TAREAS</w:t>
            </w:r>
          </w:p>
        </w:tc>
        <w:tc>
          <w:tcPr>
            <w:tcW w:w="5529" w:type="dxa"/>
            <w:gridSpan w:val="8"/>
            <w:shd w:val="clear" w:color="auto" w:fill="F4B083" w:themeFill="accent2" w:themeFillTint="99"/>
          </w:tcPr>
          <w:p w:rsidR="00D71BBB" w:rsidRPr="000D3C19" w:rsidRDefault="00D71BBB" w:rsidP="000D3C19">
            <w:pPr>
              <w:ind w:firstLine="0"/>
              <w:jc w:val="both"/>
              <w:rPr>
                <w:rFonts w:ascii="Arial" w:eastAsia="Calibri" w:hAnsi="Arial" w:cs="Arial"/>
                <w:b/>
                <w:sz w:val="20"/>
                <w:szCs w:val="20"/>
                <w:lang w:eastAsia="en-US"/>
              </w:rPr>
            </w:pPr>
          </w:p>
          <w:p w:rsidR="009A36A2" w:rsidRPr="000D3C19" w:rsidRDefault="00563D1D"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RENDIMIENTO ACADÉ</w:t>
            </w:r>
            <w:r w:rsidR="009A36A2" w:rsidRPr="000D3C19">
              <w:rPr>
                <w:rFonts w:ascii="Arial" w:eastAsia="Calibri" w:hAnsi="Arial" w:cs="Arial"/>
                <w:b/>
                <w:sz w:val="20"/>
                <w:szCs w:val="20"/>
                <w:lang w:eastAsia="en-US"/>
              </w:rPr>
              <w:t>MICO</w:t>
            </w:r>
          </w:p>
        </w:tc>
        <w:tc>
          <w:tcPr>
            <w:tcW w:w="1381" w:type="dxa"/>
            <w:gridSpan w:val="2"/>
            <w:vMerge w:val="restart"/>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r>
      <w:tr w:rsidR="009A36A2" w:rsidRPr="000D3C19" w:rsidTr="000D3C19">
        <w:trPr>
          <w:jc w:val="center"/>
        </w:trPr>
        <w:tc>
          <w:tcPr>
            <w:tcW w:w="2376"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1560"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0 - 10</w:t>
            </w:r>
          </w:p>
        </w:tc>
        <w:tc>
          <w:tcPr>
            <w:tcW w:w="1559"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11 - 13</w:t>
            </w:r>
          </w:p>
        </w:tc>
        <w:tc>
          <w:tcPr>
            <w:tcW w:w="1417"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14 - 16</w:t>
            </w:r>
          </w:p>
        </w:tc>
        <w:tc>
          <w:tcPr>
            <w:tcW w:w="993"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17 - 20</w:t>
            </w:r>
          </w:p>
        </w:tc>
        <w:tc>
          <w:tcPr>
            <w:tcW w:w="1381" w:type="dxa"/>
            <w:gridSpan w:val="2"/>
            <w:vMerge/>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tc>
      </w:tr>
      <w:tr w:rsidR="009A36A2" w:rsidRPr="000D3C19" w:rsidTr="000D3C19">
        <w:trPr>
          <w:jc w:val="center"/>
        </w:trPr>
        <w:tc>
          <w:tcPr>
            <w:tcW w:w="2376"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709"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708"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426"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53"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28"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r>
      <w:tr w:rsidR="009A36A2" w:rsidRPr="000D3C19" w:rsidTr="000D3C19">
        <w:trPr>
          <w:jc w:val="center"/>
        </w:trPr>
        <w:tc>
          <w:tcPr>
            <w:tcW w:w="2376"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c>
          <w:tcPr>
            <w:tcW w:w="709"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8</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12.90</w:t>
            </w:r>
          </w:p>
        </w:tc>
        <w:tc>
          <w:tcPr>
            <w:tcW w:w="708"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35</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56.45</w:t>
            </w:r>
          </w:p>
        </w:tc>
        <w:tc>
          <w:tcPr>
            <w:tcW w:w="567"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19</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30.65</w:t>
            </w:r>
          </w:p>
        </w:tc>
        <w:tc>
          <w:tcPr>
            <w:tcW w:w="567"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426"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53"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62</w:t>
            </w:r>
          </w:p>
        </w:tc>
        <w:tc>
          <w:tcPr>
            <w:tcW w:w="828"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100.00</w:t>
            </w:r>
          </w:p>
        </w:tc>
      </w:tr>
      <w:tr w:rsidR="009A36A2" w:rsidRPr="000D3C19" w:rsidTr="000D3C19">
        <w:trPr>
          <w:jc w:val="center"/>
        </w:trPr>
        <w:tc>
          <w:tcPr>
            <w:tcW w:w="2376"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Negativo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negativo</w:t>
            </w:r>
          </w:p>
        </w:tc>
        <w:tc>
          <w:tcPr>
            <w:tcW w:w="709"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w:t>
            </w:r>
          </w:p>
        </w:tc>
        <w:tc>
          <w:tcPr>
            <w:tcW w:w="851" w:type="dxa"/>
            <w:shd w:val="clear" w:color="auto" w:fill="9CC2E5" w:themeFill="accent1" w:themeFillTint="99"/>
          </w:tcPr>
          <w:p w:rsidR="00BC5BA8" w:rsidRPr="000D3C19" w:rsidRDefault="00BC5BA8" w:rsidP="000D3C19">
            <w:pPr>
              <w:ind w:firstLine="0"/>
              <w:jc w:val="right"/>
              <w:rPr>
                <w:rFonts w:ascii="Arial" w:eastAsia="Calibri" w:hAnsi="Arial" w:cs="Arial"/>
                <w:b/>
                <w:sz w:val="20"/>
                <w:szCs w:val="20"/>
                <w:lang w:eastAsia="en-US"/>
              </w:rPr>
            </w:pPr>
          </w:p>
          <w:p w:rsidR="009A36A2" w:rsidRPr="000D3C19" w:rsidRDefault="009A36A2" w:rsidP="000D3C19">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9A36A2" w:rsidRPr="000D3C19" w:rsidRDefault="009A36A2" w:rsidP="000D3C19">
            <w:pPr>
              <w:ind w:firstLine="0"/>
              <w:jc w:val="right"/>
              <w:rPr>
                <w:rFonts w:ascii="Arial" w:eastAsia="Calibri" w:hAnsi="Arial" w:cs="Arial"/>
                <w:b/>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3.23</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6.45</w:t>
            </w:r>
          </w:p>
        </w:tc>
        <w:tc>
          <w:tcPr>
            <w:tcW w:w="708"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 xml:space="preserve">   14</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tc>
        <w:tc>
          <w:tcPr>
            <w:tcW w:w="851"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22.59</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8.06</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6.45</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BC5BA8"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 xml:space="preserve">  </w:t>
            </w:r>
            <w:r w:rsidR="009A36A2" w:rsidRPr="000D3C19">
              <w:rPr>
                <w:rFonts w:ascii="Arial" w:eastAsia="Calibri" w:hAnsi="Arial" w:cs="Arial"/>
                <w:sz w:val="20"/>
                <w:szCs w:val="20"/>
                <w:lang w:eastAsia="en-US"/>
              </w:rPr>
              <w:t>8.06</w:t>
            </w:r>
          </w:p>
        </w:tc>
        <w:tc>
          <w:tcPr>
            <w:tcW w:w="567"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tc>
        <w:tc>
          <w:tcPr>
            <w:tcW w:w="850"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3.23</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6.45</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tc>
        <w:tc>
          <w:tcPr>
            <w:tcW w:w="567"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426"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53"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13</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19</w:t>
            </w:r>
          </w:p>
        </w:tc>
        <w:tc>
          <w:tcPr>
            <w:tcW w:w="828" w:type="dxa"/>
            <w:shd w:val="clear" w:color="auto" w:fill="9CC2E5" w:themeFill="accent1" w:themeFillTint="99"/>
          </w:tcPr>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35.50</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9.67</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BC5BA8" w:rsidRPr="000D3C19" w:rsidRDefault="00BC5BA8"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17.74</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16.12</w:t>
            </w:r>
          </w:p>
        </w:tc>
      </w:tr>
    </w:tbl>
    <w:p w:rsidR="009A36A2" w:rsidRPr="008F7057" w:rsidRDefault="009A36A2" w:rsidP="007B3C28">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70" type="#_x0000_t75" style="width:34.1pt;height:20.85pt" o:ole="">
            <v:imagedata r:id="rId23" o:title=""/>
          </v:shape>
          <o:OLEObject Type="Embed" ProgID="Equation.3" ShapeID="_x0000_i1070" DrawAspect="Content" ObjectID="_1579680546" r:id="rId65"/>
        </w:object>
      </w:r>
      <w:r w:rsidRPr="008F7057">
        <w:rPr>
          <w:rFonts w:ascii="Arial" w:eastAsia="Calibri" w:hAnsi="Arial" w:cs="Arial"/>
          <w:lang w:eastAsia="en-US"/>
        </w:rPr>
        <w:t xml:space="preserve">   2.41               </w:t>
      </w:r>
      <w:r w:rsidRPr="008F7057">
        <w:rPr>
          <w:rFonts w:ascii="Arial" w:eastAsia="Calibri" w:hAnsi="Arial" w:cs="Arial"/>
          <w:position w:val="-10"/>
          <w:lang w:eastAsia="en-US"/>
        </w:rPr>
        <w:object w:dxaOrig="639" w:dyaOrig="380">
          <v:shape id="_x0000_i1071" type="#_x0000_t75" style="width:32.2pt;height:18.95pt" o:ole="">
            <v:imagedata r:id="rId25" o:title=""/>
          </v:shape>
          <o:OLEObject Type="Embed" ProgID="Equation.3" ShapeID="_x0000_i1071" DrawAspect="Content" ObjectID="_1579680547" r:id="rId66"/>
        </w:object>
      </w:r>
      <w:r w:rsidRPr="008F7057">
        <w:rPr>
          <w:rFonts w:ascii="Arial" w:eastAsia="Calibri" w:hAnsi="Arial" w:cs="Arial"/>
          <w:lang w:eastAsia="en-US"/>
        </w:rPr>
        <w:t xml:space="preserve">  5.99            P &gt; 0.05</w:t>
      </w:r>
    </w:p>
    <w:p w:rsidR="006659D1" w:rsidRDefault="00A16DDE" w:rsidP="006659D1">
      <w:pPr>
        <w:spacing w:after="160" w:line="480" w:lineRule="auto"/>
        <w:jc w:val="both"/>
        <w:rPr>
          <w:rFonts w:ascii="Arial" w:eastAsia="Calibri" w:hAnsi="Arial" w:cs="Arial"/>
          <w:position w:val="-4"/>
          <w:lang w:eastAsia="en-US"/>
        </w:rPr>
      </w:pPr>
      <w:r>
        <w:rPr>
          <w:rFonts w:ascii="Arial" w:eastAsia="Calibri" w:hAnsi="Arial" w:cs="Arial"/>
          <w:lang w:eastAsia="en-US"/>
        </w:rPr>
        <w:t>Del 56.45 % de los estudiantes</w:t>
      </w:r>
      <w:r w:rsidR="009A36A2" w:rsidRPr="008F7057">
        <w:rPr>
          <w:rFonts w:ascii="Arial" w:eastAsia="Calibri" w:hAnsi="Arial" w:cs="Arial"/>
          <w:lang w:eastAsia="en-US"/>
        </w:rPr>
        <w:t xml:space="preserve"> que tienen </w:t>
      </w:r>
      <w:r w:rsidR="006659D1">
        <w:rPr>
          <w:rFonts w:ascii="Arial" w:eastAsia="Calibri" w:hAnsi="Arial" w:cs="Arial"/>
          <w:lang w:eastAsia="en-US"/>
        </w:rPr>
        <w:t xml:space="preserve">una nota de 11 a 13, el 22.29 % </w:t>
      </w:r>
      <w:r w:rsidR="009A36A2" w:rsidRPr="008F7057">
        <w:rPr>
          <w:rFonts w:ascii="Arial" w:eastAsia="Calibri" w:hAnsi="Arial" w:cs="Arial"/>
          <w:lang w:eastAsia="en-US"/>
        </w:rPr>
        <w:t>hacen sus tareas de una manera positiva, el 9.68% hacen sus tareas de una manera negativa, el 8.06% registran una tendencia positiva para la realización de sus tareas, pero también se obs</w:t>
      </w:r>
      <w:r w:rsidR="009C6854">
        <w:rPr>
          <w:rFonts w:ascii="Arial" w:eastAsia="Calibri" w:hAnsi="Arial" w:cs="Arial"/>
          <w:lang w:eastAsia="en-US"/>
        </w:rPr>
        <w:t>erva que un 8.06% de los estudiantes</w:t>
      </w:r>
      <w:r w:rsidR="009A36A2" w:rsidRPr="008F7057">
        <w:rPr>
          <w:rFonts w:ascii="Arial" w:eastAsia="Calibri" w:hAnsi="Arial" w:cs="Arial"/>
          <w:lang w:eastAsia="en-US"/>
        </w:rPr>
        <w:t xml:space="preserve"> tienen una actitud muy negativa para realizar sus tareas y un 6.45% tienen una tendencia negativa para realizar sus </w:t>
      </w:r>
      <w:r w:rsidR="008324C6" w:rsidRPr="008F7057">
        <w:rPr>
          <w:rFonts w:ascii="Arial" w:eastAsia="Calibri" w:hAnsi="Arial" w:cs="Arial"/>
          <w:lang w:eastAsia="en-US"/>
        </w:rPr>
        <w:t>tareas.</w:t>
      </w:r>
      <w:r w:rsidR="008324C6">
        <w:rPr>
          <w:rFonts w:ascii="Arial" w:eastAsia="Calibri" w:hAnsi="Arial" w:cs="Arial"/>
          <w:lang w:eastAsia="en-US"/>
        </w:rPr>
        <w:t xml:space="preserve"> Del</w:t>
      </w:r>
      <w:r w:rsidR="0041123E">
        <w:rPr>
          <w:rFonts w:ascii="Arial" w:eastAsia="Calibri" w:hAnsi="Arial" w:cs="Arial"/>
          <w:lang w:eastAsia="en-US"/>
        </w:rPr>
        <w:t xml:space="preserve"> 30.65% de los estudiantes</w:t>
      </w:r>
      <w:r w:rsidR="009A36A2" w:rsidRPr="008F7057">
        <w:rPr>
          <w:rFonts w:ascii="Arial" w:eastAsia="Calibri" w:hAnsi="Arial" w:cs="Arial"/>
          <w:lang w:eastAsia="en-US"/>
        </w:rPr>
        <w:t xml:space="preserve"> que tienen una nota de 14 a 16, el 9.68 % realizan sus tareas de una manera positiva, el 8.07 %, lo hacen de una manera muy positiva  y el 6.45%  de una forma negativa.</w:t>
      </w:r>
      <w:r w:rsidR="000D3C19">
        <w:rPr>
          <w:rFonts w:ascii="Arial" w:eastAsia="Calibri" w:hAnsi="Arial" w:cs="Arial"/>
          <w:lang w:eastAsia="en-US"/>
        </w:rPr>
        <w:t xml:space="preserve"> </w:t>
      </w:r>
      <w:r w:rsidR="005B6B81" w:rsidRPr="008F7057">
        <w:rPr>
          <w:rFonts w:ascii="Arial" w:eastAsia="Calibri" w:hAnsi="Arial" w:cs="Arial"/>
          <w:lang w:eastAsia="en-US"/>
        </w:rPr>
        <w:t xml:space="preserve"> </w:t>
      </w:r>
      <w:r w:rsidR="0041123E">
        <w:rPr>
          <w:rFonts w:ascii="Arial" w:eastAsia="Calibri" w:hAnsi="Arial" w:cs="Arial"/>
          <w:lang w:eastAsia="en-US"/>
        </w:rPr>
        <w:t>Del 12.90% de estudiantes</w:t>
      </w:r>
      <w:r w:rsidR="009A36A2" w:rsidRPr="008F7057">
        <w:rPr>
          <w:rFonts w:ascii="Arial" w:eastAsia="Calibri" w:hAnsi="Arial" w:cs="Arial"/>
          <w:lang w:eastAsia="en-US"/>
        </w:rPr>
        <w:t xml:space="preserve"> que tienen una nota de 0 a 10, el 6.45% hacen sus tareas de una manera muy negativa, solamente un 3.23%  lo hacen de una manera positiva.</w:t>
      </w:r>
      <w:r w:rsidR="000D3C19">
        <w:rPr>
          <w:rFonts w:ascii="Arial" w:eastAsia="Calibri" w:hAnsi="Arial" w:cs="Arial"/>
          <w:lang w:eastAsia="en-US"/>
        </w:rPr>
        <w:t xml:space="preserve"> </w:t>
      </w:r>
      <w:r w:rsidR="00F60887" w:rsidRPr="008F7057">
        <w:rPr>
          <w:rFonts w:ascii="Arial" w:eastAsia="Calibri" w:hAnsi="Arial" w:cs="Arial"/>
          <w:position w:val="-4"/>
          <w:lang w:eastAsia="en-US"/>
        </w:rPr>
        <w:t>No se encontró asociación estadística entre la dimensión de los hábitos de estudio: Como hace sus tareas?, con el rend</w:t>
      </w:r>
      <w:r w:rsidR="0041123E">
        <w:rPr>
          <w:rFonts w:ascii="Arial" w:eastAsia="Calibri" w:hAnsi="Arial" w:cs="Arial"/>
          <w:position w:val="-4"/>
          <w:lang w:eastAsia="en-US"/>
        </w:rPr>
        <w:t>imiento académico de los estudiantes</w:t>
      </w:r>
      <w:r w:rsidR="00F60887" w:rsidRPr="008F7057">
        <w:rPr>
          <w:rFonts w:ascii="Arial" w:eastAsia="Calibri" w:hAnsi="Arial" w:cs="Arial"/>
          <w:position w:val="-4"/>
          <w:lang w:eastAsia="en-US"/>
        </w:rPr>
        <w:t xml:space="preserve"> de la escuela de enfermería  ( p&gt;0.05).</w:t>
      </w:r>
    </w:p>
    <w:p w:rsidR="007005C0" w:rsidRPr="00B06711" w:rsidRDefault="007005C0" w:rsidP="007005C0">
      <w:pPr>
        <w:pStyle w:val="Descripcin"/>
        <w:jc w:val="center"/>
        <w:rPr>
          <w:rFonts w:ascii="Arial" w:eastAsia="Calibri" w:hAnsi="Arial" w:cs="Arial"/>
          <w:color w:val="auto"/>
          <w:sz w:val="24"/>
          <w:szCs w:val="24"/>
          <w:lang w:eastAsia="en-US"/>
        </w:rPr>
      </w:pPr>
      <w:bookmarkStart w:id="58" w:name="_Toc500495341"/>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23</w:t>
      </w:r>
      <w:r w:rsidRPr="00B06711">
        <w:rPr>
          <w:rFonts w:ascii="Arial" w:hAnsi="Arial" w:cs="Arial"/>
          <w:color w:val="auto"/>
          <w:sz w:val="24"/>
          <w:szCs w:val="24"/>
        </w:rPr>
        <w:fldChar w:fldCharType="end"/>
      </w:r>
      <w:r w:rsidR="009F3DEB">
        <w:rPr>
          <w:rFonts w:ascii="Arial" w:hAnsi="Arial" w:cs="Arial"/>
          <w:color w:val="auto"/>
          <w:sz w:val="24"/>
          <w:szCs w:val="24"/>
        </w:rPr>
        <w:t xml:space="preserve"> : HÁ</w:t>
      </w:r>
      <w:r w:rsidRPr="00B06711">
        <w:rPr>
          <w:rFonts w:ascii="Arial" w:hAnsi="Arial" w:cs="Arial"/>
          <w:color w:val="auto"/>
          <w:sz w:val="24"/>
          <w:szCs w:val="24"/>
        </w:rPr>
        <w:t>BITOS DE ESTUDIO  SEGÚN LA CATEGORIA DE COMO  E</w:t>
      </w:r>
      <w:r w:rsidR="00161A3B">
        <w:rPr>
          <w:rFonts w:ascii="Arial" w:hAnsi="Arial" w:cs="Arial"/>
          <w:color w:val="auto"/>
          <w:sz w:val="24"/>
          <w:szCs w:val="24"/>
        </w:rPr>
        <w:t>L ALUMNO</w:t>
      </w:r>
      <w:r w:rsidR="009F3DEB">
        <w:rPr>
          <w:rFonts w:ascii="Arial" w:hAnsi="Arial" w:cs="Arial"/>
          <w:color w:val="auto"/>
          <w:sz w:val="24"/>
          <w:szCs w:val="24"/>
        </w:rPr>
        <w:t xml:space="preserve"> SE PREPARA PARA SUS EXÁ</w:t>
      </w:r>
      <w:r w:rsidRPr="00B06711">
        <w:rPr>
          <w:rFonts w:ascii="Arial" w:hAnsi="Arial" w:cs="Arial"/>
          <w:color w:val="auto"/>
          <w:sz w:val="24"/>
          <w:szCs w:val="24"/>
        </w:rPr>
        <w:t>M</w:t>
      </w:r>
      <w:r w:rsidR="00D71BBB">
        <w:rPr>
          <w:rFonts w:ascii="Arial" w:hAnsi="Arial" w:cs="Arial"/>
          <w:color w:val="auto"/>
          <w:sz w:val="24"/>
          <w:szCs w:val="24"/>
        </w:rPr>
        <w:t>ENES  Y RENDIMIENTO ACADÉ</w:t>
      </w:r>
      <w:r w:rsidRPr="00B06711">
        <w:rPr>
          <w:rFonts w:ascii="Arial" w:hAnsi="Arial" w:cs="Arial"/>
          <w:color w:val="auto"/>
          <w:sz w:val="24"/>
          <w:szCs w:val="24"/>
        </w:rPr>
        <w:t>MICO</w:t>
      </w:r>
      <w:bookmarkEnd w:id="58"/>
    </w:p>
    <w:p w:rsidR="009A36A2" w:rsidRPr="006659D1" w:rsidRDefault="009A36A2" w:rsidP="00B06711">
      <w:pPr>
        <w:spacing w:line="360" w:lineRule="auto"/>
        <w:ind w:right="850"/>
        <w:jc w:val="center"/>
        <w:rPr>
          <w:rFonts w:ascii="Arial" w:hAnsi="Arial" w:cs="Arial"/>
          <w:b/>
          <w:sz w:val="22"/>
          <w:szCs w:val="22"/>
        </w:rPr>
      </w:pPr>
      <w:r w:rsidRPr="008F7057">
        <w:rPr>
          <w:rFonts w:ascii="Arial" w:hAnsi="Arial" w:cs="Arial"/>
          <w:b/>
          <w:sz w:val="22"/>
          <w:szCs w:val="22"/>
        </w:rPr>
        <w:t>F</w:t>
      </w:r>
      <w:r w:rsidR="00B06711">
        <w:rPr>
          <w:rFonts w:ascii="Arial" w:hAnsi="Arial" w:cs="Arial"/>
          <w:b/>
          <w:sz w:val="22"/>
          <w:szCs w:val="22"/>
        </w:rPr>
        <w:t>ACULTAD DE CIENCIAS DE LA SALUD</w:t>
      </w:r>
    </w:p>
    <w:tbl>
      <w:tblPr>
        <w:tblStyle w:val="Tablaconcuadrcula"/>
        <w:tblW w:w="0" w:type="auto"/>
        <w:jc w:val="center"/>
        <w:tblLayout w:type="fixed"/>
        <w:tblLook w:val="04A0" w:firstRow="1" w:lastRow="0" w:firstColumn="1" w:lastColumn="0" w:noHBand="0" w:noVBand="1"/>
      </w:tblPr>
      <w:tblGrid>
        <w:gridCol w:w="2660"/>
        <w:gridCol w:w="567"/>
        <w:gridCol w:w="850"/>
        <w:gridCol w:w="567"/>
        <w:gridCol w:w="851"/>
        <w:gridCol w:w="567"/>
        <w:gridCol w:w="850"/>
        <w:gridCol w:w="426"/>
        <w:gridCol w:w="567"/>
        <w:gridCol w:w="553"/>
        <w:gridCol w:w="828"/>
      </w:tblGrid>
      <w:tr w:rsidR="009A36A2" w:rsidRPr="000D3C19" w:rsidTr="000D3C19">
        <w:trPr>
          <w:jc w:val="center"/>
        </w:trPr>
        <w:tc>
          <w:tcPr>
            <w:tcW w:w="2660" w:type="dxa"/>
            <w:vMerge w:val="restart"/>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COMO SE PREPARA </w:t>
            </w:r>
          </w:p>
          <w:p w:rsidR="009A36A2" w:rsidRPr="000D3C19" w:rsidRDefault="009F3DEB"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PARA SUS EXÁ</w:t>
            </w:r>
            <w:r w:rsidR="009A36A2" w:rsidRPr="000D3C19">
              <w:rPr>
                <w:rFonts w:ascii="Arial" w:eastAsia="Calibri" w:hAnsi="Arial" w:cs="Arial"/>
                <w:b/>
                <w:sz w:val="20"/>
                <w:szCs w:val="20"/>
                <w:lang w:eastAsia="en-US"/>
              </w:rPr>
              <w:t>MENES</w:t>
            </w:r>
          </w:p>
        </w:tc>
        <w:tc>
          <w:tcPr>
            <w:tcW w:w="5245" w:type="dxa"/>
            <w:gridSpan w:val="8"/>
            <w:shd w:val="clear" w:color="auto" w:fill="F4B083" w:themeFill="accent2" w:themeFillTint="99"/>
          </w:tcPr>
          <w:p w:rsidR="00D71BBB" w:rsidRPr="000D3C19" w:rsidRDefault="00D71BBB" w:rsidP="000D3C19">
            <w:pPr>
              <w:ind w:firstLine="0"/>
              <w:jc w:val="both"/>
              <w:rPr>
                <w:rFonts w:ascii="Arial" w:eastAsia="Calibri" w:hAnsi="Arial" w:cs="Arial"/>
                <w:b/>
                <w:sz w:val="20"/>
                <w:szCs w:val="20"/>
                <w:lang w:eastAsia="en-US"/>
              </w:rPr>
            </w:pPr>
          </w:p>
          <w:p w:rsidR="009A36A2" w:rsidRPr="000D3C19" w:rsidRDefault="00D71BBB"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RENDIMIENTO ACADÉ</w:t>
            </w:r>
            <w:r w:rsidR="009A36A2" w:rsidRPr="000D3C19">
              <w:rPr>
                <w:rFonts w:ascii="Arial" w:eastAsia="Calibri" w:hAnsi="Arial" w:cs="Arial"/>
                <w:b/>
                <w:sz w:val="20"/>
                <w:szCs w:val="20"/>
                <w:lang w:eastAsia="en-US"/>
              </w:rPr>
              <w:t>MICO</w:t>
            </w:r>
          </w:p>
        </w:tc>
        <w:tc>
          <w:tcPr>
            <w:tcW w:w="1381" w:type="dxa"/>
            <w:gridSpan w:val="2"/>
            <w:vMerge w:val="restart"/>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r>
      <w:tr w:rsidR="009A36A2" w:rsidRPr="000D3C19" w:rsidTr="000D3C19">
        <w:trPr>
          <w:jc w:val="center"/>
        </w:trPr>
        <w:tc>
          <w:tcPr>
            <w:tcW w:w="2660"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1417"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0 - 10</w:t>
            </w:r>
          </w:p>
        </w:tc>
        <w:tc>
          <w:tcPr>
            <w:tcW w:w="1418"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11 - 13</w:t>
            </w:r>
          </w:p>
        </w:tc>
        <w:tc>
          <w:tcPr>
            <w:tcW w:w="1417"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14 - 16</w:t>
            </w:r>
          </w:p>
        </w:tc>
        <w:tc>
          <w:tcPr>
            <w:tcW w:w="993"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17 - 20</w:t>
            </w:r>
          </w:p>
        </w:tc>
        <w:tc>
          <w:tcPr>
            <w:tcW w:w="1381" w:type="dxa"/>
            <w:gridSpan w:val="2"/>
            <w:vMerge/>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tc>
      </w:tr>
      <w:tr w:rsidR="009A36A2" w:rsidRPr="000D3C19" w:rsidTr="000D3C19">
        <w:trPr>
          <w:jc w:val="center"/>
        </w:trPr>
        <w:tc>
          <w:tcPr>
            <w:tcW w:w="2660"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567"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1"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426"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567"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53"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28" w:type="dxa"/>
            <w:shd w:val="clear" w:color="auto" w:fill="A8D08D" w:themeFill="accent6" w:themeFillTint="99"/>
          </w:tcPr>
          <w:p w:rsidR="009A36A2" w:rsidRPr="000D3C19" w:rsidRDefault="009A36A2" w:rsidP="000D3C19">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r>
      <w:tr w:rsidR="009A36A2" w:rsidRPr="000D3C19" w:rsidTr="000D3C19">
        <w:trPr>
          <w:jc w:val="center"/>
        </w:trPr>
        <w:tc>
          <w:tcPr>
            <w:tcW w:w="266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c>
          <w:tcPr>
            <w:tcW w:w="567"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w:t>
            </w:r>
          </w:p>
        </w:tc>
        <w:tc>
          <w:tcPr>
            <w:tcW w:w="850"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12.90</w:t>
            </w:r>
          </w:p>
        </w:tc>
        <w:tc>
          <w:tcPr>
            <w:tcW w:w="567"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35</w:t>
            </w:r>
          </w:p>
        </w:tc>
        <w:tc>
          <w:tcPr>
            <w:tcW w:w="851"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56.45</w:t>
            </w:r>
          </w:p>
        </w:tc>
        <w:tc>
          <w:tcPr>
            <w:tcW w:w="567"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19</w:t>
            </w:r>
          </w:p>
        </w:tc>
        <w:tc>
          <w:tcPr>
            <w:tcW w:w="850"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30.65</w:t>
            </w:r>
          </w:p>
        </w:tc>
        <w:tc>
          <w:tcPr>
            <w:tcW w:w="426"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67"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53"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62</w:t>
            </w:r>
          </w:p>
        </w:tc>
        <w:tc>
          <w:tcPr>
            <w:tcW w:w="828" w:type="dxa"/>
            <w:shd w:val="clear" w:color="auto" w:fill="A8D08D" w:themeFill="accent6" w:themeFillTint="99"/>
          </w:tcPr>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100.00</w:t>
            </w:r>
          </w:p>
        </w:tc>
      </w:tr>
      <w:tr w:rsidR="009A36A2" w:rsidRPr="000D3C19" w:rsidTr="000D3C19">
        <w:trPr>
          <w:jc w:val="center"/>
        </w:trPr>
        <w:tc>
          <w:tcPr>
            <w:tcW w:w="2660"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Negativo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negativo</w:t>
            </w:r>
          </w:p>
          <w:p w:rsidR="009A36A2" w:rsidRPr="000D3C19" w:rsidRDefault="009A36A2" w:rsidP="000D3C19">
            <w:pPr>
              <w:ind w:firstLine="0"/>
              <w:jc w:val="both"/>
              <w:rPr>
                <w:rFonts w:ascii="Arial" w:eastAsia="Calibri" w:hAnsi="Arial" w:cs="Arial"/>
                <w:b/>
                <w:sz w:val="20"/>
                <w:szCs w:val="20"/>
                <w:lang w:eastAsia="en-US"/>
              </w:rPr>
            </w:pPr>
          </w:p>
        </w:tc>
        <w:tc>
          <w:tcPr>
            <w:tcW w:w="567" w:type="dxa"/>
            <w:shd w:val="clear" w:color="auto" w:fill="9CC2E5" w:themeFill="accent1" w:themeFillTint="99"/>
          </w:tcPr>
          <w:p w:rsidR="009A36A2" w:rsidRPr="000D3C19" w:rsidRDefault="009A36A2" w:rsidP="000D3C19">
            <w:pPr>
              <w:ind w:firstLine="0"/>
              <w:jc w:val="right"/>
              <w:rPr>
                <w:rFonts w:ascii="Arial" w:eastAsia="Calibri" w:hAnsi="Arial" w:cs="Arial"/>
                <w:b/>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tc>
        <w:tc>
          <w:tcPr>
            <w:tcW w:w="850" w:type="dxa"/>
            <w:shd w:val="clear" w:color="auto" w:fill="9CC2E5" w:themeFill="accent1" w:themeFillTint="99"/>
          </w:tcPr>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3.23</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tc>
        <w:tc>
          <w:tcPr>
            <w:tcW w:w="567"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w:t>
            </w:r>
          </w:p>
        </w:tc>
        <w:tc>
          <w:tcPr>
            <w:tcW w:w="851"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12.90</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17.74</w:t>
            </w:r>
          </w:p>
        </w:tc>
        <w:tc>
          <w:tcPr>
            <w:tcW w:w="567"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tc>
        <w:tc>
          <w:tcPr>
            <w:tcW w:w="850" w:type="dxa"/>
            <w:shd w:val="clear" w:color="auto" w:fill="9CC2E5" w:themeFill="accent1" w:themeFillTint="99"/>
          </w:tcPr>
          <w:p w:rsidR="009A36A2" w:rsidRPr="000D3C19" w:rsidRDefault="009A36A2" w:rsidP="000D3C19">
            <w:pPr>
              <w:ind w:firstLine="0"/>
              <w:jc w:val="right"/>
              <w:rPr>
                <w:rFonts w:ascii="Arial" w:eastAsia="Calibri" w:hAnsi="Arial" w:cs="Arial"/>
                <w:b/>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tc>
        <w:tc>
          <w:tcPr>
            <w:tcW w:w="426"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67"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53"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14</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17</w:t>
            </w:r>
          </w:p>
          <w:p w:rsidR="009A36A2" w:rsidRPr="000D3C19" w:rsidRDefault="009A36A2" w:rsidP="000D3C19">
            <w:pPr>
              <w:ind w:firstLine="0"/>
              <w:jc w:val="right"/>
              <w:rPr>
                <w:rFonts w:ascii="Arial" w:eastAsia="Calibri" w:hAnsi="Arial" w:cs="Arial"/>
                <w:sz w:val="20"/>
                <w:szCs w:val="20"/>
                <w:lang w:eastAsia="en-US"/>
              </w:rPr>
            </w:pPr>
          </w:p>
        </w:tc>
        <w:tc>
          <w:tcPr>
            <w:tcW w:w="828" w:type="dxa"/>
            <w:shd w:val="clear" w:color="auto" w:fill="9CC2E5" w:themeFill="accent1" w:themeFillTint="99"/>
          </w:tcPr>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22.58</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17.74</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D12DCD" w:rsidRPr="000D3C19" w:rsidRDefault="00D12DCD" w:rsidP="000D3C19">
            <w:pPr>
              <w:ind w:firstLine="0"/>
              <w:jc w:val="right"/>
              <w:rPr>
                <w:rFonts w:ascii="Arial" w:eastAsia="Calibri" w:hAnsi="Arial" w:cs="Arial"/>
                <w:sz w:val="20"/>
                <w:szCs w:val="20"/>
                <w:lang w:eastAsia="en-US"/>
              </w:rPr>
            </w:pPr>
          </w:p>
          <w:p w:rsidR="009A36A2" w:rsidRPr="000D3C19" w:rsidRDefault="009A36A2" w:rsidP="000D3C19">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27.42</w:t>
            </w:r>
          </w:p>
        </w:tc>
      </w:tr>
    </w:tbl>
    <w:p w:rsidR="006659D1"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72" type="#_x0000_t75" style="width:34.1pt;height:20.85pt" o:ole="">
            <v:imagedata r:id="rId23" o:title=""/>
          </v:shape>
          <o:OLEObject Type="Embed" ProgID="Equation.3" ShapeID="_x0000_i1072" DrawAspect="Content" ObjectID="_1579680548" r:id="rId67"/>
        </w:object>
      </w:r>
      <w:r w:rsidRPr="008F7057">
        <w:rPr>
          <w:rFonts w:ascii="Arial" w:eastAsia="Calibri" w:hAnsi="Arial" w:cs="Arial"/>
          <w:lang w:eastAsia="en-US"/>
        </w:rPr>
        <w:t xml:space="preserve"> 7.39                         </w:t>
      </w:r>
      <w:r w:rsidRPr="008F7057">
        <w:rPr>
          <w:rFonts w:ascii="Arial" w:eastAsia="Calibri" w:hAnsi="Arial" w:cs="Arial"/>
          <w:position w:val="-10"/>
          <w:lang w:eastAsia="en-US"/>
        </w:rPr>
        <w:object w:dxaOrig="639" w:dyaOrig="380">
          <v:shape id="_x0000_i1073" type="#_x0000_t75" style="width:32.2pt;height:18.95pt" o:ole="">
            <v:imagedata r:id="rId25" o:title=""/>
          </v:shape>
          <o:OLEObject Type="Embed" ProgID="Equation.3" ShapeID="_x0000_i1073" DrawAspect="Content" ObjectID="_1579680549" r:id="rId68"/>
        </w:object>
      </w:r>
      <w:r w:rsidRPr="008F7057">
        <w:rPr>
          <w:rFonts w:ascii="Arial" w:eastAsia="Calibri" w:hAnsi="Arial" w:cs="Arial"/>
          <w:lang w:eastAsia="en-US"/>
        </w:rPr>
        <w:t xml:space="preserve"> 3.84             P &lt; 0.05</w:t>
      </w:r>
    </w:p>
    <w:p w:rsidR="006659D1" w:rsidRDefault="0041123E" w:rsidP="006659D1">
      <w:pPr>
        <w:spacing w:after="160" w:line="480" w:lineRule="auto"/>
        <w:jc w:val="both"/>
        <w:rPr>
          <w:rFonts w:ascii="Arial" w:eastAsia="Calibri" w:hAnsi="Arial" w:cs="Arial"/>
          <w:lang w:eastAsia="en-US"/>
        </w:rPr>
      </w:pPr>
      <w:r>
        <w:rPr>
          <w:rFonts w:ascii="Arial" w:eastAsia="Calibri" w:hAnsi="Arial" w:cs="Arial"/>
          <w:lang w:eastAsia="en-US"/>
        </w:rPr>
        <w:t>Del 56.45 % de los estudiantes</w:t>
      </w:r>
      <w:r w:rsidR="009A36A2" w:rsidRPr="008F7057">
        <w:rPr>
          <w:rFonts w:ascii="Arial" w:eastAsia="Calibri" w:hAnsi="Arial" w:cs="Arial"/>
          <w:lang w:eastAsia="en-US"/>
        </w:rPr>
        <w:t xml:space="preserve"> que tienen una nota de 11 a 13, el 17.74% se prepara para sus exámenes de una manera muy negativa, el 12.90% de una forma negativa  y un</w:t>
      </w:r>
      <w:r w:rsidR="000D3C19">
        <w:rPr>
          <w:rFonts w:ascii="Arial" w:eastAsia="Calibri" w:hAnsi="Arial" w:cs="Arial"/>
          <w:lang w:eastAsia="en-US"/>
        </w:rPr>
        <w:t xml:space="preserve"> 11.29% de una manera positiva.</w:t>
      </w:r>
    </w:p>
    <w:p w:rsidR="00F60887" w:rsidRPr="008F7057" w:rsidRDefault="0041123E" w:rsidP="006659D1">
      <w:pPr>
        <w:spacing w:after="160" w:line="480" w:lineRule="auto"/>
        <w:jc w:val="both"/>
        <w:rPr>
          <w:rFonts w:ascii="Arial" w:eastAsia="Calibri" w:hAnsi="Arial" w:cs="Arial"/>
          <w:lang w:eastAsia="en-US"/>
        </w:rPr>
      </w:pPr>
      <w:r>
        <w:rPr>
          <w:rFonts w:ascii="Arial" w:eastAsia="Calibri" w:hAnsi="Arial" w:cs="Arial"/>
          <w:lang w:eastAsia="en-US"/>
        </w:rPr>
        <w:t>Del 30.65% de los estudiantes</w:t>
      </w:r>
      <w:r w:rsidR="009A36A2" w:rsidRPr="008F7057">
        <w:rPr>
          <w:rFonts w:ascii="Arial" w:eastAsia="Calibri" w:hAnsi="Arial" w:cs="Arial"/>
          <w:lang w:eastAsia="en-US"/>
        </w:rPr>
        <w:t xml:space="preserve"> que tienen una nota de 14 a 16, el 9.68% se prepara para sus exámenes de una manera positiva, el 8.07%  lo hacen de una manera  muy positiva; iguales porcentajes (4.84%) se preparan de una manera negativa y muy negativa respectivamente.</w:t>
      </w:r>
      <w:r w:rsidR="000D3C19">
        <w:rPr>
          <w:rFonts w:ascii="Arial" w:eastAsia="Calibri" w:hAnsi="Arial" w:cs="Arial"/>
          <w:lang w:eastAsia="en-US"/>
        </w:rPr>
        <w:t xml:space="preserve"> </w:t>
      </w:r>
      <w:r>
        <w:rPr>
          <w:rFonts w:ascii="Arial" w:eastAsia="Calibri" w:hAnsi="Arial" w:cs="Arial"/>
          <w:lang w:eastAsia="en-US"/>
        </w:rPr>
        <w:t>Del 12.90% de estudiantes</w:t>
      </w:r>
      <w:r w:rsidR="009A36A2" w:rsidRPr="008F7057">
        <w:rPr>
          <w:rFonts w:ascii="Arial" w:eastAsia="Calibri" w:hAnsi="Arial" w:cs="Arial"/>
          <w:lang w:eastAsia="en-US"/>
        </w:rPr>
        <w:t xml:space="preserve"> que tienen una nota de 0 a 10, el 4.84% se preparan para sus exámenes de una manera muy de una manera  y un 3.23% se preparan de una manera con tendencia a negativa.</w:t>
      </w:r>
      <w:r w:rsidR="000D3C19">
        <w:rPr>
          <w:rFonts w:ascii="Arial" w:eastAsia="Calibri" w:hAnsi="Arial" w:cs="Arial"/>
          <w:lang w:eastAsia="en-US"/>
        </w:rPr>
        <w:t xml:space="preserve"> </w:t>
      </w:r>
      <w:r w:rsidR="00F60887" w:rsidRPr="008F7057">
        <w:rPr>
          <w:rFonts w:ascii="Arial" w:eastAsia="Calibri" w:hAnsi="Arial" w:cs="Arial"/>
          <w:position w:val="-4"/>
          <w:lang w:eastAsia="en-US"/>
        </w:rPr>
        <w:t>Se encontró asociación estadística entre la dimensión de los hábitos de estudio: Como se prepara para sus exámenes?, con el re</w:t>
      </w:r>
      <w:r>
        <w:rPr>
          <w:rFonts w:ascii="Arial" w:eastAsia="Calibri" w:hAnsi="Arial" w:cs="Arial"/>
          <w:position w:val="-4"/>
          <w:lang w:eastAsia="en-US"/>
        </w:rPr>
        <w:t>ndimiento académico de los estudiantes</w:t>
      </w:r>
      <w:r w:rsidR="00F60887" w:rsidRPr="008F7057">
        <w:rPr>
          <w:rFonts w:ascii="Arial" w:eastAsia="Calibri" w:hAnsi="Arial" w:cs="Arial"/>
          <w:position w:val="-4"/>
          <w:lang w:eastAsia="en-US"/>
        </w:rPr>
        <w:t xml:space="preserve"> de la escuela de enfermería  ( </w:t>
      </w:r>
      <w:r w:rsidR="00BC3322" w:rsidRPr="008F7057">
        <w:rPr>
          <w:rFonts w:ascii="Arial" w:eastAsia="Calibri" w:hAnsi="Arial" w:cs="Arial"/>
          <w:position w:val="-4"/>
          <w:lang w:eastAsia="en-US"/>
        </w:rPr>
        <w:t>p&lt;</w:t>
      </w:r>
      <w:r w:rsidR="00F60887" w:rsidRPr="008F7057">
        <w:rPr>
          <w:rFonts w:ascii="Arial" w:eastAsia="Calibri" w:hAnsi="Arial" w:cs="Arial"/>
          <w:position w:val="-4"/>
          <w:lang w:eastAsia="en-US"/>
        </w:rPr>
        <w:t>0.05).</w:t>
      </w:r>
    </w:p>
    <w:p w:rsidR="009A36A2" w:rsidRPr="00B06711" w:rsidRDefault="007005C0" w:rsidP="00CA79E4">
      <w:pPr>
        <w:pStyle w:val="Descripcin"/>
        <w:spacing w:after="0" w:line="360" w:lineRule="auto"/>
        <w:jc w:val="center"/>
        <w:rPr>
          <w:rFonts w:ascii="Arial" w:eastAsia="Calibri" w:hAnsi="Arial" w:cs="Arial"/>
          <w:color w:val="auto"/>
          <w:sz w:val="24"/>
          <w:szCs w:val="24"/>
          <w:lang w:eastAsia="en-US"/>
        </w:rPr>
      </w:pPr>
      <w:bookmarkStart w:id="59" w:name="_Toc500495342"/>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24</w:t>
      </w:r>
      <w:r w:rsidRPr="00B06711">
        <w:rPr>
          <w:rFonts w:ascii="Arial" w:hAnsi="Arial" w:cs="Arial"/>
          <w:color w:val="auto"/>
          <w:sz w:val="24"/>
          <w:szCs w:val="24"/>
        </w:rPr>
        <w:fldChar w:fldCharType="end"/>
      </w:r>
      <w:r w:rsidR="009F3DEB">
        <w:rPr>
          <w:rFonts w:ascii="Arial" w:hAnsi="Arial" w:cs="Arial"/>
          <w:color w:val="auto"/>
          <w:sz w:val="24"/>
          <w:szCs w:val="24"/>
        </w:rPr>
        <w:t xml:space="preserve"> : HÁ</w:t>
      </w:r>
      <w:r w:rsidRPr="00B06711">
        <w:rPr>
          <w:rFonts w:ascii="Arial" w:hAnsi="Arial" w:cs="Arial"/>
          <w:color w:val="auto"/>
          <w:sz w:val="24"/>
          <w:szCs w:val="24"/>
        </w:rPr>
        <w:t>BITOS DE ESTUDIO  SEGÚN LA CATEGORIA DE COMO ESCUCHA LAS CLASE</w:t>
      </w:r>
      <w:r w:rsidR="00161A3B">
        <w:rPr>
          <w:rFonts w:ascii="Arial" w:hAnsi="Arial" w:cs="Arial"/>
          <w:color w:val="auto"/>
          <w:sz w:val="24"/>
          <w:szCs w:val="24"/>
        </w:rPr>
        <w:t>S  EL ALUMNO</w:t>
      </w:r>
      <w:r w:rsidR="00D71BBB">
        <w:rPr>
          <w:rFonts w:ascii="Arial" w:hAnsi="Arial" w:cs="Arial"/>
          <w:color w:val="auto"/>
          <w:sz w:val="24"/>
          <w:szCs w:val="24"/>
        </w:rPr>
        <w:t xml:space="preserve"> Y RENDIMIENTO ACADÉ</w:t>
      </w:r>
      <w:r w:rsidRPr="00B06711">
        <w:rPr>
          <w:rFonts w:ascii="Arial" w:hAnsi="Arial" w:cs="Arial"/>
          <w:color w:val="auto"/>
          <w:sz w:val="24"/>
          <w:szCs w:val="24"/>
        </w:rPr>
        <w:t>MICO</w:t>
      </w:r>
      <w:bookmarkEnd w:id="59"/>
    </w:p>
    <w:p w:rsidR="009A36A2" w:rsidRPr="006659D1" w:rsidRDefault="009A36A2" w:rsidP="00CA79E4">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ook w:val="04A0" w:firstRow="1" w:lastRow="0" w:firstColumn="1" w:lastColumn="0" w:noHBand="0" w:noVBand="1"/>
      </w:tblPr>
      <w:tblGrid>
        <w:gridCol w:w="1207"/>
        <w:gridCol w:w="862"/>
        <w:gridCol w:w="810"/>
        <w:gridCol w:w="729"/>
        <w:gridCol w:w="810"/>
        <w:gridCol w:w="829"/>
        <w:gridCol w:w="810"/>
        <w:gridCol w:w="729"/>
        <w:gridCol w:w="767"/>
        <w:gridCol w:w="790"/>
        <w:gridCol w:w="943"/>
      </w:tblGrid>
      <w:tr w:rsidR="009A36A2" w:rsidRPr="000D3C19" w:rsidTr="00B07052">
        <w:trPr>
          <w:jc w:val="center"/>
        </w:trPr>
        <w:tc>
          <w:tcPr>
            <w:tcW w:w="0" w:type="auto"/>
            <w:vMerge w:val="restart"/>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COMO ESCUCHA </w:t>
            </w: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LAS CLASES</w:t>
            </w:r>
          </w:p>
        </w:tc>
        <w:tc>
          <w:tcPr>
            <w:tcW w:w="7210" w:type="dxa"/>
            <w:gridSpan w:val="8"/>
            <w:shd w:val="clear" w:color="auto" w:fill="F4B083" w:themeFill="accent2" w:themeFillTint="99"/>
          </w:tcPr>
          <w:p w:rsidR="00D71BBB" w:rsidRPr="000D3C19" w:rsidRDefault="00D71BBB"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R</w:t>
            </w:r>
            <w:r w:rsidR="00D71BBB" w:rsidRPr="000D3C19">
              <w:rPr>
                <w:rFonts w:ascii="Arial" w:eastAsia="Calibri" w:hAnsi="Arial" w:cs="Arial"/>
                <w:b/>
                <w:sz w:val="20"/>
                <w:szCs w:val="20"/>
                <w:lang w:eastAsia="en-US"/>
              </w:rPr>
              <w:t>ENDIMIENTO ACADÉ</w:t>
            </w:r>
            <w:r w:rsidRPr="000D3C19">
              <w:rPr>
                <w:rFonts w:ascii="Arial" w:eastAsia="Calibri" w:hAnsi="Arial" w:cs="Arial"/>
                <w:b/>
                <w:sz w:val="20"/>
                <w:szCs w:val="20"/>
                <w:lang w:eastAsia="en-US"/>
              </w:rPr>
              <w:t>MICO</w:t>
            </w:r>
          </w:p>
        </w:tc>
        <w:tc>
          <w:tcPr>
            <w:tcW w:w="1930" w:type="dxa"/>
            <w:gridSpan w:val="2"/>
            <w:vMerge w:val="restart"/>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r>
      <w:tr w:rsidR="009A36A2" w:rsidRPr="000D3C19" w:rsidTr="00B07052">
        <w:trPr>
          <w:jc w:val="center"/>
        </w:trPr>
        <w:tc>
          <w:tcPr>
            <w:tcW w:w="0" w:type="auto"/>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1890"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0 - 10</w:t>
            </w:r>
          </w:p>
        </w:tc>
        <w:tc>
          <w:tcPr>
            <w:tcW w:w="1701"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11 - 13</w:t>
            </w:r>
          </w:p>
        </w:tc>
        <w:tc>
          <w:tcPr>
            <w:tcW w:w="1843"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14 - 16</w:t>
            </w:r>
          </w:p>
        </w:tc>
        <w:tc>
          <w:tcPr>
            <w:tcW w:w="1776" w:type="dxa"/>
            <w:gridSpan w:val="2"/>
            <w:shd w:val="clear" w:color="auto" w:fill="F4B083" w:themeFill="accent2"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17 - 20</w:t>
            </w:r>
          </w:p>
        </w:tc>
        <w:tc>
          <w:tcPr>
            <w:tcW w:w="1930" w:type="dxa"/>
            <w:gridSpan w:val="2"/>
            <w:vMerge/>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p>
        </w:tc>
      </w:tr>
      <w:tr w:rsidR="009A36A2" w:rsidRPr="000D3C19" w:rsidTr="00B07052">
        <w:trPr>
          <w:jc w:val="center"/>
        </w:trPr>
        <w:tc>
          <w:tcPr>
            <w:tcW w:w="0" w:type="auto"/>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104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993"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925"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938"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  N°</w:t>
            </w:r>
          </w:p>
        </w:tc>
        <w:tc>
          <w:tcPr>
            <w:tcW w:w="992"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    %</w:t>
            </w:r>
          </w:p>
        </w:tc>
      </w:tr>
      <w:tr w:rsidR="009A36A2" w:rsidRPr="000D3C19" w:rsidTr="00B07052">
        <w:trPr>
          <w:jc w:val="center"/>
        </w:trPr>
        <w:tc>
          <w:tcPr>
            <w:tcW w:w="0" w:type="auto"/>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c>
          <w:tcPr>
            <w:tcW w:w="1040"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8</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12.90</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35</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56.45</w:t>
            </w:r>
          </w:p>
        </w:tc>
        <w:tc>
          <w:tcPr>
            <w:tcW w:w="993"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19</w:t>
            </w:r>
          </w:p>
        </w:tc>
        <w:tc>
          <w:tcPr>
            <w:tcW w:w="850"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30.65</w:t>
            </w:r>
          </w:p>
        </w:tc>
        <w:tc>
          <w:tcPr>
            <w:tcW w:w="851"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925"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938"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62</w:t>
            </w:r>
          </w:p>
        </w:tc>
        <w:tc>
          <w:tcPr>
            <w:tcW w:w="992" w:type="dxa"/>
            <w:shd w:val="clear" w:color="auto" w:fill="A8D08D" w:themeFill="accent6" w:themeFillTint="99"/>
          </w:tcPr>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100.00</w:t>
            </w:r>
          </w:p>
        </w:tc>
      </w:tr>
      <w:tr w:rsidR="009A36A2" w:rsidRPr="000D3C19" w:rsidTr="00B60410">
        <w:trPr>
          <w:jc w:val="center"/>
        </w:trPr>
        <w:tc>
          <w:tcPr>
            <w:tcW w:w="0" w:type="auto"/>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Negativo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negativo</w:t>
            </w:r>
          </w:p>
          <w:p w:rsidR="009A36A2" w:rsidRPr="000D3C19" w:rsidRDefault="009A36A2" w:rsidP="000D3C19">
            <w:pPr>
              <w:ind w:firstLine="0"/>
              <w:jc w:val="both"/>
              <w:rPr>
                <w:rFonts w:ascii="Arial" w:eastAsia="Calibri" w:hAnsi="Arial" w:cs="Arial"/>
                <w:b/>
                <w:sz w:val="20"/>
                <w:szCs w:val="20"/>
                <w:lang w:eastAsia="en-US"/>
              </w:rPr>
            </w:pPr>
          </w:p>
        </w:tc>
        <w:tc>
          <w:tcPr>
            <w:tcW w:w="1040"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4</w:t>
            </w:r>
          </w:p>
        </w:tc>
        <w:tc>
          <w:tcPr>
            <w:tcW w:w="850" w:type="dxa"/>
            <w:shd w:val="clear" w:color="auto" w:fill="9CC2E5" w:themeFill="accent1" w:themeFillTint="99"/>
          </w:tcPr>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3.23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3.23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6.44</w:t>
            </w:r>
          </w:p>
        </w:tc>
        <w:tc>
          <w:tcPr>
            <w:tcW w:w="851" w:type="dxa"/>
            <w:shd w:val="clear" w:color="auto" w:fill="9CC2E5" w:themeFill="accent1" w:themeFillTint="99"/>
          </w:tcPr>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5</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9</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13</w:t>
            </w:r>
          </w:p>
        </w:tc>
        <w:tc>
          <w:tcPr>
            <w:tcW w:w="850"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6B37AA" w:rsidRPr="000D3C19" w:rsidRDefault="006B37AA"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 xml:space="preserve"> 3.23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 xml:space="preserve"> 8.07</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 xml:space="preserve"> </w:t>
            </w: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14.51</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20.96</w:t>
            </w:r>
          </w:p>
        </w:tc>
        <w:tc>
          <w:tcPr>
            <w:tcW w:w="993"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4</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w:t>
            </w:r>
          </w:p>
        </w:tc>
        <w:tc>
          <w:tcPr>
            <w:tcW w:w="850" w:type="dxa"/>
            <w:shd w:val="clear" w:color="auto" w:fill="9CC2E5" w:themeFill="accent1" w:themeFillTint="99"/>
          </w:tcPr>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6.45</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4.84</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9.68</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3.23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4.84</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1.61</w:t>
            </w:r>
          </w:p>
        </w:tc>
        <w:tc>
          <w:tcPr>
            <w:tcW w:w="851" w:type="dxa"/>
            <w:shd w:val="clear" w:color="auto" w:fill="9CC2E5" w:themeFill="accent1" w:themeFillTint="99"/>
          </w:tcPr>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925"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938"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4</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5</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13</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8</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14</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18</w:t>
            </w:r>
          </w:p>
        </w:tc>
        <w:tc>
          <w:tcPr>
            <w:tcW w:w="992" w:type="dxa"/>
            <w:shd w:val="clear" w:color="auto" w:fill="9CC2E5" w:themeFill="accent1" w:themeFillTint="99"/>
          </w:tcPr>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6.45</w:t>
            </w:r>
          </w:p>
          <w:p w:rsidR="009A36A2" w:rsidRPr="000D3C19" w:rsidRDefault="009A36A2"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8.07</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20.98</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12.91</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22.58</w:t>
            </w:r>
          </w:p>
          <w:p w:rsidR="009A36A2" w:rsidRPr="000D3C19" w:rsidRDefault="009A36A2" w:rsidP="000D3C19">
            <w:pPr>
              <w:ind w:firstLine="0"/>
              <w:jc w:val="both"/>
              <w:rPr>
                <w:rFonts w:ascii="Arial" w:eastAsia="Calibri" w:hAnsi="Arial" w:cs="Arial"/>
                <w:sz w:val="20"/>
                <w:szCs w:val="20"/>
                <w:lang w:eastAsia="en-US"/>
              </w:rPr>
            </w:pPr>
          </w:p>
          <w:p w:rsidR="006B37AA" w:rsidRPr="000D3C19" w:rsidRDefault="006B37AA" w:rsidP="000D3C19">
            <w:pPr>
              <w:ind w:firstLine="0"/>
              <w:jc w:val="both"/>
              <w:rPr>
                <w:rFonts w:ascii="Arial" w:eastAsia="Calibri" w:hAnsi="Arial" w:cs="Arial"/>
                <w:sz w:val="20"/>
                <w:szCs w:val="20"/>
                <w:lang w:eastAsia="en-US"/>
              </w:rPr>
            </w:pPr>
          </w:p>
          <w:p w:rsidR="009A36A2" w:rsidRPr="000D3C19" w:rsidRDefault="009A36A2" w:rsidP="000D3C19">
            <w:pPr>
              <w:ind w:firstLine="0"/>
              <w:jc w:val="both"/>
              <w:rPr>
                <w:rFonts w:ascii="Arial" w:eastAsia="Calibri" w:hAnsi="Arial" w:cs="Arial"/>
                <w:sz w:val="20"/>
                <w:szCs w:val="20"/>
                <w:lang w:eastAsia="en-US"/>
              </w:rPr>
            </w:pPr>
            <w:r w:rsidRPr="000D3C19">
              <w:rPr>
                <w:rFonts w:ascii="Arial" w:eastAsia="Calibri" w:hAnsi="Arial" w:cs="Arial"/>
                <w:sz w:val="20"/>
                <w:szCs w:val="20"/>
                <w:lang w:eastAsia="en-US"/>
              </w:rPr>
              <w:t>29.01</w:t>
            </w:r>
          </w:p>
        </w:tc>
      </w:tr>
    </w:tbl>
    <w:p w:rsidR="009A36A2" w:rsidRPr="008F7057"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74" type="#_x0000_t75" style="width:34.1pt;height:20.85pt" o:ole="">
            <v:imagedata r:id="rId23" o:title=""/>
          </v:shape>
          <o:OLEObject Type="Embed" ProgID="Equation.3" ShapeID="_x0000_i1074" DrawAspect="Content" ObjectID="_1579680550" r:id="rId69"/>
        </w:object>
      </w:r>
      <w:r w:rsidRPr="008F7057">
        <w:rPr>
          <w:rFonts w:ascii="Arial" w:eastAsia="Calibri" w:hAnsi="Arial" w:cs="Arial"/>
          <w:lang w:eastAsia="en-US"/>
        </w:rPr>
        <w:t xml:space="preserve"> 12.98                 </w:t>
      </w:r>
      <w:r w:rsidRPr="008F7057">
        <w:rPr>
          <w:rFonts w:ascii="Arial" w:eastAsia="Calibri" w:hAnsi="Arial" w:cs="Arial"/>
          <w:position w:val="-10"/>
          <w:lang w:eastAsia="en-US"/>
        </w:rPr>
        <w:object w:dxaOrig="639" w:dyaOrig="380">
          <v:shape id="_x0000_i1075" type="#_x0000_t75" style="width:32.2pt;height:18.95pt" o:ole="">
            <v:imagedata r:id="rId25" o:title=""/>
          </v:shape>
          <o:OLEObject Type="Embed" ProgID="Equation.3" ShapeID="_x0000_i1075" DrawAspect="Content" ObjectID="_1579680551" r:id="rId70"/>
        </w:object>
      </w:r>
      <w:r w:rsidRPr="008F7057">
        <w:rPr>
          <w:rFonts w:ascii="Arial" w:eastAsia="Calibri" w:hAnsi="Arial" w:cs="Arial"/>
          <w:lang w:eastAsia="en-US"/>
        </w:rPr>
        <w:t xml:space="preserve"> 3.84             P &lt; 0.05</w:t>
      </w:r>
    </w:p>
    <w:p w:rsidR="006659D1" w:rsidRDefault="0041123E" w:rsidP="006659D1">
      <w:pPr>
        <w:spacing w:after="160" w:line="480" w:lineRule="auto"/>
        <w:jc w:val="both"/>
        <w:rPr>
          <w:rFonts w:ascii="Arial" w:eastAsia="Calibri" w:hAnsi="Arial" w:cs="Arial"/>
          <w:lang w:eastAsia="en-US"/>
        </w:rPr>
      </w:pPr>
      <w:r>
        <w:rPr>
          <w:rFonts w:ascii="Arial" w:eastAsia="Calibri" w:hAnsi="Arial" w:cs="Arial"/>
          <w:lang w:eastAsia="en-US"/>
        </w:rPr>
        <w:t>Del 56.45 % de los estudiantes</w:t>
      </w:r>
      <w:r w:rsidR="009A36A2" w:rsidRPr="008F7057">
        <w:rPr>
          <w:rFonts w:ascii="Arial" w:eastAsia="Calibri" w:hAnsi="Arial" w:cs="Arial"/>
          <w:lang w:eastAsia="en-US"/>
        </w:rPr>
        <w:t xml:space="preserve"> que tienen una nota de 11 a 13, el 20.96% escucha sus clases de una manera muy   negativa y un 14.51% de una manera negativa, sólo un 3.23% escuchan sus clases de una manera positiva.</w:t>
      </w:r>
      <w:r w:rsidR="000D3C19">
        <w:rPr>
          <w:rFonts w:ascii="Arial" w:eastAsia="Calibri" w:hAnsi="Arial" w:cs="Arial"/>
          <w:lang w:eastAsia="en-US"/>
        </w:rPr>
        <w:t xml:space="preserve"> </w:t>
      </w:r>
      <w:r>
        <w:rPr>
          <w:rFonts w:ascii="Arial" w:eastAsia="Calibri" w:hAnsi="Arial" w:cs="Arial"/>
          <w:lang w:eastAsia="en-US"/>
        </w:rPr>
        <w:t>Del 30.65% de los estudiantes</w:t>
      </w:r>
      <w:r w:rsidR="009A36A2" w:rsidRPr="008F7057">
        <w:rPr>
          <w:rFonts w:ascii="Arial" w:eastAsia="Calibri" w:hAnsi="Arial" w:cs="Arial"/>
          <w:lang w:eastAsia="en-US"/>
        </w:rPr>
        <w:t xml:space="preserve"> que tienen una nota de 14 a 16, el 9.68% escuchan sus clases con una tendencia positiva, el 6.45% escuchan sus clases muy positivamente y un 4.84% escuchan de una manera positiva.</w:t>
      </w:r>
    </w:p>
    <w:p w:rsidR="009A36A2" w:rsidRDefault="009A36A2" w:rsidP="000D3C19">
      <w:pPr>
        <w:spacing w:line="480" w:lineRule="auto"/>
        <w:jc w:val="both"/>
        <w:rPr>
          <w:rFonts w:ascii="Arial" w:eastAsia="Calibri" w:hAnsi="Arial" w:cs="Arial"/>
          <w:position w:val="-4"/>
          <w:lang w:eastAsia="en-US"/>
        </w:rPr>
      </w:pPr>
      <w:r w:rsidRPr="008F7057">
        <w:rPr>
          <w:rFonts w:ascii="Arial" w:eastAsia="Calibri" w:hAnsi="Arial" w:cs="Arial"/>
          <w:lang w:eastAsia="en-US"/>
        </w:rPr>
        <w:t>Del</w:t>
      </w:r>
      <w:r w:rsidR="0041123E">
        <w:rPr>
          <w:rFonts w:ascii="Arial" w:eastAsia="Calibri" w:hAnsi="Arial" w:cs="Arial"/>
          <w:lang w:eastAsia="en-US"/>
        </w:rPr>
        <w:t xml:space="preserve"> 12.90% de estudiantes</w:t>
      </w:r>
      <w:r w:rsidRPr="008F7057">
        <w:rPr>
          <w:rFonts w:ascii="Arial" w:eastAsia="Calibri" w:hAnsi="Arial" w:cs="Arial"/>
          <w:lang w:eastAsia="en-US"/>
        </w:rPr>
        <w:t xml:space="preserve"> que tienen una nota de 0 a 10, el 6.44% escuchan sus clases de una manera muy negativa.</w:t>
      </w:r>
      <w:r w:rsidR="000D3C19">
        <w:rPr>
          <w:rFonts w:ascii="Arial" w:eastAsia="Calibri" w:hAnsi="Arial" w:cs="Arial"/>
          <w:lang w:eastAsia="en-US"/>
        </w:rPr>
        <w:t xml:space="preserve"> </w:t>
      </w:r>
      <w:r w:rsidR="00BC3322" w:rsidRPr="008F7057">
        <w:rPr>
          <w:rFonts w:ascii="Arial" w:eastAsia="Calibri" w:hAnsi="Arial" w:cs="Arial"/>
          <w:position w:val="-4"/>
          <w:lang w:eastAsia="en-US"/>
        </w:rPr>
        <w:t>Se encontró asociación estadística entre la dimensión de los hábitos de estudio: Como escucha las clases?, con el ren</w:t>
      </w:r>
      <w:r w:rsidR="0041123E">
        <w:rPr>
          <w:rFonts w:ascii="Arial" w:eastAsia="Calibri" w:hAnsi="Arial" w:cs="Arial"/>
          <w:position w:val="-4"/>
          <w:lang w:eastAsia="en-US"/>
        </w:rPr>
        <w:t>dimie</w:t>
      </w:r>
      <w:r w:rsidR="009C6854">
        <w:rPr>
          <w:rFonts w:ascii="Arial" w:eastAsia="Calibri" w:hAnsi="Arial" w:cs="Arial"/>
          <w:position w:val="-4"/>
          <w:lang w:eastAsia="en-US"/>
        </w:rPr>
        <w:t>nto académico de los estudiantes</w:t>
      </w:r>
      <w:r w:rsidR="00BC3322" w:rsidRPr="008F7057">
        <w:rPr>
          <w:rFonts w:ascii="Arial" w:eastAsia="Calibri" w:hAnsi="Arial" w:cs="Arial"/>
          <w:position w:val="-4"/>
          <w:lang w:eastAsia="en-US"/>
        </w:rPr>
        <w:t xml:space="preserve"> de la escuela de enfermería  ( p&lt;0.05).</w:t>
      </w:r>
    </w:p>
    <w:p w:rsidR="007005C0" w:rsidRPr="00B06711" w:rsidRDefault="007005C0" w:rsidP="00CA79E4">
      <w:pPr>
        <w:pStyle w:val="Descripcin"/>
        <w:spacing w:after="0" w:line="360" w:lineRule="auto"/>
        <w:jc w:val="center"/>
        <w:rPr>
          <w:rFonts w:ascii="Arial" w:eastAsia="Calibri" w:hAnsi="Arial" w:cs="Arial"/>
          <w:color w:val="auto"/>
          <w:sz w:val="24"/>
          <w:szCs w:val="24"/>
          <w:lang w:eastAsia="en-US"/>
        </w:rPr>
      </w:pPr>
      <w:bookmarkStart w:id="60" w:name="_Toc500495343"/>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25</w:t>
      </w:r>
      <w:r w:rsidRPr="00B06711">
        <w:rPr>
          <w:rFonts w:ascii="Arial" w:hAnsi="Arial" w:cs="Arial"/>
          <w:color w:val="auto"/>
          <w:sz w:val="24"/>
          <w:szCs w:val="24"/>
        </w:rPr>
        <w:fldChar w:fldCharType="end"/>
      </w:r>
      <w:r w:rsidR="009F3DEB">
        <w:rPr>
          <w:rFonts w:ascii="Arial" w:hAnsi="Arial" w:cs="Arial"/>
          <w:color w:val="auto"/>
          <w:sz w:val="24"/>
          <w:szCs w:val="24"/>
        </w:rPr>
        <w:t xml:space="preserve"> : HÁ</w:t>
      </w:r>
      <w:r w:rsidRPr="00B06711">
        <w:rPr>
          <w:rFonts w:ascii="Arial" w:hAnsi="Arial" w:cs="Arial"/>
          <w:color w:val="auto"/>
          <w:sz w:val="24"/>
          <w:szCs w:val="24"/>
        </w:rPr>
        <w:t>BITOS DE ESTUDIO  SEGÚN LA CATEGORIA QUE ACOMPAÑA SUS MOMENTOS DE ESTUD</w:t>
      </w:r>
      <w:r w:rsidR="00161A3B">
        <w:rPr>
          <w:rFonts w:ascii="Arial" w:hAnsi="Arial" w:cs="Arial"/>
          <w:color w:val="auto"/>
          <w:sz w:val="24"/>
          <w:szCs w:val="24"/>
        </w:rPr>
        <w:t>IO AL ALUMNO</w:t>
      </w:r>
      <w:r w:rsidR="00D71BBB">
        <w:rPr>
          <w:rFonts w:ascii="Arial" w:hAnsi="Arial" w:cs="Arial"/>
          <w:color w:val="auto"/>
          <w:sz w:val="24"/>
          <w:szCs w:val="24"/>
        </w:rPr>
        <w:t xml:space="preserve"> Y RENDIMIENTO ACADÉ</w:t>
      </w:r>
      <w:r w:rsidRPr="00B06711">
        <w:rPr>
          <w:rFonts w:ascii="Arial" w:hAnsi="Arial" w:cs="Arial"/>
          <w:color w:val="auto"/>
          <w:sz w:val="24"/>
          <w:szCs w:val="24"/>
        </w:rPr>
        <w:t>MICO</w:t>
      </w:r>
      <w:bookmarkEnd w:id="60"/>
    </w:p>
    <w:p w:rsidR="009A36A2" w:rsidRPr="008F7057" w:rsidRDefault="009A36A2" w:rsidP="006659D1">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tbl>
      <w:tblPr>
        <w:tblStyle w:val="Tablaconcuadrcula"/>
        <w:tblW w:w="0" w:type="auto"/>
        <w:jc w:val="center"/>
        <w:tblLayout w:type="fixed"/>
        <w:tblLook w:val="04A0" w:firstRow="1" w:lastRow="0" w:firstColumn="1" w:lastColumn="0" w:noHBand="0" w:noVBand="1"/>
      </w:tblPr>
      <w:tblGrid>
        <w:gridCol w:w="2660"/>
        <w:gridCol w:w="567"/>
        <w:gridCol w:w="850"/>
        <w:gridCol w:w="567"/>
        <w:gridCol w:w="851"/>
        <w:gridCol w:w="567"/>
        <w:gridCol w:w="850"/>
        <w:gridCol w:w="567"/>
        <w:gridCol w:w="426"/>
        <w:gridCol w:w="553"/>
        <w:gridCol w:w="828"/>
      </w:tblGrid>
      <w:tr w:rsidR="009A36A2" w:rsidRPr="008F7057" w:rsidTr="00DD210A">
        <w:trPr>
          <w:jc w:val="center"/>
        </w:trPr>
        <w:tc>
          <w:tcPr>
            <w:tcW w:w="2660" w:type="dxa"/>
            <w:vMerge w:val="restart"/>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 xml:space="preserve">QUE ACOMPAÑA SUS </w:t>
            </w: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MOMENTOS DE ESTUDIO</w:t>
            </w:r>
          </w:p>
        </w:tc>
        <w:tc>
          <w:tcPr>
            <w:tcW w:w="5245" w:type="dxa"/>
            <w:gridSpan w:val="8"/>
            <w:shd w:val="clear" w:color="auto" w:fill="F4B083" w:themeFill="accent2" w:themeFillTint="99"/>
          </w:tcPr>
          <w:p w:rsidR="00D71BBB" w:rsidRPr="000D3C19" w:rsidRDefault="00D71BBB" w:rsidP="00DD210A">
            <w:pPr>
              <w:ind w:firstLine="0"/>
              <w:jc w:val="center"/>
              <w:rPr>
                <w:rFonts w:ascii="Arial" w:eastAsia="Calibri" w:hAnsi="Arial" w:cs="Arial"/>
                <w:b/>
                <w:sz w:val="20"/>
                <w:szCs w:val="20"/>
                <w:lang w:eastAsia="en-US"/>
              </w:rPr>
            </w:pPr>
          </w:p>
          <w:p w:rsidR="009A36A2" w:rsidRPr="000D3C19" w:rsidRDefault="00D71BBB"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RENDIMIENTO ACADÉ</w:t>
            </w:r>
            <w:r w:rsidR="009A36A2" w:rsidRPr="000D3C19">
              <w:rPr>
                <w:rFonts w:ascii="Arial" w:eastAsia="Calibri" w:hAnsi="Arial" w:cs="Arial"/>
                <w:b/>
                <w:sz w:val="20"/>
                <w:szCs w:val="20"/>
                <w:lang w:eastAsia="en-US"/>
              </w:rPr>
              <w:t>MICO</w:t>
            </w:r>
          </w:p>
        </w:tc>
        <w:tc>
          <w:tcPr>
            <w:tcW w:w="1381" w:type="dxa"/>
            <w:gridSpan w:val="2"/>
            <w:vMerge w:val="restart"/>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p>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TOTAL</w:t>
            </w:r>
          </w:p>
        </w:tc>
      </w:tr>
      <w:tr w:rsidR="009A36A2" w:rsidRPr="008F7057" w:rsidTr="00DD210A">
        <w:trPr>
          <w:jc w:val="center"/>
        </w:trPr>
        <w:tc>
          <w:tcPr>
            <w:tcW w:w="2660"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1417" w:type="dxa"/>
            <w:gridSpan w:val="2"/>
            <w:shd w:val="clear" w:color="auto" w:fill="F4B083" w:themeFill="accent2"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0 - 10</w:t>
            </w:r>
          </w:p>
        </w:tc>
        <w:tc>
          <w:tcPr>
            <w:tcW w:w="1418" w:type="dxa"/>
            <w:gridSpan w:val="2"/>
            <w:shd w:val="clear" w:color="auto" w:fill="F4B083" w:themeFill="accent2"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11 - 13</w:t>
            </w:r>
          </w:p>
        </w:tc>
        <w:tc>
          <w:tcPr>
            <w:tcW w:w="1417" w:type="dxa"/>
            <w:gridSpan w:val="2"/>
            <w:shd w:val="clear" w:color="auto" w:fill="F4B083" w:themeFill="accent2"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14 - 16</w:t>
            </w:r>
          </w:p>
        </w:tc>
        <w:tc>
          <w:tcPr>
            <w:tcW w:w="993" w:type="dxa"/>
            <w:gridSpan w:val="2"/>
            <w:shd w:val="clear" w:color="auto" w:fill="F4B083" w:themeFill="accent2"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17 - 20</w:t>
            </w:r>
          </w:p>
        </w:tc>
        <w:tc>
          <w:tcPr>
            <w:tcW w:w="1381" w:type="dxa"/>
            <w:gridSpan w:val="2"/>
            <w:vMerge/>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p>
        </w:tc>
      </w:tr>
      <w:tr w:rsidR="009A36A2" w:rsidRPr="008F7057" w:rsidTr="00DD210A">
        <w:trPr>
          <w:jc w:val="center"/>
        </w:trPr>
        <w:tc>
          <w:tcPr>
            <w:tcW w:w="2660" w:type="dxa"/>
            <w:vMerge/>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tc>
        <w:tc>
          <w:tcPr>
            <w:tcW w:w="567"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1"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50"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67"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426"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53"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N°</w:t>
            </w:r>
          </w:p>
        </w:tc>
        <w:tc>
          <w:tcPr>
            <w:tcW w:w="828" w:type="dxa"/>
            <w:shd w:val="clear" w:color="auto" w:fill="A8D08D" w:themeFill="accent6" w:themeFillTint="99"/>
          </w:tcPr>
          <w:p w:rsidR="009A36A2" w:rsidRPr="000D3C19" w:rsidRDefault="009A36A2" w:rsidP="00DD210A">
            <w:pPr>
              <w:ind w:firstLine="0"/>
              <w:jc w:val="center"/>
              <w:rPr>
                <w:rFonts w:ascii="Arial" w:eastAsia="Calibri" w:hAnsi="Arial" w:cs="Arial"/>
                <w:b/>
                <w:sz w:val="20"/>
                <w:szCs w:val="20"/>
                <w:lang w:eastAsia="en-US"/>
              </w:rPr>
            </w:pPr>
            <w:r w:rsidRPr="000D3C19">
              <w:rPr>
                <w:rFonts w:ascii="Arial" w:eastAsia="Calibri" w:hAnsi="Arial" w:cs="Arial"/>
                <w:b/>
                <w:sz w:val="20"/>
                <w:szCs w:val="20"/>
                <w:lang w:eastAsia="en-US"/>
              </w:rPr>
              <w:t>%</w:t>
            </w:r>
          </w:p>
        </w:tc>
      </w:tr>
      <w:tr w:rsidR="009A36A2" w:rsidRPr="008F7057" w:rsidTr="00DD210A">
        <w:trPr>
          <w:jc w:val="center"/>
        </w:trPr>
        <w:tc>
          <w:tcPr>
            <w:tcW w:w="2660" w:type="dxa"/>
            <w:shd w:val="clear" w:color="auto" w:fill="A8D08D" w:themeFill="accent6" w:themeFillTint="99"/>
          </w:tcPr>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Total</w:t>
            </w:r>
          </w:p>
        </w:tc>
        <w:tc>
          <w:tcPr>
            <w:tcW w:w="567"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w:t>
            </w:r>
          </w:p>
        </w:tc>
        <w:tc>
          <w:tcPr>
            <w:tcW w:w="850"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12.90</w:t>
            </w:r>
          </w:p>
        </w:tc>
        <w:tc>
          <w:tcPr>
            <w:tcW w:w="567"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35</w:t>
            </w:r>
          </w:p>
        </w:tc>
        <w:tc>
          <w:tcPr>
            <w:tcW w:w="851"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56.45</w:t>
            </w:r>
          </w:p>
        </w:tc>
        <w:tc>
          <w:tcPr>
            <w:tcW w:w="567"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19</w:t>
            </w:r>
          </w:p>
        </w:tc>
        <w:tc>
          <w:tcPr>
            <w:tcW w:w="850"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30.65</w:t>
            </w:r>
          </w:p>
        </w:tc>
        <w:tc>
          <w:tcPr>
            <w:tcW w:w="567"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426"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553"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62</w:t>
            </w:r>
          </w:p>
        </w:tc>
        <w:tc>
          <w:tcPr>
            <w:tcW w:w="828" w:type="dxa"/>
            <w:shd w:val="clear" w:color="auto" w:fill="A8D08D" w:themeFill="accent6" w:themeFillTint="99"/>
          </w:tcPr>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100.00</w:t>
            </w:r>
          </w:p>
        </w:tc>
      </w:tr>
      <w:tr w:rsidR="009A36A2" w:rsidRPr="008F7057" w:rsidTr="00DD210A">
        <w:trPr>
          <w:jc w:val="center"/>
        </w:trPr>
        <w:tc>
          <w:tcPr>
            <w:tcW w:w="2660" w:type="dxa"/>
            <w:shd w:val="clear" w:color="auto" w:fill="9CC2E5" w:themeFill="accent1" w:themeFillTint="99"/>
          </w:tcPr>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Positivo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Tendencia (-)</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Negativo</w:t>
            </w:r>
          </w:p>
          <w:p w:rsidR="009A36A2" w:rsidRPr="000D3C19" w:rsidRDefault="009A36A2" w:rsidP="000D3C19">
            <w:pPr>
              <w:ind w:firstLine="0"/>
              <w:jc w:val="both"/>
              <w:rPr>
                <w:rFonts w:ascii="Arial" w:eastAsia="Calibri" w:hAnsi="Arial" w:cs="Arial"/>
                <w:b/>
                <w:sz w:val="20"/>
                <w:szCs w:val="20"/>
                <w:lang w:eastAsia="en-US"/>
              </w:rPr>
            </w:pPr>
          </w:p>
          <w:p w:rsidR="009A36A2" w:rsidRPr="000D3C19" w:rsidRDefault="009A36A2" w:rsidP="000D3C19">
            <w:pPr>
              <w:ind w:firstLine="0"/>
              <w:jc w:val="both"/>
              <w:rPr>
                <w:rFonts w:ascii="Arial" w:eastAsia="Calibri" w:hAnsi="Arial" w:cs="Arial"/>
                <w:b/>
                <w:sz w:val="20"/>
                <w:szCs w:val="20"/>
                <w:lang w:eastAsia="en-US"/>
              </w:rPr>
            </w:pPr>
            <w:r w:rsidRPr="000D3C19">
              <w:rPr>
                <w:rFonts w:ascii="Arial" w:eastAsia="Calibri" w:hAnsi="Arial" w:cs="Arial"/>
                <w:b/>
                <w:sz w:val="20"/>
                <w:szCs w:val="20"/>
                <w:lang w:eastAsia="en-US"/>
              </w:rPr>
              <w:t>Muy negativo</w:t>
            </w:r>
          </w:p>
          <w:p w:rsidR="009A36A2" w:rsidRPr="000D3C19" w:rsidRDefault="009A36A2" w:rsidP="000D3C19">
            <w:pPr>
              <w:ind w:firstLine="0"/>
              <w:jc w:val="both"/>
              <w:rPr>
                <w:rFonts w:ascii="Arial" w:eastAsia="Calibri" w:hAnsi="Arial" w:cs="Arial"/>
                <w:b/>
                <w:sz w:val="20"/>
                <w:szCs w:val="20"/>
                <w:lang w:eastAsia="en-US"/>
              </w:rPr>
            </w:pPr>
          </w:p>
        </w:tc>
        <w:tc>
          <w:tcPr>
            <w:tcW w:w="567" w:type="dxa"/>
            <w:shd w:val="clear" w:color="auto" w:fill="9CC2E5" w:themeFill="accent1" w:themeFillTint="99"/>
          </w:tcPr>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tc>
        <w:tc>
          <w:tcPr>
            <w:tcW w:w="850" w:type="dxa"/>
            <w:shd w:val="clear" w:color="auto" w:fill="9CC2E5" w:themeFill="accent1" w:themeFillTint="99"/>
          </w:tcPr>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tc>
        <w:tc>
          <w:tcPr>
            <w:tcW w:w="567"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tc>
        <w:tc>
          <w:tcPr>
            <w:tcW w:w="851" w:type="dxa"/>
            <w:shd w:val="clear" w:color="auto" w:fill="9CC2E5" w:themeFill="accent1" w:themeFillTint="99"/>
          </w:tcPr>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12.90</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12.90</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tc>
        <w:tc>
          <w:tcPr>
            <w:tcW w:w="567"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5</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sz w:val="20"/>
                <w:szCs w:val="20"/>
                <w:lang w:eastAsia="en-US"/>
              </w:rPr>
              <w:t>3</w:t>
            </w:r>
          </w:p>
        </w:tc>
        <w:tc>
          <w:tcPr>
            <w:tcW w:w="850"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3.22</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8.07</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1.61</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4.84</w:t>
            </w:r>
          </w:p>
        </w:tc>
        <w:tc>
          <w:tcPr>
            <w:tcW w:w="567"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w:t>
            </w:r>
          </w:p>
        </w:tc>
        <w:tc>
          <w:tcPr>
            <w:tcW w:w="426"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D1009A" w:rsidRPr="000D3C19" w:rsidRDefault="00D1009A"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D1009A" w:rsidRPr="000D3C19" w:rsidRDefault="00D1009A"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D1009A" w:rsidRPr="000D3C19" w:rsidRDefault="00D1009A"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D1009A" w:rsidRPr="000D3C19" w:rsidRDefault="00D1009A"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b/>
                <w:sz w:val="20"/>
                <w:szCs w:val="20"/>
                <w:lang w:eastAsia="en-US"/>
              </w:rPr>
            </w:pPr>
            <w:r w:rsidRPr="000D3C19">
              <w:rPr>
                <w:rFonts w:ascii="Arial" w:eastAsia="Calibri" w:hAnsi="Arial" w:cs="Arial"/>
                <w:b/>
                <w:sz w:val="20"/>
                <w:szCs w:val="20"/>
                <w:lang w:eastAsia="en-US"/>
              </w:rPr>
              <w:t>-</w:t>
            </w:r>
          </w:p>
        </w:tc>
        <w:tc>
          <w:tcPr>
            <w:tcW w:w="553"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6</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16</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7</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12</w:t>
            </w:r>
          </w:p>
        </w:tc>
        <w:tc>
          <w:tcPr>
            <w:tcW w:w="828" w:type="dxa"/>
            <w:shd w:val="clear" w:color="auto" w:fill="9CC2E5" w:themeFill="accent1" w:themeFillTint="99"/>
          </w:tcPr>
          <w:p w:rsidR="009A36A2" w:rsidRPr="000D3C19" w:rsidRDefault="009A36A2" w:rsidP="00DD210A">
            <w:pPr>
              <w:ind w:firstLine="0"/>
              <w:jc w:val="right"/>
              <w:rPr>
                <w:rFonts w:ascii="Arial" w:eastAsia="Calibri" w:hAnsi="Arial" w:cs="Arial"/>
                <w:b/>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9.68</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14.51</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5972D4"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25.82</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19.35</w:t>
            </w:r>
          </w:p>
          <w:p w:rsidR="00D1009A" w:rsidRPr="000D3C19" w:rsidRDefault="00D1009A" w:rsidP="00DD210A">
            <w:pPr>
              <w:ind w:firstLine="0"/>
              <w:jc w:val="right"/>
              <w:rPr>
                <w:rFonts w:ascii="Arial" w:eastAsia="Calibri" w:hAnsi="Arial" w:cs="Arial"/>
                <w:sz w:val="20"/>
                <w:szCs w:val="20"/>
                <w:lang w:eastAsia="en-US"/>
              </w:rPr>
            </w:pPr>
          </w:p>
          <w:p w:rsidR="009A36A2" w:rsidRPr="000D3C19" w:rsidRDefault="009A36A2" w:rsidP="00DD210A">
            <w:pPr>
              <w:ind w:firstLine="0"/>
              <w:jc w:val="right"/>
              <w:rPr>
                <w:rFonts w:ascii="Arial" w:eastAsia="Calibri" w:hAnsi="Arial" w:cs="Arial"/>
                <w:sz w:val="20"/>
                <w:szCs w:val="20"/>
                <w:lang w:eastAsia="en-US"/>
              </w:rPr>
            </w:pPr>
            <w:r w:rsidRPr="000D3C19">
              <w:rPr>
                <w:rFonts w:ascii="Arial" w:eastAsia="Calibri" w:hAnsi="Arial" w:cs="Arial"/>
                <w:sz w:val="20"/>
                <w:szCs w:val="20"/>
                <w:lang w:eastAsia="en-US"/>
              </w:rPr>
              <w:t>11.29</w:t>
            </w:r>
          </w:p>
          <w:p w:rsidR="009A36A2" w:rsidRPr="000D3C19" w:rsidRDefault="009A36A2" w:rsidP="00DD210A">
            <w:pPr>
              <w:ind w:firstLine="0"/>
              <w:jc w:val="right"/>
              <w:rPr>
                <w:rFonts w:ascii="Arial" w:eastAsia="Calibri" w:hAnsi="Arial" w:cs="Arial"/>
                <w:sz w:val="20"/>
                <w:szCs w:val="20"/>
                <w:lang w:eastAsia="en-US"/>
              </w:rPr>
            </w:pPr>
          </w:p>
          <w:p w:rsidR="009A36A2" w:rsidRPr="000D3C19" w:rsidRDefault="005972D4" w:rsidP="00DD210A">
            <w:pPr>
              <w:ind w:firstLine="0"/>
              <w:jc w:val="right"/>
              <w:rPr>
                <w:rFonts w:ascii="Arial" w:eastAsia="Calibri" w:hAnsi="Arial" w:cs="Arial"/>
                <w:b/>
                <w:sz w:val="20"/>
                <w:szCs w:val="20"/>
                <w:lang w:eastAsia="en-US"/>
              </w:rPr>
            </w:pPr>
            <w:r w:rsidRPr="000D3C19">
              <w:rPr>
                <w:rFonts w:ascii="Arial" w:eastAsia="Calibri" w:hAnsi="Arial" w:cs="Arial"/>
                <w:sz w:val="20"/>
                <w:szCs w:val="20"/>
                <w:lang w:eastAsia="en-US"/>
              </w:rPr>
              <w:t>19.35</w:t>
            </w:r>
          </w:p>
        </w:tc>
      </w:tr>
    </w:tbl>
    <w:p w:rsidR="009A36A2" w:rsidRPr="008F7057"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76" type="#_x0000_t75" style="width:34.1pt;height:20.85pt" o:ole="">
            <v:imagedata r:id="rId23" o:title=""/>
          </v:shape>
          <o:OLEObject Type="Embed" ProgID="Equation.3" ShapeID="_x0000_i1076" DrawAspect="Content" ObjectID="_1579680552" r:id="rId71"/>
        </w:object>
      </w:r>
      <w:r w:rsidRPr="008F7057">
        <w:rPr>
          <w:rFonts w:ascii="Arial" w:eastAsia="Calibri" w:hAnsi="Arial" w:cs="Arial"/>
          <w:lang w:eastAsia="en-US"/>
        </w:rPr>
        <w:t xml:space="preserve"> 11.90                </w:t>
      </w:r>
      <w:r w:rsidRPr="008F7057">
        <w:rPr>
          <w:rFonts w:ascii="Arial" w:eastAsia="Calibri" w:hAnsi="Arial" w:cs="Arial"/>
          <w:position w:val="-10"/>
          <w:lang w:eastAsia="en-US"/>
        </w:rPr>
        <w:object w:dxaOrig="639" w:dyaOrig="380">
          <v:shape id="_x0000_i1077" type="#_x0000_t75" style="width:32.2pt;height:18.95pt" o:ole="">
            <v:imagedata r:id="rId25" o:title=""/>
          </v:shape>
          <o:OLEObject Type="Embed" ProgID="Equation.3" ShapeID="_x0000_i1077" DrawAspect="Content" ObjectID="_1579680553" r:id="rId72"/>
        </w:object>
      </w:r>
      <w:r w:rsidRPr="008F7057">
        <w:rPr>
          <w:rFonts w:ascii="Arial" w:eastAsia="Calibri" w:hAnsi="Arial" w:cs="Arial"/>
          <w:lang w:eastAsia="en-US"/>
        </w:rPr>
        <w:t xml:space="preserve">   3.84           P &lt; 0.05</w:t>
      </w:r>
    </w:p>
    <w:p w:rsidR="006659D1" w:rsidRDefault="009F3784" w:rsidP="006659D1">
      <w:pPr>
        <w:spacing w:after="160" w:line="480" w:lineRule="auto"/>
        <w:jc w:val="both"/>
        <w:rPr>
          <w:rFonts w:ascii="Arial" w:eastAsia="Calibri" w:hAnsi="Arial" w:cs="Arial"/>
          <w:lang w:eastAsia="en-US"/>
        </w:rPr>
      </w:pPr>
      <w:r>
        <w:rPr>
          <w:rFonts w:ascii="Arial" w:eastAsia="Calibri" w:hAnsi="Arial" w:cs="Arial"/>
          <w:lang w:eastAsia="en-US"/>
        </w:rPr>
        <w:t>Del 56.45 % de los estudiantes</w:t>
      </w:r>
      <w:r w:rsidR="009A36A2" w:rsidRPr="008F7057">
        <w:rPr>
          <w:rFonts w:ascii="Arial" w:eastAsia="Calibri" w:hAnsi="Arial" w:cs="Arial"/>
          <w:lang w:eastAsia="en-US"/>
        </w:rPr>
        <w:t xml:space="preserve"> que tienen una nota de 11 a 13</w:t>
      </w:r>
      <w:r>
        <w:rPr>
          <w:rFonts w:ascii="Arial" w:eastAsia="Calibri" w:hAnsi="Arial" w:cs="Arial"/>
          <w:lang w:eastAsia="en-US"/>
        </w:rPr>
        <w:t>, iguales porcentajes de estudiantes</w:t>
      </w:r>
      <w:r w:rsidR="009A36A2" w:rsidRPr="008F7057">
        <w:rPr>
          <w:rFonts w:ascii="Arial" w:eastAsia="Calibri" w:hAnsi="Arial" w:cs="Arial"/>
          <w:lang w:eastAsia="en-US"/>
        </w:rPr>
        <w:t xml:space="preserve"> (12.90%) muestran una tendencia positiva y negativa respectivamente para que durante el momento de sus estudios estén acompañados por familiares o por música, como otros prefieren tranquilidad y si</w:t>
      </w:r>
      <w:r>
        <w:rPr>
          <w:rFonts w:ascii="Arial" w:eastAsia="Calibri" w:hAnsi="Arial" w:cs="Arial"/>
          <w:lang w:eastAsia="en-US"/>
        </w:rPr>
        <w:t>lencio. Un 11.29% de los estudiantes</w:t>
      </w:r>
      <w:r w:rsidR="009A36A2" w:rsidRPr="008F7057">
        <w:rPr>
          <w:rFonts w:ascii="Arial" w:eastAsia="Calibri" w:hAnsi="Arial" w:cs="Arial"/>
          <w:lang w:eastAsia="en-US"/>
        </w:rPr>
        <w:t xml:space="preserve"> tienen una actitud positiva para que alguien les acompañe durante el momento de sus estudios. </w:t>
      </w:r>
      <w:r>
        <w:rPr>
          <w:rFonts w:ascii="Arial" w:eastAsia="Calibri" w:hAnsi="Arial" w:cs="Arial"/>
          <w:lang w:eastAsia="en-US"/>
        </w:rPr>
        <w:t>Del 30.65% de los estudiantes</w:t>
      </w:r>
      <w:r w:rsidR="009A36A2" w:rsidRPr="008F7057">
        <w:rPr>
          <w:rFonts w:ascii="Arial" w:eastAsia="Calibri" w:hAnsi="Arial" w:cs="Arial"/>
          <w:lang w:eastAsia="en-US"/>
        </w:rPr>
        <w:t xml:space="preserve"> que tienen una nota de 14 a 16, iguales porcentajes (5.08%) tienen una actitud positiva con tendencia a positiva para que durante sus estudios sean acompañados por familiares, música o algún alimento.</w:t>
      </w:r>
      <w:r>
        <w:rPr>
          <w:rFonts w:ascii="Arial" w:eastAsia="Calibri" w:hAnsi="Arial" w:cs="Arial"/>
          <w:lang w:eastAsia="en-US"/>
        </w:rPr>
        <w:t xml:space="preserve"> Del 12.90% de estudiantes</w:t>
      </w:r>
      <w:r w:rsidR="009A36A2" w:rsidRPr="008F7057">
        <w:rPr>
          <w:rFonts w:ascii="Arial" w:eastAsia="Calibri" w:hAnsi="Arial" w:cs="Arial"/>
          <w:lang w:eastAsia="en-US"/>
        </w:rPr>
        <w:t xml:space="preserve"> que tienen una nota de 0 a 10</w:t>
      </w:r>
      <w:r>
        <w:rPr>
          <w:rFonts w:ascii="Arial" w:eastAsia="Calibri" w:hAnsi="Arial" w:cs="Arial"/>
          <w:lang w:eastAsia="en-US"/>
        </w:rPr>
        <w:t>, iguales porcentajes de estudiantes</w:t>
      </w:r>
      <w:r w:rsidR="009A36A2" w:rsidRPr="008F7057">
        <w:rPr>
          <w:rFonts w:ascii="Arial" w:eastAsia="Calibri" w:hAnsi="Arial" w:cs="Arial"/>
          <w:lang w:eastAsia="en-US"/>
        </w:rPr>
        <w:t xml:space="preserve"> (4.84%</w:t>
      </w:r>
      <w:r w:rsidR="007005E9" w:rsidRPr="008F7057">
        <w:rPr>
          <w:rFonts w:ascii="Arial" w:eastAsia="Calibri" w:hAnsi="Arial" w:cs="Arial"/>
          <w:lang w:eastAsia="en-US"/>
        </w:rPr>
        <w:t>) están</w:t>
      </w:r>
      <w:r w:rsidR="009A36A2" w:rsidRPr="008F7057">
        <w:rPr>
          <w:rFonts w:ascii="Arial" w:eastAsia="Calibri" w:hAnsi="Arial" w:cs="Arial"/>
          <w:lang w:eastAsia="en-US"/>
        </w:rPr>
        <w:t xml:space="preserve"> de acuerdo estudiar pero acompañados.</w:t>
      </w:r>
      <w:r w:rsidR="00DD210A">
        <w:rPr>
          <w:rFonts w:ascii="Arial" w:eastAsia="Calibri" w:hAnsi="Arial" w:cs="Arial"/>
          <w:lang w:eastAsia="en-US"/>
        </w:rPr>
        <w:t xml:space="preserve"> </w:t>
      </w:r>
      <w:r w:rsidR="00BC3322" w:rsidRPr="008F7057">
        <w:rPr>
          <w:rFonts w:ascii="Arial" w:eastAsia="Calibri" w:hAnsi="Arial" w:cs="Arial"/>
          <w:position w:val="-4"/>
          <w:lang w:eastAsia="en-US"/>
        </w:rPr>
        <w:t>Se encontró asociación estadística entre la dimensión de los hábitos de estudio: Que acompaña sus momentos de estudio?, con el rend</w:t>
      </w:r>
      <w:r>
        <w:rPr>
          <w:rFonts w:ascii="Arial" w:eastAsia="Calibri" w:hAnsi="Arial" w:cs="Arial"/>
          <w:position w:val="-4"/>
          <w:lang w:eastAsia="en-US"/>
        </w:rPr>
        <w:t>imiento académico de los estudiantes</w:t>
      </w:r>
      <w:r w:rsidR="00BC3322" w:rsidRPr="008F7057">
        <w:rPr>
          <w:rFonts w:ascii="Arial" w:eastAsia="Calibri" w:hAnsi="Arial" w:cs="Arial"/>
          <w:position w:val="-4"/>
          <w:lang w:eastAsia="en-US"/>
        </w:rPr>
        <w:t xml:space="preserve"> de la escuela de enfermería  ( p&gt;0.05).</w:t>
      </w:r>
    </w:p>
    <w:p w:rsidR="007005C0" w:rsidRPr="00B06711" w:rsidRDefault="007005C0" w:rsidP="00CA79E4">
      <w:pPr>
        <w:pStyle w:val="Descripcin"/>
        <w:spacing w:after="0" w:line="360" w:lineRule="auto"/>
        <w:jc w:val="center"/>
        <w:rPr>
          <w:rFonts w:ascii="Arial" w:hAnsi="Arial" w:cs="Arial"/>
          <w:b w:val="0"/>
          <w:color w:val="auto"/>
          <w:sz w:val="24"/>
          <w:szCs w:val="24"/>
        </w:rPr>
      </w:pPr>
      <w:bookmarkStart w:id="61" w:name="_Toc500495344"/>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26</w:t>
      </w:r>
      <w:r w:rsidRPr="00B06711">
        <w:rPr>
          <w:rFonts w:ascii="Arial" w:hAnsi="Arial" w:cs="Arial"/>
          <w:color w:val="auto"/>
          <w:sz w:val="24"/>
          <w:szCs w:val="24"/>
        </w:rPr>
        <w:fldChar w:fldCharType="end"/>
      </w:r>
      <w:r w:rsidR="00D45E36">
        <w:rPr>
          <w:rFonts w:ascii="Arial" w:hAnsi="Arial" w:cs="Arial"/>
          <w:color w:val="auto"/>
          <w:sz w:val="24"/>
          <w:szCs w:val="24"/>
        </w:rPr>
        <w:t xml:space="preserve"> : VALORACIÓN DE LOS     HÁ</w:t>
      </w:r>
      <w:r w:rsidRPr="00B06711">
        <w:rPr>
          <w:rFonts w:ascii="Arial" w:hAnsi="Arial" w:cs="Arial"/>
          <w:color w:val="auto"/>
          <w:sz w:val="24"/>
          <w:szCs w:val="24"/>
        </w:rPr>
        <w:t>BITOS DE ESTUDIO</w:t>
      </w:r>
      <w:r w:rsidR="00D71BBB">
        <w:rPr>
          <w:rFonts w:ascii="Arial" w:hAnsi="Arial" w:cs="Arial"/>
          <w:color w:val="auto"/>
          <w:sz w:val="24"/>
          <w:szCs w:val="24"/>
        </w:rPr>
        <w:t xml:space="preserve">  EN GENERAL Y RENDIMIENTO ACADÉ</w:t>
      </w:r>
      <w:r w:rsidRPr="00B06711">
        <w:rPr>
          <w:rFonts w:ascii="Arial" w:hAnsi="Arial" w:cs="Arial"/>
          <w:color w:val="auto"/>
          <w:sz w:val="24"/>
          <w:szCs w:val="24"/>
        </w:rPr>
        <w:t>MICO</w:t>
      </w:r>
      <w:bookmarkEnd w:id="61"/>
    </w:p>
    <w:p w:rsidR="009A36A2" w:rsidRPr="006659D1" w:rsidRDefault="009A36A2" w:rsidP="00CA79E4">
      <w:pPr>
        <w:spacing w:line="360" w:lineRule="auto"/>
        <w:ind w:right="850"/>
        <w:jc w:val="center"/>
        <w:rPr>
          <w:rFonts w:ascii="Arial" w:hAnsi="Arial" w:cs="Arial"/>
          <w:b/>
          <w:sz w:val="22"/>
          <w:szCs w:val="22"/>
        </w:rPr>
      </w:pPr>
      <w:r w:rsidRPr="008F7057">
        <w:rPr>
          <w:rFonts w:ascii="Arial" w:hAnsi="Arial" w:cs="Arial"/>
          <w:b/>
          <w:sz w:val="22"/>
          <w:szCs w:val="22"/>
        </w:rPr>
        <w:t>F</w:t>
      </w:r>
      <w:r w:rsidR="00B06711">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2265"/>
        <w:gridCol w:w="646"/>
        <w:gridCol w:w="785"/>
        <w:gridCol w:w="645"/>
        <w:gridCol w:w="784"/>
        <w:gridCol w:w="645"/>
        <w:gridCol w:w="784"/>
        <w:gridCol w:w="645"/>
        <w:gridCol w:w="622"/>
        <w:gridCol w:w="636"/>
        <w:gridCol w:w="829"/>
      </w:tblGrid>
      <w:tr w:rsidR="009A36A2" w:rsidRPr="00DD210A" w:rsidTr="00B07052">
        <w:trPr>
          <w:jc w:val="center"/>
        </w:trPr>
        <w:tc>
          <w:tcPr>
            <w:tcW w:w="2968" w:type="dxa"/>
            <w:vMerge w:val="restart"/>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D45E36"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VALORACIÓN DE LOS HÁ</w:t>
            </w:r>
            <w:r w:rsidR="009A36A2" w:rsidRPr="00DD210A">
              <w:rPr>
                <w:rFonts w:ascii="Arial" w:eastAsia="Calibri" w:hAnsi="Arial" w:cs="Arial"/>
                <w:b/>
                <w:sz w:val="20"/>
                <w:szCs w:val="20"/>
                <w:lang w:eastAsia="en-US"/>
              </w:rPr>
              <w:t>BITOS DE ESTUDIO EN GENERAL</w:t>
            </w:r>
          </w:p>
        </w:tc>
        <w:tc>
          <w:tcPr>
            <w:tcW w:w="6804" w:type="dxa"/>
            <w:gridSpan w:val="8"/>
            <w:shd w:val="clear" w:color="auto" w:fill="F4B083" w:themeFill="accent2" w:themeFillTint="99"/>
          </w:tcPr>
          <w:p w:rsidR="00D71BBB" w:rsidRPr="00DD210A" w:rsidRDefault="00D71BBB" w:rsidP="00DD210A">
            <w:pPr>
              <w:ind w:firstLine="0"/>
              <w:jc w:val="both"/>
              <w:rPr>
                <w:rFonts w:ascii="Arial" w:eastAsia="Calibri" w:hAnsi="Arial" w:cs="Arial"/>
                <w:b/>
                <w:sz w:val="20"/>
                <w:szCs w:val="20"/>
                <w:lang w:eastAsia="en-US"/>
              </w:rPr>
            </w:pPr>
          </w:p>
          <w:p w:rsidR="009A36A2" w:rsidRPr="00DD210A" w:rsidRDefault="00D71BBB" w:rsidP="00DD210A">
            <w:pPr>
              <w:ind w:firstLine="0"/>
              <w:jc w:val="center"/>
              <w:rPr>
                <w:rFonts w:ascii="Arial" w:eastAsia="Calibri" w:hAnsi="Arial" w:cs="Arial"/>
                <w:b/>
                <w:sz w:val="20"/>
                <w:szCs w:val="20"/>
                <w:lang w:eastAsia="en-US"/>
              </w:rPr>
            </w:pPr>
            <w:r w:rsidRPr="00DD210A">
              <w:rPr>
                <w:rFonts w:ascii="Arial" w:eastAsia="Calibri" w:hAnsi="Arial" w:cs="Arial"/>
                <w:b/>
                <w:sz w:val="20"/>
                <w:szCs w:val="20"/>
                <w:lang w:eastAsia="en-US"/>
              </w:rPr>
              <w:t>RENDIMIENTO ACADÉ</w:t>
            </w:r>
            <w:r w:rsidR="009A36A2" w:rsidRPr="00DD210A">
              <w:rPr>
                <w:rFonts w:ascii="Arial" w:eastAsia="Calibri" w:hAnsi="Arial" w:cs="Arial"/>
                <w:b/>
                <w:sz w:val="20"/>
                <w:szCs w:val="20"/>
                <w:lang w:eastAsia="en-US"/>
              </w:rPr>
              <w:t>MICO</w:t>
            </w:r>
          </w:p>
        </w:tc>
        <w:tc>
          <w:tcPr>
            <w:tcW w:w="1662" w:type="dxa"/>
            <w:gridSpan w:val="2"/>
            <w:vMerge w:val="restart"/>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TOTAL</w:t>
            </w:r>
          </w:p>
        </w:tc>
      </w:tr>
      <w:tr w:rsidR="009A36A2" w:rsidRPr="00DD210A" w:rsidTr="00B07052">
        <w:trPr>
          <w:jc w:val="center"/>
        </w:trPr>
        <w:tc>
          <w:tcPr>
            <w:tcW w:w="2968" w:type="dxa"/>
            <w:vMerge/>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tc>
        <w:tc>
          <w:tcPr>
            <w:tcW w:w="1701"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0 - 10</w:t>
            </w:r>
          </w:p>
        </w:tc>
        <w:tc>
          <w:tcPr>
            <w:tcW w:w="1701"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11 - 13</w:t>
            </w:r>
          </w:p>
        </w:tc>
        <w:tc>
          <w:tcPr>
            <w:tcW w:w="1701"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14 - 16</w:t>
            </w:r>
          </w:p>
        </w:tc>
        <w:tc>
          <w:tcPr>
            <w:tcW w:w="1701"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17 - 20</w:t>
            </w:r>
          </w:p>
        </w:tc>
        <w:tc>
          <w:tcPr>
            <w:tcW w:w="1662" w:type="dxa"/>
            <w:gridSpan w:val="2"/>
            <w:vMerge/>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p>
        </w:tc>
      </w:tr>
      <w:tr w:rsidR="009A36A2" w:rsidRPr="00DD210A" w:rsidTr="00B07052">
        <w:trPr>
          <w:jc w:val="center"/>
        </w:trPr>
        <w:tc>
          <w:tcPr>
            <w:tcW w:w="2968" w:type="dxa"/>
            <w:vMerge/>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32"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3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r>
      <w:tr w:rsidR="009A36A2" w:rsidRPr="00DD210A" w:rsidTr="00B07052">
        <w:trPr>
          <w:jc w:val="center"/>
        </w:trPr>
        <w:tc>
          <w:tcPr>
            <w:tcW w:w="2968"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Total</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8</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12.90</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35</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56.45</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19</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30.65</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32"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62</w:t>
            </w:r>
          </w:p>
        </w:tc>
        <w:tc>
          <w:tcPr>
            <w:tcW w:w="83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100.00</w:t>
            </w:r>
          </w:p>
        </w:tc>
      </w:tr>
      <w:tr w:rsidR="009A36A2" w:rsidRPr="00DD210A" w:rsidTr="00B60410">
        <w:trPr>
          <w:jc w:val="center"/>
        </w:trPr>
        <w:tc>
          <w:tcPr>
            <w:tcW w:w="2968"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Muy positivo</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Positivo</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Tendencia (+)</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Tendencia (-)</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Negativo</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Muy negativo</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3.22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4.85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14</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18</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sz w:val="20"/>
                <w:szCs w:val="20"/>
                <w:lang w:eastAsia="en-US"/>
              </w:rPr>
              <w:t>-</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 xml:space="preserve"> </w:t>
            </w:r>
            <w:r w:rsidR="009A36A2" w:rsidRPr="00DD210A">
              <w:rPr>
                <w:rFonts w:ascii="Arial" w:eastAsia="Calibri" w:hAnsi="Arial" w:cs="Arial"/>
                <w:sz w:val="20"/>
                <w:szCs w:val="20"/>
                <w:lang w:eastAsia="en-US"/>
              </w:rPr>
              <w:t>4.85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22.58</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28.12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10</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5</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A30D1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 xml:space="preserve">  </w:t>
            </w:r>
            <w:r w:rsidR="009A36A2" w:rsidRPr="00DD210A">
              <w:rPr>
                <w:rFonts w:ascii="Arial" w:eastAsia="Calibri" w:hAnsi="Arial" w:cs="Arial"/>
                <w:sz w:val="20"/>
                <w:szCs w:val="20"/>
                <w:lang w:eastAsia="en-US"/>
              </w:rPr>
              <w:t>3.22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16.14</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8.07</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3.22</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832"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14</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A0638C"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r w:rsidR="00BF0E08" w:rsidRPr="00DD210A">
              <w:rPr>
                <w:rFonts w:ascii="Arial" w:eastAsia="Calibri" w:hAnsi="Arial" w:cs="Arial"/>
                <w:sz w:val="20"/>
                <w:szCs w:val="20"/>
                <w:lang w:eastAsia="en-US"/>
              </w:rPr>
              <w:t>0</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w:t>
            </w:r>
          </w:p>
        </w:tc>
        <w:tc>
          <w:tcPr>
            <w:tcW w:w="83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3.22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22.60</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33.86</w:t>
            </w:r>
          </w:p>
          <w:p w:rsidR="009A36A2" w:rsidRPr="00DD210A" w:rsidRDefault="009A36A2" w:rsidP="00DD210A">
            <w:pPr>
              <w:ind w:firstLine="0"/>
              <w:jc w:val="both"/>
              <w:rPr>
                <w:rFonts w:ascii="Arial" w:eastAsia="Calibri" w:hAnsi="Arial" w:cs="Arial"/>
                <w:sz w:val="20"/>
                <w:szCs w:val="20"/>
                <w:lang w:eastAsia="en-US"/>
              </w:rPr>
            </w:pPr>
          </w:p>
          <w:p w:rsidR="00D45E36" w:rsidRPr="00DD210A" w:rsidRDefault="00D45E36"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34.56</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BF0E08"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 xml:space="preserve"> </w:t>
            </w:r>
            <w:r w:rsidR="009A36A2" w:rsidRPr="00DD210A">
              <w:rPr>
                <w:rFonts w:ascii="Arial" w:eastAsia="Calibri" w:hAnsi="Arial" w:cs="Arial"/>
                <w:sz w:val="20"/>
                <w:szCs w:val="20"/>
                <w:lang w:eastAsia="en-US"/>
              </w:rPr>
              <w:t>4.85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w:t>
            </w:r>
          </w:p>
        </w:tc>
      </w:tr>
    </w:tbl>
    <w:p w:rsidR="009A36A2" w:rsidRPr="008F7057"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78" type="#_x0000_t75" style="width:34.1pt;height:20.85pt" o:ole="">
            <v:imagedata r:id="rId23" o:title=""/>
          </v:shape>
          <o:OLEObject Type="Embed" ProgID="Equation.3" ShapeID="_x0000_i1078" DrawAspect="Content" ObjectID="_1579680554" r:id="rId73"/>
        </w:object>
      </w:r>
      <w:r w:rsidRPr="008F7057">
        <w:rPr>
          <w:rFonts w:ascii="Arial" w:eastAsia="Calibri" w:hAnsi="Arial" w:cs="Arial"/>
          <w:lang w:eastAsia="en-US"/>
        </w:rPr>
        <w:t xml:space="preserve">  10.11                        </w:t>
      </w:r>
      <w:r w:rsidRPr="008F7057">
        <w:rPr>
          <w:rFonts w:ascii="Arial" w:eastAsia="Calibri" w:hAnsi="Arial" w:cs="Arial"/>
          <w:position w:val="-10"/>
          <w:lang w:eastAsia="en-US"/>
        </w:rPr>
        <w:object w:dxaOrig="639" w:dyaOrig="380">
          <v:shape id="_x0000_i1079" type="#_x0000_t75" style="width:32.2pt;height:18.95pt" o:ole="">
            <v:imagedata r:id="rId25" o:title=""/>
          </v:shape>
          <o:OLEObject Type="Embed" ProgID="Equation.3" ShapeID="_x0000_i1079" DrawAspect="Content" ObjectID="_1579680555" r:id="rId74"/>
        </w:object>
      </w:r>
      <w:r w:rsidRPr="008F7057">
        <w:rPr>
          <w:rFonts w:ascii="Arial" w:eastAsia="Calibri" w:hAnsi="Arial" w:cs="Arial"/>
          <w:lang w:eastAsia="en-US"/>
        </w:rPr>
        <w:t xml:space="preserve"> 3.84             P &lt; 0.05</w:t>
      </w:r>
    </w:p>
    <w:p w:rsidR="009A36A2" w:rsidRPr="008F7057" w:rsidRDefault="009A36A2" w:rsidP="00DD210A">
      <w:pPr>
        <w:spacing w:after="160" w:line="480" w:lineRule="auto"/>
        <w:ind w:left="709"/>
        <w:jc w:val="both"/>
        <w:rPr>
          <w:rFonts w:ascii="Arial" w:eastAsia="Calibri" w:hAnsi="Arial" w:cs="Arial"/>
          <w:lang w:eastAsia="en-US"/>
        </w:rPr>
      </w:pPr>
      <w:r w:rsidRPr="008F7057">
        <w:rPr>
          <w:rFonts w:ascii="Arial" w:eastAsia="Calibri" w:hAnsi="Arial" w:cs="Arial"/>
          <w:lang w:eastAsia="en-US"/>
        </w:rPr>
        <w:t>Sobre la valoración de los hábitos de estudio en general, se puede observar lo siguiente:</w:t>
      </w:r>
      <w:r w:rsidRPr="008F7057">
        <w:rPr>
          <w:rFonts w:ascii="Arial" w:eastAsia="Calibri" w:hAnsi="Arial" w:cs="Arial"/>
          <w:b/>
          <w:sz w:val="22"/>
          <w:szCs w:val="22"/>
          <w:lang w:eastAsia="en-US"/>
        </w:rPr>
        <w:t xml:space="preserve"> </w:t>
      </w:r>
      <w:r w:rsidR="009F3784">
        <w:rPr>
          <w:rFonts w:ascii="Arial" w:eastAsia="Calibri" w:hAnsi="Arial" w:cs="Arial"/>
          <w:lang w:eastAsia="en-US"/>
        </w:rPr>
        <w:t>Del 56.45 % de los estudiantes</w:t>
      </w:r>
      <w:r w:rsidRPr="008F7057">
        <w:rPr>
          <w:rFonts w:ascii="Arial" w:eastAsia="Calibri" w:hAnsi="Arial" w:cs="Arial"/>
          <w:lang w:eastAsia="en-US"/>
        </w:rPr>
        <w:t xml:space="preserve"> que t</w:t>
      </w:r>
      <w:r w:rsidR="00A30D18" w:rsidRPr="008F7057">
        <w:rPr>
          <w:rFonts w:ascii="Arial" w:eastAsia="Calibri" w:hAnsi="Arial" w:cs="Arial"/>
          <w:lang w:eastAsia="en-US"/>
        </w:rPr>
        <w:t>ienen una nota de 11 a 13, el 28.</w:t>
      </w:r>
      <w:r w:rsidRPr="008F7057">
        <w:rPr>
          <w:rFonts w:ascii="Arial" w:eastAsia="Calibri" w:hAnsi="Arial" w:cs="Arial"/>
          <w:lang w:eastAsia="en-US"/>
        </w:rPr>
        <w:t>1</w:t>
      </w:r>
      <w:r w:rsidR="00A30D18" w:rsidRPr="008F7057">
        <w:rPr>
          <w:rFonts w:ascii="Arial" w:eastAsia="Calibri" w:hAnsi="Arial" w:cs="Arial"/>
          <w:lang w:eastAsia="en-US"/>
        </w:rPr>
        <w:t>2</w:t>
      </w:r>
      <w:r w:rsidRPr="008F7057">
        <w:rPr>
          <w:rFonts w:ascii="Arial" w:eastAsia="Calibri" w:hAnsi="Arial" w:cs="Arial"/>
          <w:lang w:eastAsia="en-US"/>
        </w:rPr>
        <w:t xml:space="preserve">% muestran una actitud con tendencia negativa hacia </w:t>
      </w:r>
      <w:r w:rsidR="00A30D18" w:rsidRPr="008F7057">
        <w:rPr>
          <w:rFonts w:ascii="Arial" w:eastAsia="Calibri" w:hAnsi="Arial" w:cs="Arial"/>
          <w:lang w:eastAsia="en-US"/>
        </w:rPr>
        <w:t>los hábitos de estudio, un 22.58</w:t>
      </w:r>
      <w:r w:rsidRPr="008F7057">
        <w:rPr>
          <w:rFonts w:ascii="Arial" w:eastAsia="Calibri" w:hAnsi="Arial" w:cs="Arial"/>
          <w:lang w:eastAsia="en-US"/>
        </w:rPr>
        <w:t>% registran hábitos de estudio con tendencia positiva.</w:t>
      </w:r>
      <w:r w:rsidR="00DD210A">
        <w:rPr>
          <w:rFonts w:ascii="Arial" w:eastAsia="Calibri" w:hAnsi="Arial" w:cs="Arial"/>
          <w:lang w:eastAsia="en-US"/>
        </w:rPr>
        <w:t xml:space="preserve"> </w:t>
      </w:r>
      <w:r w:rsidR="009F3784">
        <w:rPr>
          <w:rFonts w:ascii="Arial" w:eastAsia="Calibri" w:hAnsi="Arial" w:cs="Arial"/>
          <w:lang w:eastAsia="en-US"/>
        </w:rPr>
        <w:t>Del 30.65% de los estudiantes</w:t>
      </w:r>
      <w:r w:rsidRPr="008F7057">
        <w:rPr>
          <w:rFonts w:ascii="Arial" w:eastAsia="Calibri" w:hAnsi="Arial" w:cs="Arial"/>
          <w:lang w:eastAsia="en-US"/>
        </w:rPr>
        <w:t xml:space="preserve"> que tienen una nota de 14 a 16, el 16.14% mu</w:t>
      </w:r>
      <w:r w:rsidR="009F3784">
        <w:rPr>
          <w:rFonts w:ascii="Arial" w:eastAsia="Calibri" w:hAnsi="Arial" w:cs="Arial"/>
          <w:lang w:eastAsia="en-US"/>
        </w:rPr>
        <w:t>estran y un 8.07% de los estudiantes</w:t>
      </w:r>
      <w:r w:rsidRPr="008F7057">
        <w:rPr>
          <w:rFonts w:ascii="Arial" w:eastAsia="Calibri" w:hAnsi="Arial" w:cs="Arial"/>
          <w:lang w:eastAsia="en-US"/>
        </w:rPr>
        <w:t xml:space="preserve"> registran una tendencia positiva.</w:t>
      </w:r>
      <w:r w:rsidR="00DD210A">
        <w:rPr>
          <w:rFonts w:ascii="Arial" w:eastAsia="Calibri" w:hAnsi="Arial" w:cs="Arial"/>
          <w:lang w:eastAsia="en-US"/>
        </w:rPr>
        <w:t xml:space="preserve"> </w:t>
      </w:r>
      <w:r w:rsidRPr="008F7057">
        <w:rPr>
          <w:rFonts w:ascii="Arial" w:eastAsia="Calibri" w:hAnsi="Arial" w:cs="Arial"/>
          <w:lang w:eastAsia="en-US"/>
        </w:rPr>
        <w:t>Del 12.90%</w:t>
      </w:r>
      <w:r w:rsidR="009F3784">
        <w:rPr>
          <w:rFonts w:ascii="Arial" w:eastAsia="Calibri" w:hAnsi="Arial" w:cs="Arial"/>
          <w:lang w:eastAsia="en-US"/>
        </w:rPr>
        <w:t xml:space="preserve"> de estudiantes</w:t>
      </w:r>
      <w:r w:rsidRPr="008F7057">
        <w:rPr>
          <w:rFonts w:ascii="Arial" w:eastAsia="Calibri" w:hAnsi="Arial" w:cs="Arial"/>
          <w:lang w:eastAsia="en-US"/>
        </w:rPr>
        <w:t xml:space="preserve"> que tienen una nota de 0 a 10, la mayoría (4.85%), muestran una actitud negativa hacia los   hábitos de estudio.</w:t>
      </w:r>
    </w:p>
    <w:p w:rsidR="009A36A2" w:rsidRPr="008F7057" w:rsidRDefault="00BC3322" w:rsidP="00DD210A">
      <w:pPr>
        <w:spacing w:after="160" w:line="480" w:lineRule="auto"/>
        <w:ind w:left="709"/>
        <w:jc w:val="both"/>
        <w:rPr>
          <w:rFonts w:ascii="Arial" w:eastAsia="Calibri" w:hAnsi="Arial" w:cs="Arial"/>
          <w:lang w:eastAsia="en-US"/>
        </w:rPr>
      </w:pPr>
      <w:r w:rsidRPr="008F7057">
        <w:rPr>
          <w:rFonts w:ascii="Arial" w:eastAsia="Calibri" w:hAnsi="Arial" w:cs="Arial"/>
          <w:lang w:eastAsia="en-US"/>
        </w:rPr>
        <w:t>Los hábitos de estudio en general se encuentran altamente relacionados con el r</w:t>
      </w:r>
      <w:r w:rsidR="009F3784">
        <w:rPr>
          <w:rFonts w:ascii="Arial" w:eastAsia="Calibri" w:hAnsi="Arial" w:cs="Arial"/>
          <w:lang w:eastAsia="en-US"/>
        </w:rPr>
        <w:t>endimiento académico de los estudiantes</w:t>
      </w:r>
      <w:r w:rsidRPr="008F7057">
        <w:rPr>
          <w:rFonts w:ascii="Arial" w:eastAsia="Calibri" w:hAnsi="Arial" w:cs="Arial"/>
          <w:lang w:eastAsia="en-US"/>
        </w:rPr>
        <w:t xml:space="preserve"> de la escuela de enfermería (p&lt;0.05).</w:t>
      </w:r>
    </w:p>
    <w:p w:rsidR="009A36A2" w:rsidRPr="008F7057" w:rsidRDefault="009A36A2" w:rsidP="0069497F">
      <w:pPr>
        <w:spacing w:after="160" w:line="480" w:lineRule="auto"/>
        <w:jc w:val="both"/>
        <w:rPr>
          <w:rFonts w:ascii="Arial" w:eastAsia="Calibri" w:hAnsi="Arial" w:cs="Arial"/>
          <w:lang w:eastAsia="en-US"/>
        </w:rPr>
      </w:pPr>
    </w:p>
    <w:p w:rsidR="009A36A2" w:rsidRPr="00B06711" w:rsidRDefault="007005C0" w:rsidP="00CA79E4">
      <w:pPr>
        <w:pStyle w:val="Descripcin"/>
        <w:spacing w:after="0" w:line="360" w:lineRule="auto"/>
        <w:jc w:val="center"/>
        <w:rPr>
          <w:rFonts w:ascii="Arial" w:hAnsi="Arial" w:cs="Arial"/>
          <w:color w:val="auto"/>
          <w:sz w:val="24"/>
          <w:szCs w:val="24"/>
        </w:rPr>
      </w:pPr>
      <w:bookmarkStart w:id="62" w:name="_Toc500495345"/>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27</w:t>
      </w:r>
      <w:r w:rsidRPr="00B06711">
        <w:rPr>
          <w:rFonts w:ascii="Arial" w:hAnsi="Arial" w:cs="Arial"/>
          <w:color w:val="auto"/>
          <w:sz w:val="24"/>
          <w:szCs w:val="24"/>
        </w:rPr>
        <w:fldChar w:fldCharType="end"/>
      </w:r>
      <w:r w:rsidRPr="00B06711">
        <w:rPr>
          <w:rFonts w:ascii="Arial" w:hAnsi="Arial" w:cs="Arial"/>
          <w:color w:val="auto"/>
          <w:sz w:val="24"/>
          <w:szCs w:val="24"/>
        </w:rPr>
        <w:t xml:space="preserve"> : PADRES DE F</w:t>
      </w:r>
      <w:r w:rsidR="00611670">
        <w:rPr>
          <w:rFonts w:ascii="Arial" w:hAnsi="Arial" w:cs="Arial"/>
          <w:color w:val="auto"/>
          <w:sz w:val="24"/>
          <w:szCs w:val="24"/>
        </w:rPr>
        <w:t>AMILIA SEGÚN GRADO DE INSTRUCCIÓ</w:t>
      </w:r>
      <w:r w:rsidR="00D71BBB">
        <w:rPr>
          <w:rFonts w:ascii="Arial" w:hAnsi="Arial" w:cs="Arial"/>
          <w:color w:val="auto"/>
          <w:sz w:val="24"/>
          <w:szCs w:val="24"/>
        </w:rPr>
        <w:t>N Y RENDIMIENTO ACADÉ</w:t>
      </w:r>
      <w:r w:rsidRPr="00B06711">
        <w:rPr>
          <w:rFonts w:ascii="Arial" w:hAnsi="Arial" w:cs="Arial"/>
          <w:color w:val="auto"/>
          <w:sz w:val="24"/>
          <w:szCs w:val="24"/>
        </w:rPr>
        <w:t xml:space="preserve">MICO DE LOS </w:t>
      </w:r>
      <w:bookmarkEnd w:id="62"/>
      <w:r w:rsidR="00161A3B">
        <w:rPr>
          <w:rFonts w:ascii="Arial" w:hAnsi="Arial" w:cs="Arial"/>
          <w:color w:val="auto"/>
          <w:sz w:val="24"/>
          <w:szCs w:val="24"/>
        </w:rPr>
        <w:t>ALUMNOS</w:t>
      </w:r>
    </w:p>
    <w:p w:rsidR="00B06711" w:rsidRPr="008F7057" w:rsidRDefault="00B06711" w:rsidP="00B06711">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B06711" w:rsidRPr="00B06711" w:rsidRDefault="00B06711" w:rsidP="00B06711">
      <w:pPr>
        <w:rPr>
          <w:rFonts w:eastAsia="Calibri"/>
        </w:rPr>
      </w:pPr>
    </w:p>
    <w:tbl>
      <w:tblPr>
        <w:tblStyle w:val="Tablaconcuadrcula"/>
        <w:tblW w:w="0" w:type="auto"/>
        <w:jc w:val="center"/>
        <w:tblLook w:val="04A0" w:firstRow="1" w:lastRow="0" w:firstColumn="1" w:lastColumn="0" w:noHBand="0" w:noVBand="1"/>
      </w:tblPr>
      <w:tblGrid>
        <w:gridCol w:w="1605"/>
        <w:gridCol w:w="794"/>
        <w:gridCol w:w="795"/>
        <w:gridCol w:w="683"/>
        <w:gridCol w:w="796"/>
        <w:gridCol w:w="767"/>
        <w:gridCol w:w="796"/>
        <w:gridCol w:w="683"/>
        <w:gridCol w:w="708"/>
        <w:gridCol w:w="734"/>
        <w:gridCol w:w="925"/>
      </w:tblGrid>
      <w:tr w:rsidR="009A36A2" w:rsidRPr="00DD210A" w:rsidTr="00B07052">
        <w:trPr>
          <w:jc w:val="center"/>
        </w:trPr>
        <w:tc>
          <w:tcPr>
            <w:tcW w:w="0" w:type="auto"/>
            <w:vMerge w:val="restart"/>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 xml:space="preserve">GRADO DE </w:t>
            </w: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INSTRUCCIÓN</w:t>
            </w:r>
          </w:p>
        </w:tc>
        <w:tc>
          <w:tcPr>
            <w:tcW w:w="7210" w:type="dxa"/>
            <w:gridSpan w:val="8"/>
            <w:shd w:val="clear" w:color="auto" w:fill="F4B083" w:themeFill="accent2" w:themeFillTint="99"/>
          </w:tcPr>
          <w:p w:rsidR="00D71BBB" w:rsidRPr="00DD210A" w:rsidRDefault="00D71BBB" w:rsidP="00DD210A">
            <w:pPr>
              <w:ind w:firstLine="0"/>
              <w:jc w:val="both"/>
              <w:rPr>
                <w:rFonts w:ascii="Arial" w:eastAsia="Calibri" w:hAnsi="Arial" w:cs="Arial"/>
                <w:b/>
                <w:sz w:val="20"/>
                <w:szCs w:val="20"/>
                <w:lang w:eastAsia="en-US"/>
              </w:rPr>
            </w:pPr>
          </w:p>
          <w:p w:rsidR="009A36A2" w:rsidRPr="00DD210A" w:rsidRDefault="00D71BBB" w:rsidP="00DD210A">
            <w:pPr>
              <w:ind w:firstLine="0"/>
              <w:jc w:val="center"/>
              <w:rPr>
                <w:rFonts w:ascii="Arial" w:eastAsia="Calibri" w:hAnsi="Arial" w:cs="Arial"/>
                <w:b/>
                <w:sz w:val="20"/>
                <w:szCs w:val="20"/>
                <w:lang w:eastAsia="en-US"/>
              </w:rPr>
            </w:pPr>
            <w:r w:rsidRPr="00DD210A">
              <w:rPr>
                <w:rFonts w:ascii="Arial" w:eastAsia="Calibri" w:hAnsi="Arial" w:cs="Arial"/>
                <w:b/>
                <w:sz w:val="20"/>
                <w:szCs w:val="20"/>
                <w:lang w:eastAsia="en-US"/>
              </w:rPr>
              <w:t>RENDIMIENTO ACADÉ</w:t>
            </w:r>
            <w:r w:rsidR="009A36A2" w:rsidRPr="00DD210A">
              <w:rPr>
                <w:rFonts w:ascii="Arial" w:eastAsia="Calibri" w:hAnsi="Arial" w:cs="Arial"/>
                <w:b/>
                <w:sz w:val="20"/>
                <w:szCs w:val="20"/>
                <w:lang w:eastAsia="en-US"/>
              </w:rPr>
              <w:t>MICO</w:t>
            </w:r>
          </w:p>
        </w:tc>
        <w:tc>
          <w:tcPr>
            <w:tcW w:w="1930" w:type="dxa"/>
            <w:gridSpan w:val="2"/>
            <w:vMerge w:val="restart"/>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TOTAL</w:t>
            </w:r>
          </w:p>
        </w:tc>
      </w:tr>
      <w:tr w:rsidR="009A36A2" w:rsidRPr="00DD210A" w:rsidTr="00B07052">
        <w:trPr>
          <w:jc w:val="center"/>
        </w:trPr>
        <w:tc>
          <w:tcPr>
            <w:tcW w:w="0" w:type="auto"/>
            <w:vMerge/>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tc>
        <w:tc>
          <w:tcPr>
            <w:tcW w:w="1890"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0 - 10</w:t>
            </w:r>
          </w:p>
        </w:tc>
        <w:tc>
          <w:tcPr>
            <w:tcW w:w="1701"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11 - 13</w:t>
            </w:r>
          </w:p>
        </w:tc>
        <w:tc>
          <w:tcPr>
            <w:tcW w:w="1843"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14 - 16</w:t>
            </w:r>
          </w:p>
        </w:tc>
        <w:tc>
          <w:tcPr>
            <w:tcW w:w="1776" w:type="dxa"/>
            <w:gridSpan w:val="2"/>
            <w:shd w:val="clear" w:color="auto" w:fill="F4B083" w:themeFill="accent2"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17 - 20</w:t>
            </w:r>
          </w:p>
        </w:tc>
        <w:tc>
          <w:tcPr>
            <w:tcW w:w="1930" w:type="dxa"/>
            <w:gridSpan w:val="2"/>
            <w:vMerge/>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p>
        </w:tc>
      </w:tr>
      <w:tr w:rsidR="009A36A2" w:rsidRPr="00DD210A" w:rsidTr="00B07052">
        <w:trPr>
          <w:jc w:val="center"/>
        </w:trPr>
        <w:tc>
          <w:tcPr>
            <w:tcW w:w="0" w:type="auto"/>
            <w:vMerge/>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tc>
        <w:tc>
          <w:tcPr>
            <w:tcW w:w="104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993"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925"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938"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N°</w:t>
            </w:r>
          </w:p>
        </w:tc>
        <w:tc>
          <w:tcPr>
            <w:tcW w:w="992"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r>
      <w:tr w:rsidR="009A36A2" w:rsidRPr="00DD210A" w:rsidTr="00B07052">
        <w:trPr>
          <w:jc w:val="center"/>
        </w:trPr>
        <w:tc>
          <w:tcPr>
            <w:tcW w:w="0" w:type="auto"/>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Total</w:t>
            </w:r>
          </w:p>
        </w:tc>
        <w:tc>
          <w:tcPr>
            <w:tcW w:w="104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8</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12.90</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35</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56.45</w:t>
            </w:r>
          </w:p>
        </w:tc>
        <w:tc>
          <w:tcPr>
            <w:tcW w:w="993"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19</w:t>
            </w:r>
          </w:p>
        </w:tc>
        <w:tc>
          <w:tcPr>
            <w:tcW w:w="850"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30.65</w:t>
            </w:r>
          </w:p>
        </w:tc>
        <w:tc>
          <w:tcPr>
            <w:tcW w:w="851"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925" w:type="dxa"/>
            <w:shd w:val="clear" w:color="auto" w:fill="A8D08D" w:themeFill="accent6" w:themeFillTint="99"/>
          </w:tcPr>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w:t>
            </w:r>
          </w:p>
        </w:tc>
        <w:tc>
          <w:tcPr>
            <w:tcW w:w="938"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62</w:t>
            </w:r>
          </w:p>
        </w:tc>
        <w:tc>
          <w:tcPr>
            <w:tcW w:w="992" w:type="dxa"/>
            <w:shd w:val="clear" w:color="auto" w:fill="A8D08D" w:themeFill="accent6" w:themeFillTint="99"/>
          </w:tcPr>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100.00</w:t>
            </w:r>
          </w:p>
        </w:tc>
      </w:tr>
      <w:tr w:rsidR="009A36A2" w:rsidRPr="00DD210A" w:rsidTr="00B60410">
        <w:trPr>
          <w:jc w:val="center"/>
        </w:trPr>
        <w:tc>
          <w:tcPr>
            <w:tcW w:w="0" w:type="auto"/>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Primaria</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Secundaria</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 xml:space="preserve">Superior no </w:t>
            </w: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Universitaria</w:t>
            </w:r>
          </w:p>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Superior</w:t>
            </w:r>
          </w:p>
          <w:p w:rsidR="009A36A2" w:rsidRPr="00DD210A" w:rsidRDefault="009A36A2" w:rsidP="00DD210A">
            <w:pPr>
              <w:ind w:firstLine="0"/>
              <w:jc w:val="both"/>
              <w:rPr>
                <w:rFonts w:ascii="Arial" w:eastAsia="Calibri" w:hAnsi="Arial" w:cs="Arial"/>
                <w:b/>
                <w:sz w:val="20"/>
                <w:szCs w:val="20"/>
                <w:lang w:eastAsia="en-US"/>
              </w:rPr>
            </w:pPr>
            <w:r w:rsidRPr="00DD210A">
              <w:rPr>
                <w:rFonts w:ascii="Arial" w:eastAsia="Calibri" w:hAnsi="Arial" w:cs="Arial"/>
                <w:b/>
                <w:sz w:val="20"/>
                <w:szCs w:val="20"/>
                <w:lang w:eastAsia="en-US"/>
              </w:rPr>
              <w:t>Universitaria</w:t>
            </w:r>
          </w:p>
          <w:p w:rsidR="009A36A2" w:rsidRPr="00DD210A" w:rsidRDefault="009A36A2" w:rsidP="00DD210A">
            <w:pPr>
              <w:ind w:firstLine="0"/>
              <w:jc w:val="both"/>
              <w:rPr>
                <w:rFonts w:ascii="Arial" w:eastAsia="Calibri" w:hAnsi="Arial" w:cs="Arial"/>
                <w:b/>
                <w:sz w:val="20"/>
                <w:szCs w:val="20"/>
                <w:lang w:eastAsia="en-US"/>
              </w:rPr>
            </w:pPr>
          </w:p>
        </w:tc>
        <w:tc>
          <w:tcPr>
            <w:tcW w:w="104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4.85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1.61</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3.22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3,22</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4</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7</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12</w:t>
            </w: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 xml:space="preserve"> 6.45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19.35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11.30</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19.35</w:t>
            </w:r>
          </w:p>
        </w:tc>
        <w:tc>
          <w:tcPr>
            <w:tcW w:w="993"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6</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3</w:t>
            </w:r>
          </w:p>
          <w:p w:rsidR="00611670" w:rsidRPr="00DD210A" w:rsidRDefault="00611670"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tc>
        <w:tc>
          <w:tcPr>
            <w:tcW w:w="850"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8.06</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8.06</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9.68</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4.85</w:t>
            </w:r>
          </w:p>
        </w:tc>
        <w:tc>
          <w:tcPr>
            <w:tcW w:w="851"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925" w:type="dxa"/>
            <w:shd w:val="clear" w:color="auto" w:fill="9CC2E5" w:themeFill="accent1" w:themeFillTint="99"/>
          </w:tcPr>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w:t>
            </w:r>
          </w:p>
        </w:tc>
        <w:tc>
          <w:tcPr>
            <w:tcW w:w="938"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18</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15</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17</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tc>
        <w:tc>
          <w:tcPr>
            <w:tcW w:w="992" w:type="dxa"/>
            <w:shd w:val="clear" w:color="auto" w:fill="9CC2E5" w:themeFill="accent1" w:themeFillTint="99"/>
          </w:tcPr>
          <w:p w:rsidR="009A36A2" w:rsidRPr="00DD210A" w:rsidRDefault="009A36A2" w:rsidP="00DD210A">
            <w:pPr>
              <w:ind w:firstLine="0"/>
              <w:jc w:val="both"/>
              <w:rPr>
                <w:rFonts w:ascii="Arial" w:eastAsia="Calibri" w:hAnsi="Arial" w:cs="Arial"/>
                <w:b/>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19.36</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29.02</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24.20</w:t>
            </w:r>
          </w:p>
          <w:p w:rsidR="009A36A2" w:rsidRPr="00DD210A" w:rsidRDefault="009A36A2"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p>
          <w:p w:rsidR="00611670" w:rsidRPr="00DD210A" w:rsidRDefault="00611670" w:rsidP="00DD210A">
            <w:pPr>
              <w:ind w:firstLine="0"/>
              <w:jc w:val="both"/>
              <w:rPr>
                <w:rFonts w:ascii="Arial" w:eastAsia="Calibri" w:hAnsi="Arial" w:cs="Arial"/>
                <w:sz w:val="20"/>
                <w:szCs w:val="20"/>
                <w:lang w:eastAsia="en-US"/>
              </w:rPr>
            </w:pPr>
          </w:p>
          <w:p w:rsidR="009A36A2" w:rsidRPr="00DD210A" w:rsidRDefault="009A36A2" w:rsidP="00DD210A">
            <w:pPr>
              <w:ind w:firstLine="0"/>
              <w:jc w:val="both"/>
              <w:rPr>
                <w:rFonts w:ascii="Arial" w:eastAsia="Calibri" w:hAnsi="Arial" w:cs="Arial"/>
                <w:sz w:val="20"/>
                <w:szCs w:val="20"/>
                <w:lang w:eastAsia="en-US"/>
              </w:rPr>
            </w:pPr>
            <w:r w:rsidRPr="00DD210A">
              <w:rPr>
                <w:rFonts w:ascii="Arial" w:eastAsia="Calibri" w:hAnsi="Arial" w:cs="Arial"/>
                <w:sz w:val="20"/>
                <w:szCs w:val="20"/>
                <w:lang w:eastAsia="en-US"/>
              </w:rPr>
              <w:t>27.42</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9A36A2" w:rsidRPr="008F7057"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80" type="#_x0000_t75" style="width:34.1pt;height:20.85pt" o:ole="">
            <v:imagedata r:id="rId23" o:title=""/>
          </v:shape>
          <o:OLEObject Type="Embed" ProgID="Equation.3" ShapeID="_x0000_i1080" DrawAspect="Content" ObjectID="_1579680556" r:id="rId75"/>
        </w:object>
      </w:r>
      <w:r w:rsidRPr="008F7057">
        <w:rPr>
          <w:rFonts w:ascii="Arial" w:eastAsia="Calibri" w:hAnsi="Arial" w:cs="Arial"/>
          <w:lang w:eastAsia="en-US"/>
        </w:rPr>
        <w:t xml:space="preserve">  2.72                        </w:t>
      </w:r>
      <w:r w:rsidRPr="008F7057">
        <w:rPr>
          <w:rFonts w:ascii="Arial" w:eastAsia="Calibri" w:hAnsi="Arial" w:cs="Arial"/>
          <w:position w:val="-10"/>
          <w:lang w:eastAsia="en-US"/>
        </w:rPr>
        <w:object w:dxaOrig="639" w:dyaOrig="380">
          <v:shape id="_x0000_i1081" type="#_x0000_t75" style="width:32.2pt;height:18.95pt" o:ole="">
            <v:imagedata r:id="rId25" o:title=""/>
          </v:shape>
          <o:OLEObject Type="Embed" ProgID="Equation.3" ShapeID="_x0000_i1081" DrawAspect="Content" ObjectID="_1579680557" r:id="rId76"/>
        </w:object>
      </w:r>
      <w:r w:rsidRPr="008F7057">
        <w:rPr>
          <w:rFonts w:ascii="Arial" w:eastAsia="Calibri" w:hAnsi="Arial" w:cs="Arial"/>
          <w:lang w:eastAsia="en-US"/>
        </w:rPr>
        <w:t xml:space="preserve">  7.82            P &gt; 0.05</w:t>
      </w:r>
    </w:p>
    <w:p w:rsidR="006659D1" w:rsidRDefault="009A36A2" w:rsidP="006659D1">
      <w:pPr>
        <w:spacing w:after="160" w:line="480" w:lineRule="auto"/>
        <w:ind w:left="708"/>
        <w:jc w:val="both"/>
        <w:rPr>
          <w:rFonts w:ascii="Arial" w:eastAsia="Calibri" w:hAnsi="Arial" w:cs="Arial"/>
          <w:lang w:eastAsia="en-US"/>
        </w:rPr>
      </w:pPr>
      <w:r w:rsidRPr="008F7057">
        <w:rPr>
          <w:rFonts w:ascii="Arial" w:eastAsia="Calibri" w:hAnsi="Arial" w:cs="Arial"/>
          <w:lang w:eastAsia="en-US"/>
        </w:rPr>
        <w:t>El 29.03% de los padres de familia tienen se</w:t>
      </w:r>
      <w:r w:rsidR="006659D1">
        <w:rPr>
          <w:rFonts w:ascii="Arial" w:eastAsia="Calibri" w:hAnsi="Arial" w:cs="Arial"/>
          <w:lang w:eastAsia="en-US"/>
        </w:rPr>
        <w:t xml:space="preserve">cundaria y de este porcentaje, </w:t>
      </w:r>
      <w:r w:rsidR="005B6B81" w:rsidRPr="008F7057">
        <w:rPr>
          <w:rFonts w:ascii="Arial" w:eastAsia="Calibri" w:hAnsi="Arial" w:cs="Arial"/>
          <w:lang w:eastAsia="en-US"/>
        </w:rPr>
        <w:t>e</w:t>
      </w:r>
      <w:r w:rsidR="00F80F3A">
        <w:rPr>
          <w:rFonts w:ascii="Arial" w:eastAsia="Calibri" w:hAnsi="Arial" w:cs="Arial"/>
          <w:lang w:eastAsia="en-US"/>
        </w:rPr>
        <w:t>l19.35% de los estudiantes</w:t>
      </w:r>
      <w:r w:rsidRPr="008F7057">
        <w:rPr>
          <w:rFonts w:ascii="Arial" w:eastAsia="Calibri" w:hAnsi="Arial" w:cs="Arial"/>
          <w:lang w:eastAsia="en-US"/>
        </w:rPr>
        <w:t xml:space="preserve"> tienen una nota de 11 a 13 y el 8.06% tienen una nota de 14 a 16.</w:t>
      </w:r>
    </w:p>
    <w:p w:rsidR="006659D1" w:rsidRDefault="009A36A2" w:rsidP="006659D1">
      <w:pPr>
        <w:spacing w:after="160" w:line="480" w:lineRule="auto"/>
        <w:ind w:left="708"/>
        <w:jc w:val="both"/>
        <w:rPr>
          <w:rFonts w:ascii="Arial" w:eastAsia="Calibri" w:hAnsi="Arial" w:cs="Arial"/>
          <w:lang w:eastAsia="en-US"/>
        </w:rPr>
      </w:pPr>
      <w:r w:rsidRPr="008F7057">
        <w:rPr>
          <w:rFonts w:ascii="Arial" w:eastAsia="Calibri" w:hAnsi="Arial" w:cs="Arial"/>
          <w:lang w:eastAsia="en-US"/>
        </w:rPr>
        <w:t>El 27.42% de los padres de familia tienen superior  universitaria, d</w:t>
      </w:r>
      <w:r w:rsidR="00F80F3A">
        <w:rPr>
          <w:rFonts w:ascii="Arial" w:eastAsia="Calibri" w:hAnsi="Arial" w:cs="Arial"/>
          <w:lang w:eastAsia="en-US"/>
        </w:rPr>
        <w:t>e los cuales el 19.35% de los estudiantes</w:t>
      </w:r>
      <w:r w:rsidRPr="008F7057">
        <w:rPr>
          <w:rFonts w:ascii="Arial" w:eastAsia="Calibri" w:hAnsi="Arial" w:cs="Arial"/>
          <w:lang w:eastAsia="en-US"/>
        </w:rPr>
        <w:t xml:space="preserve"> tienen una      nota de 11 a 13 y el 4.85% tienen una nota de 14 a 16.</w:t>
      </w:r>
    </w:p>
    <w:p w:rsidR="006659D1" w:rsidRDefault="009A36A2" w:rsidP="006659D1">
      <w:pPr>
        <w:spacing w:after="160" w:line="480" w:lineRule="auto"/>
        <w:ind w:left="708"/>
        <w:jc w:val="both"/>
        <w:rPr>
          <w:rFonts w:ascii="Arial" w:eastAsia="Calibri" w:hAnsi="Arial" w:cs="Arial"/>
          <w:lang w:eastAsia="en-US"/>
        </w:rPr>
      </w:pPr>
      <w:r w:rsidRPr="008F7057">
        <w:rPr>
          <w:rFonts w:ascii="Arial" w:eastAsia="Calibri" w:hAnsi="Arial" w:cs="Arial"/>
          <w:lang w:eastAsia="en-US"/>
        </w:rPr>
        <w:t xml:space="preserve">El 24.20% de los padres tienen superior no universitaria y de este porcentaje, el 11.30% tienen </w:t>
      </w:r>
      <w:r w:rsidR="005B6B81" w:rsidRPr="008F7057">
        <w:rPr>
          <w:rFonts w:ascii="Arial" w:eastAsia="Calibri" w:hAnsi="Arial" w:cs="Arial"/>
          <w:lang w:eastAsia="en-US"/>
        </w:rPr>
        <w:t xml:space="preserve">una nota de 11 a 13  y   </w:t>
      </w:r>
      <w:r w:rsidRPr="008F7057">
        <w:rPr>
          <w:rFonts w:ascii="Arial" w:eastAsia="Calibri" w:hAnsi="Arial" w:cs="Arial"/>
          <w:lang w:eastAsia="en-US"/>
        </w:rPr>
        <w:t>el 9.68% tienen una nota de 14 a 16.</w:t>
      </w:r>
    </w:p>
    <w:p w:rsidR="009A36A2" w:rsidRPr="00CA79E4" w:rsidRDefault="009A36A2" w:rsidP="00CA79E4">
      <w:pPr>
        <w:spacing w:after="160" w:line="480" w:lineRule="auto"/>
        <w:ind w:left="708"/>
        <w:jc w:val="both"/>
        <w:rPr>
          <w:rFonts w:ascii="Arial" w:eastAsia="Calibri" w:hAnsi="Arial" w:cs="Arial"/>
          <w:lang w:eastAsia="en-US"/>
        </w:rPr>
      </w:pPr>
      <w:r w:rsidRPr="008F7057">
        <w:rPr>
          <w:rFonts w:ascii="Arial" w:eastAsia="Calibri" w:hAnsi="Arial" w:cs="Arial"/>
          <w:lang w:eastAsia="en-US"/>
        </w:rPr>
        <w:t>El 19.36% de los padres tienen pr</w:t>
      </w:r>
      <w:r w:rsidR="00F80F3A">
        <w:rPr>
          <w:rFonts w:ascii="Arial" w:eastAsia="Calibri" w:hAnsi="Arial" w:cs="Arial"/>
          <w:lang w:eastAsia="en-US"/>
        </w:rPr>
        <w:t>imaria y un 8.06% de los estudiantes</w:t>
      </w:r>
      <w:r w:rsidRPr="008F7057">
        <w:rPr>
          <w:rFonts w:ascii="Arial" w:eastAsia="Calibri" w:hAnsi="Arial" w:cs="Arial"/>
          <w:lang w:eastAsia="en-US"/>
        </w:rPr>
        <w:t xml:space="preserve"> tienen una nota de 14 a 16 y un 6.45% tienen  una nota de 11 a 13.</w:t>
      </w:r>
    </w:p>
    <w:p w:rsidR="009A36A2" w:rsidRPr="00B06711" w:rsidRDefault="007005C0" w:rsidP="00CA79E4">
      <w:pPr>
        <w:pStyle w:val="Descripcin"/>
        <w:spacing w:after="0" w:line="360" w:lineRule="auto"/>
        <w:jc w:val="center"/>
        <w:rPr>
          <w:rFonts w:ascii="Arial" w:hAnsi="Arial" w:cs="Arial"/>
          <w:color w:val="auto"/>
          <w:sz w:val="24"/>
          <w:szCs w:val="24"/>
        </w:rPr>
      </w:pPr>
      <w:bookmarkStart w:id="63" w:name="_Toc500495346"/>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28</w:t>
      </w:r>
      <w:r w:rsidRPr="00B06711">
        <w:rPr>
          <w:rFonts w:ascii="Arial" w:hAnsi="Arial" w:cs="Arial"/>
          <w:color w:val="auto"/>
          <w:sz w:val="24"/>
          <w:szCs w:val="24"/>
        </w:rPr>
        <w:fldChar w:fldCharType="end"/>
      </w:r>
      <w:r w:rsidRPr="00B06711">
        <w:rPr>
          <w:rFonts w:ascii="Arial" w:hAnsi="Arial" w:cs="Arial"/>
          <w:color w:val="auto"/>
          <w:sz w:val="24"/>
          <w:szCs w:val="24"/>
        </w:rPr>
        <w:t xml:space="preserve"> : MADRES DE F</w:t>
      </w:r>
      <w:r w:rsidR="00611670">
        <w:rPr>
          <w:rFonts w:ascii="Arial" w:hAnsi="Arial" w:cs="Arial"/>
          <w:color w:val="auto"/>
          <w:sz w:val="24"/>
          <w:szCs w:val="24"/>
        </w:rPr>
        <w:t>AMILIA SEGÚN GRADO DE INSTRUCCIÓ</w:t>
      </w:r>
      <w:r w:rsidR="004722CB">
        <w:rPr>
          <w:rFonts w:ascii="Arial" w:hAnsi="Arial" w:cs="Arial"/>
          <w:color w:val="auto"/>
          <w:sz w:val="24"/>
          <w:szCs w:val="24"/>
        </w:rPr>
        <w:t>N Y RENDIMIENTO ACADÉ</w:t>
      </w:r>
      <w:r w:rsidRPr="00B06711">
        <w:rPr>
          <w:rFonts w:ascii="Arial" w:hAnsi="Arial" w:cs="Arial"/>
          <w:color w:val="auto"/>
          <w:sz w:val="24"/>
          <w:szCs w:val="24"/>
        </w:rPr>
        <w:t xml:space="preserve">MICO DE LOS </w:t>
      </w:r>
      <w:bookmarkEnd w:id="63"/>
      <w:r w:rsidR="00161A3B">
        <w:rPr>
          <w:rFonts w:ascii="Arial" w:hAnsi="Arial" w:cs="Arial"/>
          <w:color w:val="auto"/>
          <w:sz w:val="24"/>
          <w:szCs w:val="24"/>
        </w:rPr>
        <w:t>ALUMNOS</w:t>
      </w:r>
    </w:p>
    <w:p w:rsidR="00B06711" w:rsidRPr="008F7057" w:rsidRDefault="00B06711" w:rsidP="00B06711">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B06711" w:rsidRPr="00B06711" w:rsidRDefault="00B06711" w:rsidP="00B06711">
      <w:pPr>
        <w:rPr>
          <w:rFonts w:eastAsia="Calibri"/>
        </w:rPr>
      </w:pPr>
    </w:p>
    <w:tbl>
      <w:tblPr>
        <w:tblStyle w:val="Tablaconcuadrcula"/>
        <w:tblW w:w="0" w:type="auto"/>
        <w:jc w:val="center"/>
        <w:tblLook w:val="04A0" w:firstRow="1" w:lastRow="0" w:firstColumn="1" w:lastColumn="0" w:noHBand="0" w:noVBand="1"/>
      </w:tblPr>
      <w:tblGrid>
        <w:gridCol w:w="1884"/>
        <w:gridCol w:w="729"/>
        <w:gridCol w:w="805"/>
        <w:gridCol w:w="642"/>
        <w:gridCol w:w="805"/>
        <w:gridCol w:w="707"/>
        <w:gridCol w:w="805"/>
        <w:gridCol w:w="642"/>
        <w:gridCol w:w="649"/>
        <w:gridCol w:w="682"/>
        <w:gridCol w:w="936"/>
      </w:tblGrid>
      <w:tr w:rsidR="009A36A2" w:rsidRPr="008F7057" w:rsidTr="00B07052">
        <w:trPr>
          <w:jc w:val="center"/>
        </w:trPr>
        <w:tc>
          <w:tcPr>
            <w:tcW w:w="0" w:type="auto"/>
            <w:vMerge w:val="restart"/>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 xml:space="preserve">GRADO DE </w:t>
            </w:r>
          </w:p>
          <w:p w:rsidR="009A36A2" w:rsidRPr="008F7057" w:rsidRDefault="00B60410" w:rsidP="00DD210A">
            <w:pPr>
              <w:ind w:firstLine="0"/>
              <w:jc w:val="both"/>
              <w:rPr>
                <w:rFonts w:ascii="Arial" w:eastAsia="Calibri" w:hAnsi="Arial" w:cs="Arial"/>
                <w:b/>
                <w:lang w:eastAsia="en-US"/>
              </w:rPr>
            </w:pPr>
            <w:r>
              <w:rPr>
                <w:rFonts w:ascii="Arial" w:eastAsia="Calibri" w:hAnsi="Arial" w:cs="Arial"/>
                <w:b/>
                <w:lang w:eastAsia="en-US"/>
              </w:rPr>
              <w:t>INSTRUCCIÓ</w:t>
            </w:r>
            <w:r w:rsidR="009A36A2" w:rsidRPr="008F7057">
              <w:rPr>
                <w:rFonts w:ascii="Arial" w:eastAsia="Calibri" w:hAnsi="Arial" w:cs="Arial"/>
                <w:b/>
                <w:lang w:eastAsia="en-US"/>
              </w:rPr>
              <w:t>N</w:t>
            </w:r>
          </w:p>
        </w:tc>
        <w:tc>
          <w:tcPr>
            <w:tcW w:w="7210"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9A36A2" w:rsidRPr="008F7057" w:rsidRDefault="004722CB" w:rsidP="00DD210A">
            <w:pPr>
              <w:ind w:firstLine="0"/>
              <w:jc w:val="center"/>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B07052">
        <w:trPr>
          <w:jc w:val="center"/>
        </w:trPr>
        <w:tc>
          <w:tcPr>
            <w:tcW w:w="0" w:type="auto"/>
            <w:shd w:val="clear" w:color="auto" w:fill="A8D08D" w:themeFill="accent6" w:themeFillTint="99"/>
          </w:tcPr>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Primaria</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Secundaria</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 xml:space="preserve">Superior no </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Universitaria</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Superior</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Universitaria</w:t>
            </w:r>
          </w:p>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19.36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14.51</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tc>
        <w:tc>
          <w:tcPr>
            <w:tcW w:w="993"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10A">
            <w:pPr>
              <w:ind w:firstLine="0"/>
              <w:jc w:val="both"/>
              <w:rPr>
                <w:rFonts w:ascii="Arial" w:eastAsia="Calibri" w:hAnsi="Arial" w:cs="Arial"/>
                <w:sz w:val="22"/>
                <w:szCs w:val="22"/>
                <w:lang w:eastAsia="en-US"/>
              </w:rPr>
            </w:pP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8.05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4.85</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11</w:t>
            </w:r>
          </w:p>
          <w:p w:rsidR="009A36A2" w:rsidRPr="008F7057" w:rsidRDefault="009A36A2" w:rsidP="00DD210A">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38.72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17.75</w:t>
            </w:r>
          </w:p>
        </w:tc>
      </w:tr>
    </w:tbl>
    <w:p w:rsidR="006659D1" w:rsidRDefault="006659D1" w:rsidP="006659D1">
      <w:pPr>
        <w:spacing w:after="160" w:line="259" w:lineRule="auto"/>
        <w:jc w:val="center"/>
        <w:rPr>
          <w:rFonts w:ascii="Arial" w:eastAsia="Calibri" w:hAnsi="Arial" w:cs="Arial"/>
          <w:b/>
          <w:sz w:val="22"/>
          <w:szCs w:val="22"/>
          <w:lang w:eastAsia="en-US"/>
        </w:rPr>
      </w:pPr>
    </w:p>
    <w:p w:rsidR="009A36A2" w:rsidRPr="008F7057" w:rsidRDefault="009A36A2" w:rsidP="006659D1">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82" type="#_x0000_t75" style="width:34.1pt;height:20.85pt" o:ole="">
            <v:imagedata r:id="rId23" o:title=""/>
          </v:shape>
          <o:OLEObject Type="Embed" ProgID="Equation.3" ShapeID="_x0000_i1082" DrawAspect="Content" ObjectID="_1579680558" r:id="rId77"/>
        </w:object>
      </w:r>
      <w:r w:rsidRPr="008F7057">
        <w:rPr>
          <w:rFonts w:ascii="Arial" w:eastAsia="Calibri" w:hAnsi="Arial" w:cs="Arial"/>
          <w:lang w:eastAsia="en-US"/>
        </w:rPr>
        <w:t xml:space="preserve"> 1.07                         </w:t>
      </w:r>
      <w:r w:rsidRPr="008F7057">
        <w:rPr>
          <w:rFonts w:ascii="Arial" w:eastAsia="Calibri" w:hAnsi="Arial" w:cs="Arial"/>
          <w:position w:val="-10"/>
          <w:lang w:eastAsia="en-US"/>
        </w:rPr>
        <w:object w:dxaOrig="639" w:dyaOrig="380">
          <v:shape id="_x0000_i1083" type="#_x0000_t75" style="width:32.2pt;height:18.95pt" o:ole="">
            <v:imagedata r:id="rId25" o:title=""/>
          </v:shape>
          <o:OLEObject Type="Embed" ProgID="Equation.3" ShapeID="_x0000_i1083" DrawAspect="Content" ObjectID="_1579680559" r:id="rId78"/>
        </w:object>
      </w:r>
      <w:r w:rsidRPr="008F7057">
        <w:rPr>
          <w:rFonts w:ascii="Arial" w:eastAsia="Calibri" w:hAnsi="Arial" w:cs="Arial"/>
          <w:lang w:eastAsia="en-US"/>
        </w:rPr>
        <w:t xml:space="preserve">  7.82            P &gt; 0.05</w:t>
      </w:r>
    </w:p>
    <w:p w:rsidR="006659D1" w:rsidRDefault="009A36A2" w:rsidP="006659D1">
      <w:pPr>
        <w:spacing w:after="160" w:line="480" w:lineRule="auto"/>
        <w:jc w:val="both"/>
        <w:rPr>
          <w:rFonts w:ascii="Arial" w:eastAsia="Calibri" w:hAnsi="Arial" w:cs="Arial"/>
          <w:lang w:eastAsia="en-US"/>
        </w:rPr>
      </w:pPr>
      <w:r w:rsidRPr="008F7057">
        <w:rPr>
          <w:rFonts w:ascii="Arial" w:eastAsia="Calibri" w:hAnsi="Arial" w:cs="Arial"/>
          <w:lang w:eastAsia="en-US"/>
        </w:rPr>
        <w:t>El 38.72% de las madres de familia tienen secundaria y de este po</w:t>
      </w:r>
      <w:r w:rsidR="00F80F3A">
        <w:rPr>
          <w:rFonts w:ascii="Arial" w:eastAsia="Calibri" w:hAnsi="Arial" w:cs="Arial"/>
          <w:lang w:eastAsia="en-US"/>
        </w:rPr>
        <w:t>rcentaje el19.36% de los estudiantes</w:t>
      </w:r>
      <w:r w:rsidRPr="008F7057">
        <w:rPr>
          <w:rFonts w:ascii="Arial" w:eastAsia="Calibri" w:hAnsi="Arial" w:cs="Arial"/>
          <w:lang w:eastAsia="en-US"/>
        </w:rPr>
        <w:t xml:space="preserve"> tienen una nota </w:t>
      </w:r>
      <w:r w:rsidR="009B770F" w:rsidRPr="008F7057">
        <w:rPr>
          <w:rFonts w:ascii="Arial" w:eastAsia="Calibri" w:hAnsi="Arial" w:cs="Arial"/>
          <w:lang w:eastAsia="en-US"/>
        </w:rPr>
        <w:t xml:space="preserve"> </w:t>
      </w:r>
      <w:r w:rsidRPr="008F7057">
        <w:rPr>
          <w:rFonts w:ascii="Arial" w:eastAsia="Calibri" w:hAnsi="Arial" w:cs="Arial"/>
          <w:lang w:eastAsia="en-US"/>
        </w:rPr>
        <w:t>de 11 a 13 y el 12.90% tienen una nota de 14 a 16.</w:t>
      </w:r>
    </w:p>
    <w:p w:rsidR="006659D1" w:rsidRDefault="009A36A2" w:rsidP="006659D1">
      <w:pPr>
        <w:spacing w:after="160" w:line="480" w:lineRule="auto"/>
        <w:jc w:val="both"/>
        <w:rPr>
          <w:rFonts w:ascii="Arial" w:eastAsia="Calibri" w:hAnsi="Arial" w:cs="Arial"/>
          <w:lang w:eastAsia="en-US"/>
        </w:rPr>
      </w:pPr>
      <w:r w:rsidRPr="008F7057">
        <w:rPr>
          <w:rFonts w:ascii="Arial" w:eastAsia="Calibri" w:hAnsi="Arial" w:cs="Arial"/>
          <w:lang w:eastAsia="en-US"/>
        </w:rPr>
        <w:t>El 22.58% de las madres de familia tienen superior  no universitaria, de los</w:t>
      </w:r>
      <w:r w:rsidR="00F80F3A">
        <w:rPr>
          <w:rFonts w:ascii="Arial" w:eastAsia="Calibri" w:hAnsi="Arial" w:cs="Arial"/>
          <w:lang w:eastAsia="en-US"/>
        </w:rPr>
        <w:t xml:space="preserve"> cuales el 14.51% de los estudiantes</w:t>
      </w:r>
      <w:r w:rsidRPr="008F7057">
        <w:rPr>
          <w:rFonts w:ascii="Arial" w:eastAsia="Calibri" w:hAnsi="Arial" w:cs="Arial"/>
          <w:lang w:eastAsia="en-US"/>
        </w:rPr>
        <w:t xml:space="preserve"> tienen una      nota de 11 a 13 y el 4.85% tienen una nota de 14 a 16.</w:t>
      </w:r>
    </w:p>
    <w:p w:rsidR="009A36A2" w:rsidRPr="008F7057" w:rsidRDefault="009A36A2" w:rsidP="006659D1">
      <w:pPr>
        <w:spacing w:after="160" w:line="480" w:lineRule="auto"/>
        <w:jc w:val="both"/>
        <w:rPr>
          <w:rFonts w:ascii="Arial" w:eastAsia="Calibri" w:hAnsi="Arial" w:cs="Arial"/>
          <w:lang w:eastAsia="en-US"/>
        </w:rPr>
      </w:pPr>
      <w:r w:rsidRPr="008F7057">
        <w:rPr>
          <w:rFonts w:ascii="Arial" w:eastAsia="Calibri" w:hAnsi="Arial" w:cs="Arial"/>
          <w:lang w:eastAsia="en-US"/>
        </w:rPr>
        <w:t>El 20.95% de las madres tienen primaria y de este porcentaje, el 11.29% tienen una nota de 11 a 13  y  el 8.05% tienen una nota de 14 a 16.</w:t>
      </w:r>
    </w:p>
    <w:p w:rsidR="009A36A2" w:rsidRDefault="009A36A2" w:rsidP="006659D1">
      <w:pPr>
        <w:spacing w:after="160" w:line="480" w:lineRule="auto"/>
        <w:jc w:val="both"/>
        <w:rPr>
          <w:rFonts w:ascii="Arial" w:eastAsia="Calibri" w:hAnsi="Arial" w:cs="Arial"/>
          <w:lang w:eastAsia="en-US"/>
        </w:rPr>
      </w:pPr>
      <w:r w:rsidRPr="008F7057">
        <w:rPr>
          <w:rFonts w:ascii="Arial" w:eastAsia="Calibri" w:hAnsi="Arial" w:cs="Arial"/>
          <w:lang w:eastAsia="en-US"/>
        </w:rPr>
        <w:t xml:space="preserve">El 17.75% de las madres  tienen superior universitaria de los cuales el 11.29% tienen una nota de 11 a 13 y un </w:t>
      </w:r>
      <w:r w:rsidR="0071736E">
        <w:rPr>
          <w:rFonts w:ascii="Arial" w:eastAsia="Calibri" w:hAnsi="Arial" w:cs="Arial"/>
          <w:lang w:eastAsia="en-US"/>
        </w:rPr>
        <w:t xml:space="preserve"> </w:t>
      </w:r>
      <w:r w:rsidR="009B770F" w:rsidRPr="008F7057">
        <w:rPr>
          <w:rFonts w:ascii="Arial" w:eastAsia="Calibri" w:hAnsi="Arial" w:cs="Arial"/>
          <w:lang w:eastAsia="en-US"/>
        </w:rPr>
        <w:t xml:space="preserve"> </w:t>
      </w:r>
      <w:r w:rsidRPr="008F7057">
        <w:rPr>
          <w:rFonts w:ascii="Arial" w:eastAsia="Calibri" w:hAnsi="Arial" w:cs="Arial"/>
          <w:lang w:eastAsia="en-US"/>
        </w:rPr>
        <w:t>4.85% tienen una nota de 14 a 16.</w:t>
      </w:r>
    </w:p>
    <w:p w:rsidR="00B06711" w:rsidRPr="008F7057" w:rsidRDefault="00B06711" w:rsidP="006659D1">
      <w:pPr>
        <w:spacing w:after="160" w:line="480" w:lineRule="auto"/>
        <w:jc w:val="both"/>
        <w:rPr>
          <w:rFonts w:ascii="Arial" w:eastAsia="Calibri" w:hAnsi="Arial" w:cs="Arial"/>
          <w:lang w:eastAsia="en-US"/>
        </w:rPr>
      </w:pPr>
    </w:p>
    <w:p w:rsidR="007005C0" w:rsidRPr="00B06711" w:rsidRDefault="007005C0" w:rsidP="00CA79E4">
      <w:pPr>
        <w:pStyle w:val="Descripcin"/>
        <w:spacing w:after="0" w:line="360" w:lineRule="auto"/>
        <w:jc w:val="center"/>
        <w:rPr>
          <w:rFonts w:ascii="Arial" w:hAnsi="Arial" w:cs="Arial"/>
          <w:b w:val="0"/>
          <w:color w:val="auto"/>
          <w:sz w:val="24"/>
          <w:szCs w:val="24"/>
        </w:rPr>
      </w:pPr>
      <w:bookmarkStart w:id="64" w:name="_Toc500495347"/>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29</w:t>
      </w:r>
      <w:r w:rsidRPr="00B06711">
        <w:rPr>
          <w:rFonts w:ascii="Arial" w:hAnsi="Arial" w:cs="Arial"/>
          <w:color w:val="auto"/>
          <w:sz w:val="24"/>
          <w:szCs w:val="24"/>
        </w:rPr>
        <w:fldChar w:fldCharType="end"/>
      </w:r>
      <w:r w:rsidRPr="00B06711">
        <w:rPr>
          <w:rFonts w:ascii="Arial" w:hAnsi="Arial" w:cs="Arial"/>
          <w:color w:val="auto"/>
          <w:sz w:val="24"/>
          <w:szCs w:val="24"/>
        </w:rPr>
        <w:t xml:space="preserve"> : PADRES DE FAMIL</w:t>
      </w:r>
      <w:r w:rsidR="00A4157B">
        <w:rPr>
          <w:rFonts w:ascii="Arial" w:hAnsi="Arial" w:cs="Arial"/>
          <w:color w:val="auto"/>
          <w:sz w:val="24"/>
          <w:szCs w:val="24"/>
        </w:rPr>
        <w:t>IA SEGÚN INGRESO ECONÓ</w:t>
      </w:r>
      <w:r w:rsidR="004722CB">
        <w:rPr>
          <w:rFonts w:ascii="Arial" w:hAnsi="Arial" w:cs="Arial"/>
          <w:color w:val="auto"/>
          <w:sz w:val="24"/>
          <w:szCs w:val="24"/>
        </w:rPr>
        <w:t>MICO Y RENDIMIENTO ACADÉ</w:t>
      </w:r>
      <w:r w:rsidRPr="00B06711">
        <w:rPr>
          <w:rFonts w:ascii="Arial" w:hAnsi="Arial" w:cs="Arial"/>
          <w:color w:val="auto"/>
          <w:sz w:val="24"/>
          <w:szCs w:val="24"/>
        </w:rPr>
        <w:t xml:space="preserve">MICO DE LOS </w:t>
      </w:r>
      <w:bookmarkEnd w:id="64"/>
      <w:r w:rsidR="00161A3B">
        <w:rPr>
          <w:rFonts w:ascii="Arial" w:hAnsi="Arial" w:cs="Arial"/>
          <w:color w:val="auto"/>
          <w:sz w:val="24"/>
          <w:szCs w:val="24"/>
        </w:rPr>
        <w:t>ALUMNOS</w:t>
      </w:r>
    </w:p>
    <w:p w:rsidR="00256EB1" w:rsidRPr="008F7057" w:rsidRDefault="00256EB1" w:rsidP="006659D1">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256EB1" w:rsidRPr="008F7057" w:rsidRDefault="00256EB1" w:rsidP="0069497F">
      <w:pPr>
        <w:ind w:right="850"/>
        <w:jc w:val="both"/>
        <w:rPr>
          <w:rFonts w:ascii="Arial" w:hAnsi="Arial" w:cs="Arial"/>
          <w:b/>
          <w:sz w:val="22"/>
          <w:szCs w:val="22"/>
        </w:rPr>
      </w:pPr>
    </w:p>
    <w:tbl>
      <w:tblPr>
        <w:tblStyle w:val="Tablaconcuadrcula"/>
        <w:tblW w:w="0" w:type="auto"/>
        <w:jc w:val="center"/>
        <w:tblLook w:val="04A0" w:firstRow="1" w:lastRow="0" w:firstColumn="1" w:lastColumn="0" w:noHBand="0" w:noVBand="1"/>
      </w:tblPr>
      <w:tblGrid>
        <w:gridCol w:w="1723"/>
        <w:gridCol w:w="758"/>
        <w:gridCol w:w="809"/>
        <w:gridCol w:w="661"/>
        <w:gridCol w:w="809"/>
        <w:gridCol w:w="734"/>
        <w:gridCol w:w="809"/>
        <w:gridCol w:w="661"/>
        <w:gridCol w:w="674"/>
        <w:gridCol w:w="706"/>
        <w:gridCol w:w="942"/>
      </w:tblGrid>
      <w:tr w:rsidR="00256EB1" w:rsidRPr="008F7057" w:rsidTr="00B07052">
        <w:trPr>
          <w:jc w:val="center"/>
        </w:trPr>
        <w:tc>
          <w:tcPr>
            <w:tcW w:w="0" w:type="auto"/>
            <w:vMerge w:val="restart"/>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INGRESO</w:t>
            </w: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ECONOMICO</w:t>
            </w:r>
          </w:p>
        </w:tc>
        <w:tc>
          <w:tcPr>
            <w:tcW w:w="7210"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256EB1" w:rsidRPr="008F7057" w:rsidRDefault="004722CB" w:rsidP="00DD210A">
            <w:pPr>
              <w:ind w:firstLine="0"/>
              <w:jc w:val="center"/>
              <w:rPr>
                <w:rFonts w:ascii="Arial" w:eastAsia="Calibri" w:hAnsi="Arial" w:cs="Arial"/>
                <w:b/>
                <w:sz w:val="22"/>
                <w:szCs w:val="22"/>
                <w:lang w:eastAsia="en-US"/>
              </w:rPr>
            </w:pPr>
            <w:r>
              <w:rPr>
                <w:rFonts w:ascii="Arial" w:eastAsia="Calibri" w:hAnsi="Arial" w:cs="Arial"/>
                <w:b/>
                <w:sz w:val="22"/>
                <w:szCs w:val="22"/>
                <w:lang w:eastAsia="en-US"/>
              </w:rPr>
              <w:t>RENDIMIENTO ACADÉ</w:t>
            </w:r>
            <w:r w:rsidR="00256EB1"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256EB1" w:rsidRPr="008F7057" w:rsidTr="00B07052">
        <w:trPr>
          <w:jc w:val="center"/>
        </w:trPr>
        <w:tc>
          <w:tcPr>
            <w:tcW w:w="0" w:type="auto"/>
            <w:vMerge/>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p>
        </w:tc>
      </w:tr>
      <w:tr w:rsidR="00256EB1" w:rsidRPr="008F7057" w:rsidTr="00B07052">
        <w:trPr>
          <w:jc w:val="center"/>
        </w:trPr>
        <w:tc>
          <w:tcPr>
            <w:tcW w:w="0" w:type="auto"/>
            <w:vMerge/>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92"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256EB1" w:rsidRPr="008F7057" w:rsidTr="00B07052">
        <w:trPr>
          <w:jc w:val="center"/>
        </w:trPr>
        <w:tc>
          <w:tcPr>
            <w:tcW w:w="0" w:type="auto"/>
            <w:shd w:val="clear" w:color="auto" w:fill="A8D08D" w:themeFill="accent6" w:themeFillTint="99"/>
          </w:tcPr>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tc>
        <w:tc>
          <w:tcPr>
            <w:tcW w:w="850"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A8D08D" w:themeFill="accent6" w:themeFillTint="99"/>
          </w:tcPr>
          <w:p w:rsidR="00256EB1" w:rsidRPr="008F7057" w:rsidRDefault="00256EB1"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256EB1" w:rsidRPr="008F7057" w:rsidTr="00B60410">
        <w:trPr>
          <w:jc w:val="center"/>
        </w:trPr>
        <w:tc>
          <w:tcPr>
            <w:tcW w:w="0" w:type="auto"/>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1000 - 1300</w:t>
            </w:r>
          </w:p>
          <w:p w:rsidR="00256EB1" w:rsidRPr="008F7057" w:rsidRDefault="00256EB1" w:rsidP="00DD210A">
            <w:pPr>
              <w:ind w:firstLine="0"/>
              <w:jc w:val="both"/>
              <w:rPr>
                <w:rFonts w:ascii="Arial" w:eastAsia="Calibri" w:hAnsi="Arial" w:cs="Arial"/>
                <w:b/>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1301 – 1600</w:t>
            </w:r>
          </w:p>
          <w:p w:rsidR="00256EB1" w:rsidRPr="008F7057" w:rsidRDefault="00256EB1" w:rsidP="00DD210A">
            <w:pPr>
              <w:ind w:firstLine="0"/>
              <w:jc w:val="both"/>
              <w:rPr>
                <w:rFonts w:ascii="Arial" w:eastAsia="Calibri" w:hAnsi="Arial" w:cs="Arial"/>
                <w:b/>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1601 – 1900</w:t>
            </w:r>
          </w:p>
          <w:p w:rsidR="00256EB1" w:rsidRPr="008F7057" w:rsidRDefault="00256EB1" w:rsidP="00DD210A">
            <w:pPr>
              <w:ind w:firstLine="0"/>
              <w:jc w:val="both"/>
              <w:rPr>
                <w:rFonts w:ascii="Arial" w:eastAsia="Calibri" w:hAnsi="Arial" w:cs="Arial"/>
                <w:b/>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1901 – 2200</w:t>
            </w:r>
          </w:p>
          <w:p w:rsidR="00256EB1" w:rsidRPr="008F7057" w:rsidRDefault="00256EB1" w:rsidP="00DD210A">
            <w:pPr>
              <w:ind w:firstLine="0"/>
              <w:jc w:val="both"/>
              <w:rPr>
                <w:rFonts w:ascii="Arial" w:eastAsia="Calibri" w:hAnsi="Arial" w:cs="Arial"/>
                <w:b/>
                <w:lang w:eastAsia="en-US"/>
              </w:rPr>
            </w:pPr>
          </w:p>
          <w:p w:rsidR="00256EB1" w:rsidRPr="008F7057" w:rsidRDefault="00256EB1" w:rsidP="00DD210A">
            <w:pPr>
              <w:ind w:firstLine="0"/>
              <w:jc w:val="both"/>
              <w:rPr>
                <w:rFonts w:ascii="Arial" w:eastAsia="Calibri" w:hAnsi="Arial" w:cs="Arial"/>
                <w:b/>
                <w:lang w:eastAsia="en-US"/>
              </w:rPr>
            </w:pPr>
            <w:r w:rsidRPr="008F7057">
              <w:rPr>
                <w:rFonts w:ascii="Arial" w:eastAsia="Calibri" w:hAnsi="Arial" w:cs="Arial"/>
                <w:b/>
                <w:lang w:eastAsia="en-US"/>
              </w:rPr>
              <w:t>Más de 2200</w:t>
            </w:r>
          </w:p>
          <w:p w:rsidR="00256EB1" w:rsidRPr="008F7057" w:rsidRDefault="00256EB1" w:rsidP="00DD210A">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tc>
        <w:tc>
          <w:tcPr>
            <w:tcW w:w="850"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35.49</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9.69</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tc>
        <w:tc>
          <w:tcPr>
            <w:tcW w:w="993"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0"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20.96</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4.85</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51" w:type="dxa"/>
            <w:shd w:val="clear" w:color="auto" w:fill="9CC2E5" w:themeFill="accent1" w:themeFillTint="99"/>
          </w:tcPr>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40</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256EB1" w:rsidRPr="008F7057" w:rsidRDefault="00256EB1" w:rsidP="00DD210A">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256EB1" w:rsidRPr="008F7057" w:rsidRDefault="00256EB1" w:rsidP="00DD210A">
            <w:pPr>
              <w:ind w:firstLine="0"/>
              <w:jc w:val="both"/>
              <w:rPr>
                <w:rFonts w:ascii="Arial" w:eastAsia="Calibri" w:hAnsi="Arial" w:cs="Arial"/>
                <w:b/>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64.52</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16.15</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9.67</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256EB1" w:rsidRPr="008F7057" w:rsidRDefault="00256EB1" w:rsidP="00DD210A">
            <w:pPr>
              <w:ind w:firstLine="0"/>
              <w:jc w:val="both"/>
              <w:rPr>
                <w:rFonts w:ascii="Arial" w:eastAsia="Calibri" w:hAnsi="Arial" w:cs="Arial"/>
                <w:sz w:val="22"/>
                <w:szCs w:val="22"/>
                <w:lang w:eastAsia="en-US"/>
              </w:rPr>
            </w:pPr>
          </w:p>
          <w:p w:rsidR="00256EB1" w:rsidRPr="008F7057" w:rsidRDefault="00256EB1"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p w:rsidR="00256EB1" w:rsidRPr="008F7057" w:rsidRDefault="00256EB1" w:rsidP="00DD210A">
            <w:pPr>
              <w:ind w:firstLine="0"/>
              <w:jc w:val="both"/>
              <w:rPr>
                <w:rFonts w:ascii="Arial" w:eastAsia="Calibri" w:hAnsi="Arial" w:cs="Arial"/>
                <w:sz w:val="22"/>
                <w:szCs w:val="22"/>
                <w:lang w:eastAsia="en-US"/>
              </w:rPr>
            </w:pPr>
          </w:p>
        </w:tc>
      </w:tr>
    </w:tbl>
    <w:p w:rsidR="0030684A" w:rsidRDefault="0030684A" w:rsidP="0069497F">
      <w:pPr>
        <w:spacing w:after="160" w:line="259" w:lineRule="auto"/>
        <w:jc w:val="both"/>
        <w:rPr>
          <w:rFonts w:ascii="Arial" w:eastAsia="Calibri" w:hAnsi="Arial" w:cs="Arial"/>
          <w:b/>
          <w:sz w:val="22"/>
          <w:szCs w:val="22"/>
          <w:lang w:eastAsia="en-US"/>
        </w:rPr>
      </w:pPr>
    </w:p>
    <w:p w:rsidR="00256EB1" w:rsidRPr="008F7057" w:rsidRDefault="00256EB1" w:rsidP="0030684A">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84" type="#_x0000_t75" style="width:34.1pt;height:20.85pt" o:ole="">
            <v:imagedata r:id="rId23" o:title=""/>
          </v:shape>
          <o:OLEObject Type="Embed" ProgID="Equation.3" ShapeID="_x0000_i1084" DrawAspect="Content" ObjectID="_1579680560" r:id="rId79"/>
        </w:object>
      </w:r>
      <w:r w:rsidRPr="008F7057">
        <w:rPr>
          <w:rFonts w:ascii="Arial" w:eastAsia="Calibri" w:hAnsi="Arial" w:cs="Arial"/>
          <w:lang w:eastAsia="en-US"/>
        </w:rPr>
        <w:t xml:space="preserve">  0.18                     </w:t>
      </w:r>
      <w:r w:rsidRPr="008F7057">
        <w:rPr>
          <w:rFonts w:ascii="Arial" w:eastAsia="Calibri" w:hAnsi="Arial" w:cs="Arial"/>
          <w:position w:val="-10"/>
          <w:lang w:eastAsia="en-US"/>
        </w:rPr>
        <w:object w:dxaOrig="639" w:dyaOrig="380">
          <v:shape id="_x0000_i1085" type="#_x0000_t75" style="width:32.2pt;height:18.95pt" o:ole="">
            <v:imagedata r:id="rId25" o:title=""/>
          </v:shape>
          <o:OLEObject Type="Embed" ProgID="Equation.3" ShapeID="_x0000_i1085" DrawAspect="Content" ObjectID="_1579680561" r:id="rId80"/>
        </w:object>
      </w:r>
      <w:r w:rsidRPr="008F7057">
        <w:rPr>
          <w:rFonts w:ascii="Arial" w:eastAsia="Calibri" w:hAnsi="Arial" w:cs="Arial"/>
          <w:lang w:eastAsia="en-US"/>
        </w:rPr>
        <w:t xml:space="preserve">  3.84            P &gt; 0.05</w:t>
      </w:r>
    </w:p>
    <w:p w:rsidR="00256EB1" w:rsidRPr="008F7057" w:rsidRDefault="00256EB1" w:rsidP="0030684A">
      <w:pPr>
        <w:spacing w:after="160" w:line="480" w:lineRule="auto"/>
        <w:ind w:left="708"/>
        <w:jc w:val="both"/>
        <w:rPr>
          <w:rFonts w:ascii="Arial" w:eastAsia="Calibri" w:hAnsi="Arial" w:cs="Arial"/>
          <w:lang w:eastAsia="en-US"/>
        </w:rPr>
      </w:pPr>
      <w:r w:rsidRPr="008F7057">
        <w:rPr>
          <w:rFonts w:ascii="Arial" w:eastAsia="Calibri" w:hAnsi="Arial" w:cs="Arial"/>
          <w:lang w:eastAsia="en-US"/>
        </w:rPr>
        <w:t>La mayoría de padres de familia (64,52%) indicaron que sus ingresos económicos eran de 1000 a 1300 soles, de  este porcentaje el 35.49% de lo</w:t>
      </w:r>
      <w:r w:rsidR="0071736E">
        <w:rPr>
          <w:rFonts w:ascii="Arial" w:eastAsia="Calibri" w:hAnsi="Arial" w:cs="Arial"/>
          <w:lang w:eastAsia="en-US"/>
        </w:rPr>
        <w:t>s estudiantes</w:t>
      </w:r>
      <w:r w:rsidRPr="008F7057">
        <w:rPr>
          <w:rFonts w:ascii="Arial" w:eastAsia="Calibri" w:hAnsi="Arial" w:cs="Arial"/>
          <w:lang w:eastAsia="en-US"/>
        </w:rPr>
        <w:t xml:space="preserve"> tienen una nota de 11 a 13 y un 20.96%, tienen una nota de 14 a 16.</w:t>
      </w:r>
    </w:p>
    <w:p w:rsidR="0030684A" w:rsidRDefault="00256EB1" w:rsidP="00DD210A">
      <w:pPr>
        <w:spacing w:after="160" w:line="480" w:lineRule="auto"/>
        <w:ind w:left="709"/>
        <w:jc w:val="both"/>
        <w:rPr>
          <w:rFonts w:ascii="Arial" w:eastAsia="Calibri" w:hAnsi="Arial" w:cs="Arial"/>
          <w:lang w:eastAsia="en-US"/>
        </w:rPr>
      </w:pPr>
      <w:r w:rsidRPr="008F7057">
        <w:rPr>
          <w:rFonts w:ascii="Arial" w:eastAsia="Calibri" w:hAnsi="Arial" w:cs="Arial"/>
          <w:lang w:eastAsia="en-US"/>
        </w:rPr>
        <w:t xml:space="preserve">El 16.15% de los padres indicaron que sus </w:t>
      </w:r>
      <w:r w:rsidR="0030684A">
        <w:rPr>
          <w:rFonts w:ascii="Arial" w:eastAsia="Calibri" w:hAnsi="Arial" w:cs="Arial"/>
          <w:lang w:eastAsia="en-US"/>
        </w:rPr>
        <w:t xml:space="preserve">ingresos está, entre los 1301 y </w:t>
      </w:r>
      <w:r w:rsidRPr="008F7057">
        <w:rPr>
          <w:rFonts w:ascii="Arial" w:eastAsia="Calibri" w:hAnsi="Arial" w:cs="Arial"/>
          <w:lang w:eastAsia="en-US"/>
        </w:rPr>
        <w:t>1600 soles, de los cuales el 9.69% tienen una nota de 11 a 13 y un 4.85% una nota de 14 a 16.</w:t>
      </w:r>
    </w:p>
    <w:p w:rsidR="00256EB1" w:rsidRPr="008F7057" w:rsidRDefault="00256EB1" w:rsidP="0030684A">
      <w:pPr>
        <w:spacing w:after="160" w:line="480" w:lineRule="auto"/>
        <w:ind w:left="709" w:hanging="1"/>
        <w:jc w:val="both"/>
        <w:rPr>
          <w:rFonts w:ascii="Arial" w:eastAsia="Calibri" w:hAnsi="Arial" w:cs="Arial"/>
          <w:lang w:eastAsia="en-US"/>
        </w:rPr>
      </w:pPr>
      <w:r w:rsidRPr="008F7057">
        <w:rPr>
          <w:rFonts w:ascii="Arial" w:eastAsia="Calibri" w:hAnsi="Arial" w:cs="Arial"/>
          <w:lang w:eastAsia="en-US"/>
        </w:rPr>
        <w:t>Son pocos los padres con ingresos mayores a 1601 soles.</w:t>
      </w:r>
    </w:p>
    <w:p w:rsidR="00256EB1" w:rsidRDefault="00256EB1" w:rsidP="0069497F">
      <w:pPr>
        <w:spacing w:after="160" w:line="480" w:lineRule="auto"/>
        <w:jc w:val="both"/>
        <w:rPr>
          <w:rFonts w:ascii="Arial" w:eastAsia="Calibri" w:hAnsi="Arial" w:cs="Arial"/>
          <w:b/>
          <w:sz w:val="22"/>
          <w:szCs w:val="22"/>
          <w:lang w:eastAsia="en-US"/>
        </w:rPr>
      </w:pPr>
    </w:p>
    <w:p w:rsidR="00B06711" w:rsidRDefault="00B06711" w:rsidP="0069497F">
      <w:pPr>
        <w:spacing w:after="160" w:line="480" w:lineRule="auto"/>
        <w:jc w:val="both"/>
        <w:rPr>
          <w:rFonts w:ascii="Arial" w:eastAsia="Calibri" w:hAnsi="Arial" w:cs="Arial"/>
          <w:b/>
          <w:sz w:val="22"/>
          <w:szCs w:val="22"/>
          <w:lang w:eastAsia="en-US"/>
        </w:rPr>
      </w:pPr>
    </w:p>
    <w:p w:rsidR="00B06711" w:rsidRDefault="00B06711" w:rsidP="0069497F">
      <w:pPr>
        <w:spacing w:after="160" w:line="480" w:lineRule="auto"/>
        <w:jc w:val="both"/>
        <w:rPr>
          <w:rFonts w:ascii="Arial" w:eastAsia="Calibri" w:hAnsi="Arial" w:cs="Arial"/>
          <w:b/>
          <w:sz w:val="22"/>
          <w:szCs w:val="22"/>
          <w:lang w:eastAsia="en-US"/>
        </w:rPr>
      </w:pPr>
    </w:p>
    <w:p w:rsidR="00256EB1" w:rsidRPr="00B06711" w:rsidRDefault="007005C0" w:rsidP="00CA79E4">
      <w:pPr>
        <w:pStyle w:val="Descripcin"/>
        <w:spacing w:after="0" w:line="360" w:lineRule="auto"/>
        <w:jc w:val="center"/>
        <w:rPr>
          <w:rFonts w:ascii="Arial" w:eastAsia="Calibri" w:hAnsi="Arial" w:cs="Arial"/>
          <w:b w:val="0"/>
          <w:color w:val="auto"/>
          <w:sz w:val="24"/>
          <w:szCs w:val="24"/>
          <w:lang w:eastAsia="en-US"/>
        </w:rPr>
      </w:pPr>
      <w:bookmarkStart w:id="65" w:name="_Toc500495348"/>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30</w:t>
      </w:r>
      <w:r w:rsidRPr="00B06711">
        <w:rPr>
          <w:rFonts w:ascii="Arial" w:hAnsi="Arial" w:cs="Arial"/>
          <w:color w:val="auto"/>
          <w:sz w:val="24"/>
          <w:szCs w:val="24"/>
        </w:rPr>
        <w:fldChar w:fldCharType="end"/>
      </w:r>
      <w:r w:rsidRPr="00B06711">
        <w:rPr>
          <w:rFonts w:ascii="Arial" w:hAnsi="Arial" w:cs="Arial"/>
          <w:color w:val="auto"/>
          <w:sz w:val="24"/>
          <w:szCs w:val="24"/>
        </w:rPr>
        <w:t xml:space="preserve"> : PADRES DE FAMILIA SEGÚN ZONA D</w:t>
      </w:r>
      <w:r w:rsidR="004722CB">
        <w:rPr>
          <w:rFonts w:ascii="Arial" w:hAnsi="Arial" w:cs="Arial"/>
          <w:color w:val="auto"/>
          <w:sz w:val="24"/>
          <w:szCs w:val="24"/>
        </w:rPr>
        <w:t>E RESIDENCIA Y RENDIMIENTO ACADÉ</w:t>
      </w:r>
      <w:r w:rsidRPr="00B06711">
        <w:rPr>
          <w:rFonts w:ascii="Arial" w:hAnsi="Arial" w:cs="Arial"/>
          <w:color w:val="auto"/>
          <w:sz w:val="24"/>
          <w:szCs w:val="24"/>
        </w:rPr>
        <w:t xml:space="preserve">MICO DE LOS </w:t>
      </w:r>
      <w:bookmarkEnd w:id="65"/>
      <w:r w:rsidR="00161A3B">
        <w:rPr>
          <w:rFonts w:ascii="Arial" w:hAnsi="Arial" w:cs="Arial"/>
          <w:color w:val="auto"/>
          <w:sz w:val="24"/>
          <w:szCs w:val="24"/>
        </w:rPr>
        <w:t>ALUMNOS</w:t>
      </w:r>
    </w:p>
    <w:p w:rsidR="009A36A2" w:rsidRPr="008F7057" w:rsidRDefault="009A36A2" w:rsidP="00B06711">
      <w:pPr>
        <w:spacing w:line="360" w:lineRule="auto"/>
        <w:ind w:right="850"/>
        <w:jc w:val="center"/>
        <w:rPr>
          <w:rFonts w:ascii="Arial" w:hAnsi="Arial" w:cs="Arial"/>
          <w:b/>
          <w:sz w:val="22"/>
          <w:szCs w:val="22"/>
        </w:rPr>
      </w:pPr>
      <w:r w:rsidRPr="008F7057">
        <w:rPr>
          <w:rFonts w:ascii="Arial" w:hAnsi="Arial" w:cs="Arial"/>
          <w:b/>
          <w:sz w:val="22"/>
          <w:szCs w:val="22"/>
        </w:rPr>
        <w:t>F</w:t>
      </w:r>
      <w:r w:rsidR="0030684A">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1698"/>
        <w:gridCol w:w="763"/>
        <w:gridCol w:w="810"/>
        <w:gridCol w:w="664"/>
        <w:gridCol w:w="810"/>
        <w:gridCol w:w="738"/>
        <w:gridCol w:w="810"/>
        <w:gridCol w:w="664"/>
        <w:gridCol w:w="678"/>
        <w:gridCol w:w="709"/>
        <w:gridCol w:w="942"/>
      </w:tblGrid>
      <w:tr w:rsidR="009A36A2" w:rsidRPr="008F7057" w:rsidTr="00B07052">
        <w:trPr>
          <w:jc w:val="center"/>
        </w:trPr>
        <w:tc>
          <w:tcPr>
            <w:tcW w:w="0" w:type="auto"/>
            <w:vMerge w:val="restart"/>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ZONA DE RESIDENCIA</w:t>
            </w:r>
          </w:p>
        </w:tc>
        <w:tc>
          <w:tcPr>
            <w:tcW w:w="5937"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9A36A2" w:rsidRPr="008F7057" w:rsidRDefault="009A36A2" w:rsidP="00DD210A">
            <w:pPr>
              <w:ind w:firstLine="0"/>
              <w:jc w:val="center"/>
              <w:rPr>
                <w:rFonts w:ascii="Arial" w:eastAsia="Calibri" w:hAnsi="Arial" w:cs="Arial"/>
                <w:b/>
                <w:sz w:val="22"/>
                <w:szCs w:val="22"/>
                <w:lang w:eastAsia="en-US"/>
              </w:rPr>
            </w:pPr>
            <w:r w:rsidRPr="008F7057">
              <w:rPr>
                <w:rFonts w:ascii="Arial" w:eastAsia="Calibri" w:hAnsi="Arial" w:cs="Arial"/>
                <w:b/>
                <w:sz w:val="22"/>
                <w:szCs w:val="22"/>
                <w:lang w:eastAsia="en-US"/>
              </w:rPr>
              <w:t>RENDIMIENTO ACAD</w:t>
            </w:r>
            <w:r w:rsidR="004722CB">
              <w:rPr>
                <w:rFonts w:ascii="Arial" w:eastAsia="Calibri" w:hAnsi="Arial" w:cs="Arial"/>
                <w:b/>
                <w:sz w:val="22"/>
                <w:szCs w:val="22"/>
                <w:lang w:eastAsia="en-US"/>
              </w:rPr>
              <w:t>É</w:t>
            </w:r>
            <w:r w:rsidRPr="008F7057">
              <w:rPr>
                <w:rFonts w:ascii="Arial" w:eastAsia="Calibri" w:hAnsi="Arial" w:cs="Arial"/>
                <w:b/>
                <w:sz w:val="22"/>
                <w:szCs w:val="22"/>
                <w:lang w:eastAsia="en-US"/>
              </w:rPr>
              <w:t>MICO</w:t>
            </w:r>
          </w:p>
        </w:tc>
        <w:tc>
          <w:tcPr>
            <w:tcW w:w="1651" w:type="dxa"/>
            <w:gridSpan w:val="2"/>
            <w:vMerge w:val="restart"/>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573"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74"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548"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342"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651" w:type="dxa"/>
            <w:gridSpan w:val="2"/>
            <w:vMerge/>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763"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64"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38"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64"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78"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09"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42"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B07052">
        <w:trPr>
          <w:jc w:val="center"/>
        </w:trPr>
        <w:tc>
          <w:tcPr>
            <w:tcW w:w="0" w:type="auto"/>
            <w:shd w:val="clear" w:color="auto" w:fill="A8D08D" w:themeFill="accent6" w:themeFillTint="99"/>
          </w:tcPr>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763"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64"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738"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tc>
        <w:tc>
          <w:tcPr>
            <w:tcW w:w="81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64"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78"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709"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42"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Zona urbana</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Zona urbano marginal</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Zona rural</w:t>
            </w:r>
          </w:p>
          <w:p w:rsidR="009A36A2" w:rsidRPr="008F7057" w:rsidRDefault="009A36A2" w:rsidP="00DD210A">
            <w:pPr>
              <w:ind w:firstLine="0"/>
              <w:jc w:val="both"/>
              <w:rPr>
                <w:rFonts w:ascii="Arial" w:eastAsia="Calibri" w:hAnsi="Arial" w:cs="Arial"/>
                <w:b/>
                <w:sz w:val="22"/>
                <w:szCs w:val="22"/>
                <w:lang w:eastAsia="en-US"/>
              </w:rPr>
            </w:pPr>
          </w:p>
        </w:tc>
        <w:tc>
          <w:tcPr>
            <w:tcW w:w="763"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DD210A">
            <w:pPr>
              <w:ind w:firstLine="0"/>
              <w:jc w:val="both"/>
              <w:rPr>
                <w:rFonts w:ascii="Arial" w:eastAsia="Calibri" w:hAnsi="Arial" w:cs="Arial"/>
                <w:sz w:val="22"/>
                <w:szCs w:val="22"/>
                <w:lang w:eastAsia="en-US"/>
              </w:rPr>
            </w:pPr>
          </w:p>
        </w:tc>
        <w:tc>
          <w:tcPr>
            <w:tcW w:w="810"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tc>
        <w:tc>
          <w:tcPr>
            <w:tcW w:w="664"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tc>
        <w:tc>
          <w:tcPr>
            <w:tcW w:w="81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45.16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tc>
        <w:tc>
          <w:tcPr>
            <w:tcW w:w="738"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1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24.19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tc>
        <w:tc>
          <w:tcPr>
            <w:tcW w:w="664"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78"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709"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50</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w:t>
            </w:r>
          </w:p>
          <w:p w:rsidR="009A36A2" w:rsidRPr="008F7057" w:rsidRDefault="009A36A2" w:rsidP="00DD210A">
            <w:pPr>
              <w:ind w:firstLine="0"/>
              <w:jc w:val="both"/>
              <w:rPr>
                <w:rFonts w:ascii="Arial" w:eastAsia="Calibri" w:hAnsi="Arial" w:cs="Arial"/>
                <w:sz w:val="22"/>
                <w:szCs w:val="22"/>
                <w:lang w:eastAsia="en-US"/>
              </w:rPr>
            </w:pPr>
          </w:p>
        </w:tc>
        <w:tc>
          <w:tcPr>
            <w:tcW w:w="942"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80.64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DD210A">
            <w:pPr>
              <w:ind w:firstLine="0"/>
              <w:jc w:val="both"/>
              <w:rPr>
                <w:rFonts w:ascii="Arial" w:eastAsia="Calibri" w:hAnsi="Arial" w:cs="Arial"/>
                <w:sz w:val="22"/>
                <w:szCs w:val="22"/>
                <w:lang w:eastAsia="en-US"/>
              </w:rPr>
            </w:pPr>
          </w:p>
          <w:p w:rsidR="00A4157B" w:rsidRDefault="00A4157B"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16.13</w:t>
            </w:r>
          </w:p>
        </w:tc>
      </w:tr>
    </w:tbl>
    <w:p w:rsidR="009A36A2" w:rsidRPr="008F7057" w:rsidRDefault="009A36A2" w:rsidP="0030684A">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86" type="#_x0000_t75" style="width:34.1pt;height:20.85pt" o:ole="">
            <v:imagedata r:id="rId23" o:title=""/>
          </v:shape>
          <o:OLEObject Type="Embed" ProgID="Equation.3" ShapeID="_x0000_i1086" DrawAspect="Content" ObjectID="_1579680562" r:id="rId81"/>
        </w:object>
      </w:r>
      <w:r w:rsidRPr="008F7057">
        <w:rPr>
          <w:rFonts w:ascii="Arial" w:eastAsia="Calibri" w:hAnsi="Arial" w:cs="Arial"/>
          <w:lang w:eastAsia="en-US"/>
        </w:rPr>
        <w:t xml:space="preserve"> 0.05                         </w:t>
      </w:r>
      <w:r w:rsidRPr="008F7057">
        <w:rPr>
          <w:rFonts w:ascii="Arial" w:eastAsia="Calibri" w:hAnsi="Arial" w:cs="Arial"/>
          <w:position w:val="-10"/>
          <w:lang w:eastAsia="en-US"/>
        </w:rPr>
        <w:object w:dxaOrig="639" w:dyaOrig="380">
          <v:shape id="_x0000_i1087" type="#_x0000_t75" style="width:32.2pt;height:18.95pt" o:ole="">
            <v:imagedata r:id="rId25" o:title=""/>
          </v:shape>
          <o:OLEObject Type="Embed" ProgID="Equation.3" ShapeID="_x0000_i1087" DrawAspect="Content" ObjectID="_1579680563" r:id="rId82"/>
        </w:object>
      </w:r>
      <w:r w:rsidRPr="008F7057">
        <w:rPr>
          <w:rFonts w:ascii="Arial" w:eastAsia="Calibri" w:hAnsi="Arial" w:cs="Arial"/>
          <w:lang w:eastAsia="en-US"/>
        </w:rPr>
        <w:t xml:space="preserve"> 3.84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30684A" w:rsidRDefault="009A36A2" w:rsidP="0030684A">
      <w:pPr>
        <w:spacing w:after="160" w:line="480" w:lineRule="auto"/>
        <w:ind w:left="708"/>
        <w:jc w:val="both"/>
        <w:rPr>
          <w:rFonts w:ascii="Arial" w:eastAsia="Calibri" w:hAnsi="Arial" w:cs="Arial"/>
          <w:lang w:eastAsia="en-US"/>
        </w:rPr>
      </w:pPr>
      <w:r w:rsidRPr="008F7057">
        <w:rPr>
          <w:rFonts w:ascii="Arial" w:eastAsia="Calibri" w:hAnsi="Arial" w:cs="Arial"/>
          <w:lang w:eastAsia="en-US"/>
        </w:rPr>
        <w:t>La gran mayoría de los padres de familia (80.</w:t>
      </w:r>
      <w:r w:rsidR="0030684A">
        <w:rPr>
          <w:rFonts w:ascii="Arial" w:eastAsia="Calibri" w:hAnsi="Arial" w:cs="Arial"/>
          <w:lang w:eastAsia="en-US"/>
        </w:rPr>
        <w:t xml:space="preserve">64%), residen en la zona urbana </w:t>
      </w:r>
      <w:r w:rsidR="0071736E">
        <w:rPr>
          <w:rFonts w:ascii="Arial" w:eastAsia="Calibri" w:hAnsi="Arial" w:cs="Arial"/>
          <w:lang w:eastAsia="en-US"/>
        </w:rPr>
        <w:t>y un 45.16% de los estudiantes</w:t>
      </w:r>
      <w:r w:rsidRPr="008F7057">
        <w:rPr>
          <w:rFonts w:ascii="Arial" w:eastAsia="Calibri" w:hAnsi="Arial" w:cs="Arial"/>
          <w:lang w:eastAsia="en-US"/>
        </w:rPr>
        <w:t xml:space="preserve"> tienen una  nota de 11 a 13, el 24.19% tienen notas entre 14 y 16 y un 11.29% tienen notas de 0 a 10.</w:t>
      </w:r>
    </w:p>
    <w:p w:rsidR="009A36A2" w:rsidRPr="008F7057" w:rsidRDefault="009A36A2" w:rsidP="0030684A">
      <w:pPr>
        <w:spacing w:after="160" w:line="480" w:lineRule="auto"/>
        <w:ind w:left="708"/>
        <w:jc w:val="both"/>
        <w:rPr>
          <w:rFonts w:ascii="Arial" w:eastAsia="Calibri" w:hAnsi="Arial" w:cs="Arial"/>
          <w:lang w:eastAsia="en-US"/>
        </w:rPr>
      </w:pPr>
      <w:r w:rsidRPr="008F7057">
        <w:rPr>
          <w:rFonts w:ascii="Arial" w:eastAsia="Calibri" w:hAnsi="Arial" w:cs="Arial"/>
          <w:lang w:eastAsia="en-US"/>
        </w:rPr>
        <w:t xml:space="preserve">El 16.13% de los padres de familia residen en la zona rural, de los </w:t>
      </w:r>
      <w:r w:rsidR="0071736E">
        <w:rPr>
          <w:rFonts w:ascii="Arial" w:eastAsia="Calibri" w:hAnsi="Arial" w:cs="Arial"/>
          <w:lang w:eastAsia="en-US"/>
        </w:rPr>
        <w:t xml:space="preserve">cuales, el 11,29% de los estudiantes </w:t>
      </w:r>
      <w:r w:rsidRPr="008F7057">
        <w:rPr>
          <w:rFonts w:ascii="Arial" w:eastAsia="Calibri" w:hAnsi="Arial" w:cs="Arial"/>
          <w:lang w:eastAsia="en-US"/>
        </w:rPr>
        <w:t>tienen una nota de  11 a 13.</w:t>
      </w:r>
    </w:p>
    <w:p w:rsidR="0030684A" w:rsidRDefault="009A36A2" w:rsidP="0069497F">
      <w:pPr>
        <w:spacing w:after="160" w:line="480" w:lineRule="auto"/>
        <w:jc w:val="both"/>
        <w:rPr>
          <w:rFonts w:ascii="Arial" w:eastAsia="Calibri" w:hAnsi="Arial" w:cs="Arial"/>
          <w:lang w:eastAsia="en-US"/>
        </w:rPr>
      </w:pPr>
      <w:r w:rsidRPr="008F7057">
        <w:rPr>
          <w:rFonts w:ascii="Arial" w:eastAsia="Calibri" w:hAnsi="Arial" w:cs="Arial"/>
          <w:lang w:eastAsia="en-US"/>
        </w:rPr>
        <w:t xml:space="preserve">                   </w:t>
      </w:r>
      <w:r w:rsidR="00256EB1" w:rsidRPr="008F7057">
        <w:rPr>
          <w:rFonts w:ascii="Arial" w:eastAsia="Calibri" w:hAnsi="Arial" w:cs="Arial"/>
          <w:lang w:eastAsia="en-US"/>
        </w:rPr>
        <w:t xml:space="preserve">                                                                </w:t>
      </w:r>
    </w:p>
    <w:p w:rsidR="0030684A" w:rsidRDefault="0030684A" w:rsidP="0069497F">
      <w:pPr>
        <w:spacing w:after="160" w:line="480" w:lineRule="auto"/>
        <w:jc w:val="both"/>
        <w:rPr>
          <w:rFonts w:ascii="Arial" w:eastAsia="Calibri" w:hAnsi="Arial" w:cs="Arial"/>
          <w:lang w:eastAsia="en-US"/>
        </w:rPr>
      </w:pPr>
    </w:p>
    <w:p w:rsidR="0030684A" w:rsidRDefault="0030684A" w:rsidP="0069497F">
      <w:pPr>
        <w:spacing w:after="160" w:line="480" w:lineRule="auto"/>
        <w:jc w:val="both"/>
        <w:rPr>
          <w:rFonts w:ascii="Arial" w:eastAsia="Calibri" w:hAnsi="Arial" w:cs="Arial"/>
          <w:lang w:eastAsia="en-US"/>
        </w:rPr>
      </w:pPr>
    </w:p>
    <w:p w:rsidR="0030684A" w:rsidRDefault="0030684A" w:rsidP="0069497F">
      <w:pPr>
        <w:spacing w:after="160" w:line="480" w:lineRule="auto"/>
        <w:jc w:val="both"/>
        <w:rPr>
          <w:rFonts w:ascii="Arial" w:eastAsia="Calibri" w:hAnsi="Arial" w:cs="Arial"/>
          <w:lang w:eastAsia="en-US"/>
        </w:rPr>
      </w:pPr>
    </w:p>
    <w:p w:rsidR="00B06711" w:rsidRDefault="00B06711" w:rsidP="0069497F">
      <w:pPr>
        <w:spacing w:after="160" w:line="480" w:lineRule="auto"/>
        <w:jc w:val="both"/>
        <w:rPr>
          <w:rFonts w:ascii="Arial" w:eastAsia="Calibri" w:hAnsi="Arial" w:cs="Arial"/>
          <w:lang w:eastAsia="en-US"/>
        </w:rPr>
      </w:pPr>
    </w:p>
    <w:p w:rsidR="00B06711" w:rsidRDefault="00B06711" w:rsidP="0069497F">
      <w:pPr>
        <w:spacing w:after="160" w:line="480" w:lineRule="auto"/>
        <w:jc w:val="both"/>
        <w:rPr>
          <w:rFonts w:ascii="Arial" w:eastAsia="Calibri" w:hAnsi="Arial" w:cs="Arial"/>
          <w:lang w:eastAsia="en-US"/>
        </w:rPr>
      </w:pPr>
    </w:p>
    <w:p w:rsidR="0030684A" w:rsidRPr="00B06711" w:rsidRDefault="007005C0" w:rsidP="00CA79E4">
      <w:pPr>
        <w:pStyle w:val="Descripcin"/>
        <w:spacing w:after="0" w:line="360" w:lineRule="auto"/>
        <w:jc w:val="center"/>
        <w:rPr>
          <w:rFonts w:ascii="Arial" w:eastAsia="Calibri" w:hAnsi="Arial" w:cs="Arial"/>
          <w:color w:val="auto"/>
          <w:sz w:val="24"/>
          <w:szCs w:val="24"/>
          <w:lang w:eastAsia="en-US"/>
        </w:rPr>
      </w:pPr>
      <w:bookmarkStart w:id="66" w:name="_Toc500495349"/>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31</w:t>
      </w:r>
      <w:r w:rsidRPr="00B06711">
        <w:rPr>
          <w:rFonts w:ascii="Arial" w:hAnsi="Arial" w:cs="Arial"/>
          <w:color w:val="auto"/>
          <w:sz w:val="24"/>
          <w:szCs w:val="24"/>
        </w:rPr>
        <w:fldChar w:fldCharType="end"/>
      </w:r>
      <w:r w:rsidR="00A4157B">
        <w:rPr>
          <w:rFonts w:ascii="Arial" w:hAnsi="Arial" w:cs="Arial"/>
          <w:color w:val="auto"/>
          <w:sz w:val="24"/>
          <w:szCs w:val="24"/>
        </w:rPr>
        <w:t xml:space="preserve"> : PADRES DE FAMILIA SEGÚN DINÁ</w:t>
      </w:r>
      <w:r w:rsidRPr="00B06711">
        <w:rPr>
          <w:rFonts w:ascii="Arial" w:hAnsi="Arial" w:cs="Arial"/>
          <w:color w:val="auto"/>
          <w:sz w:val="24"/>
          <w:szCs w:val="24"/>
        </w:rPr>
        <w:t>M</w:t>
      </w:r>
      <w:r w:rsidR="004722CB">
        <w:rPr>
          <w:rFonts w:ascii="Arial" w:hAnsi="Arial" w:cs="Arial"/>
          <w:color w:val="auto"/>
          <w:sz w:val="24"/>
          <w:szCs w:val="24"/>
        </w:rPr>
        <w:t>ICA FAMILIAR Y RENDIMIENTO ACADÉ</w:t>
      </w:r>
      <w:r w:rsidRPr="00B06711">
        <w:rPr>
          <w:rFonts w:ascii="Arial" w:hAnsi="Arial" w:cs="Arial"/>
          <w:color w:val="auto"/>
          <w:sz w:val="24"/>
          <w:szCs w:val="24"/>
        </w:rPr>
        <w:t xml:space="preserve">MICO DE LOS </w:t>
      </w:r>
      <w:bookmarkEnd w:id="66"/>
      <w:r w:rsidR="00161A3B">
        <w:rPr>
          <w:rFonts w:ascii="Arial" w:hAnsi="Arial" w:cs="Arial"/>
          <w:color w:val="auto"/>
          <w:sz w:val="24"/>
          <w:szCs w:val="24"/>
        </w:rPr>
        <w:t>ALUMNOS</w:t>
      </w:r>
    </w:p>
    <w:p w:rsidR="009A36A2" w:rsidRPr="00B06711" w:rsidRDefault="009A36A2" w:rsidP="00B06711">
      <w:pPr>
        <w:spacing w:line="360" w:lineRule="auto"/>
        <w:ind w:right="850"/>
        <w:jc w:val="center"/>
        <w:rPr>
          <w:rFonts w:ascii="Arial" w:hAnsi="Arial" w:cs="Arial"/>
          <w:b/>
          <w:sz w:val="22"/>
          <w:szCs w:val="22"/>
        </w:rPr>
      </w:pPr>
      <w:r w:rsidRPr="008F7057">
        <w:rPr>
          <w:rFonts w:ascii="Arial" w:hAnsi="Arial" w:cs="Arial"/>
          <w:b/>
          <w:sz w:val="22"/>
          <w:szCs w:val="22"/>
        </w:rPr>
        <w:t>F</w:t>
      </w:r>
      <w:r w:rsidR="0030684A">
        <w:rPr>
          <w:rFonts w:ascii="Arial" w:hAnsi="Arial" w:cs="Arial"/>
          <w:b/>
          <w:sz w:val="22"/>
          <w:szCs w:val="22"/>
        </w:rPr>
        <w:t>ACULTAD DE CIENCIAS DE LA SALUD</w:t>
      </w:r>
    </w:p>
    <w:tbl>
      <w:tblPr>
        <w:tblStyle w:val="Tablaconcuadrcula"/>
        <w:tblW w:w="0" w:type="auto"/>
        <w:jc w:val="center"/>
        <w:tblLook w:val="04A0" w:firstRow="1" w:lastRow="0" w:firstColumn="1" w:lastColumn="0" w:noHBand="0" w:noVBand="1"/>
      </w:tblPr>
      <w:tblGrid>
        <w:gridCol w:w="1218"/>
        <w:gridCol w:w="848"/>
        <w:gridCol w:w="822"/>
        <w:gridCol w:w="722"/>
        <w:gridCol w:w="822"/>
        <w:gridCol w:w="817"/>
        <w:gridCol w:w="822"/>
        <w:gridCol w:w="722"/>
        <w:gridCol w:w="755"/>
        <w:gridCol w:w="780"/>
        <w:gridCol w:w="958"/>
      </w:tblGrid>
      <w:tr w:rsidR="009A36A2" w:rsidRPr="008F7057" w:rsidTr="00B07052">
        <w:trPr>
          <w:jc w:val="center"/>
        </w:trPr>
        <w:tc>
          <w:tcPr>
            <w:tcW w:w="0" w:type="auto"/>
            <w:vMerge w:val="restart"/>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SUS PADRES</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DE LLEVAN</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BIEN</w:t>
            </w:r>
          </w:p>
        </w:tc>
        <w:tc>
          <w:tcPr>
            <w:tcW w:w="7210"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9A36A2" w:rsidRPr="008F7057" w:rsidRDefault="004722CB" w:rsidP="00DD210A">
            <w:pPr>
              <w:ind w:firstLine="0"/>
              <w:jc w:val="center"/>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07052">
        <w:trPr>
          <w:jc w:val="center"/>
        </w:trPr>
        <w:tc>
          <w:tcPr>
            <w:tcW w:w="0" w:type="auto"/>
            <w:shd w:val="clear" w:color="auto" w:fill="A8D08D" w:themeFill="accent6" w:themeFillTint="99"/>
          </w:tcPr>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35</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19</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SI</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NO</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2</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9.67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3.23</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9</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41.93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14.52</w:t>
            </w:r>
          </w:p>
        </w:tc>
        <w:tc>
          <w:tcPr>
            <w:tcW w:w="993"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5</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22.58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8.07</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w:t>
            </w:r>
          </w:p>
          <w:p w:rsidR="009A36A2" w:rsidRPr="008F7057" w:rsidRDefault="009A36A2" w:rsidP="00DD210A">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74.18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25.82</w:t>
            </w:r>
          </w:p>
        </w:tc>
      </w:tr>
    </w:tbl>
    <w:p w:rsidR="009A36A2" w:rsidRPr="008F7057" w:rsidRDefault="009A36A2" w:rsidP="0069497F">
      <w:pPr>
        <w:spacing w:after="160" w:line="259" w:lineRule="auto"/>
        <w:jc w:val="both"/>
        <w:rPr>
          <w:rFonts w:ascii="Arial" w:eastAsia="Calibri" w:hAnsi="Arial" w:cs="Arial"/>
          <w:b/>
          <w:sz w:val="22"/>
          <w:szCs w:val="22"/>
          <w:lang w:eastAsia="en-US"/>
        </w:rPr>
      </w:pPr>
    </w:p>
    <w:p w:rsidR="0030684A" w:rsidRDefault="009A36A2" w:rsidP="0030684A">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88" type="#_x0000_t75" style="width:34.1pt;height:20.85pt" o:ole="">
            <v:imagedata r:id="rId23" o:title=""/>
          </v:shape>
          <o:OLEObject Type="Embed" ProgID="Equation.3" ShapeID="_x0000_i1088" DrawAspect="Content" ObjectID="_1579680564" r:id="rId83"/>
        </w:object>
      </w:r>
      <w:r w:rsidRPr="008F7057">
        <w:rPr>
          <w:rFonts w:ascii="Arial" w:eastAsia="Calibri" w:hAnsi="Arial" w:cs="Arial"/>
          <w:lang w:eastAsia="en-US"/>
        </w:rPr>
        <w:t xml:space="preserve">   0.03               </w:t>
      </w:r>
      <w:r w:rsidRPr="008F7057">
        <w:rPr>
          <w:rFonts w:ascii="Arial" w:eastAsia="Calibri" w:hAnsi="Arial" w:cs="Arial"/>
          <w:position w:val="-10"/>
          <w:lang w:eastAsia="en-US"/>
        </w:rPr>
        <w:object w:dxaOrig="639" w:dyaOrig="380">
          <v:shape id="_x0000_i1089" type="#_x0000_t75" style="width:32.2pt;height:18.95pt" o:ole="">
            <v:imagedata r:id="rId25" o:title=""/>
          </v:shape>
          <o:OLEObject Type="Embed" ProgID="Equation.3" ShapeID="_x0000_i1089" DrawAspect="Content" ObjectID="_1579680565" r:id="rId84"/>
        </w:object>
      </w:r>
      <w:r w:rsidR="003D02EC" w:rsidRPr="008F7057">
        <w:rPr>
          <w:rFonts w:ascii="Arial" w:eastAsia="Calibri" w:hAnsi="Arial" w:cs="Arial"/>
          <w:lang w:eastAsia="en-US"/>
        </w:rPr>
        <w:t xml:space="preserve"> 3.84             P &gt; 0.05</w:t>
      </w:r>
    </w:p>
    <w:p w:rsidR="0030684A" w:rsidRDefault="0030684A" w:rsidP="0030684A">
      <w:pPr>
        <w:spacing w:after="160" w:line="259" w:lineRule="auto"/>
        <w:jc w:val="center"/>
        <w:rPr>
          <w:rFonts w:ascii="Arial" w:eastAsia="Calibri" w:hAnsi="Arial" w:cs="Arial"/>
          <w:lang w:eastAsia="en-US"/>
        </w:rPr>
      </w:pPr>
    </w:p>
    <w:p w:rsidR="0030684A" w:rsidRDefault="00137629" w:rsidP="0030684A">
      <w:pPr>
        <w:spacing w:after="160" w:line="480" w:lineRule="auto"/>
        <w:ind w:left="705"/>
        <w:jc w:val="both"/>
        <w:rPr>
          <w:rFonts w:ascii="Arial" w:eastAsia="Calibri" w:hAnsi="Arial" w:cs="Arial"/>
          <w:lang w:eastAsia="en-US"/>
        </w:rPr>
      </w:pPr>
      <w:r>
        <w:rPr>
          <w:rFonts w:ascii="Arial" w:eastAsia="Calibri" w:hAnsi="Arial" w:cs="Arial"/>
          <w:lang w:eastAsia="en-US"/>
        </w:rPr>
        <w:t>La gran mayoría de los estudiantes</w:t>
      </w:r>
      <w:r w:rsidR="009A36A2" w:rsidRPr="008F7057">
        <w:rPr>
          <w:rFonts w:ascii="Arial" w:eastAsia="Calibri" w:hAnsi="Arial" w:cs="Arial"/>
          <w:lang w:eastAsia="en-US"/>
        </w:rPr>
        <w:t xml:space="preserve"> relatan que sus padres se llevan bien (74.18%) y de este </w:t>
      </w:r>
      <w:r w:rsidR="003D02EC" w:rsidRPr="008F7057">
        <w:rPr>
          <w:rFonts w:ascii="Arial" w:eastAsia="Calibri" w:hAnsi="Arial" w:cs="Arial"/>
          <w:lang w:eastAsia="en-US"/>
        </w:rPr>
        <w:t>porcentaje,</w:t>
      </w:r>
      <w:r>
        <w:rPr>
          <w:rFonts w:ascii="Arial" w:eastAsia="Calibri" w:hAnsi="Arial" w:cs="Arial"/>
          <w:lang w:eastAsia="en-US"/>
        </w:rPr>
        <w:t xml:space="preserve"> el 41.93% de   los estudiantes</w:t>
      </w:r>
      <w:r w:rsidR="009A36A2" w:rsidRPr="008F7057">
        <w:rPr>
          <w:rFonts w:ascii="Arial" w:eastAsia="Calibri" w:hAnsi="Arial" w:cs="Arial"/>
          <w:lang w:eastAsia="en-US"/>
        </w:rPr>
        <w:t xml:space="preserve"> tienen una nota de 11 a 13 y el 22.58% una nota de 14 a 16.</w:t>
      </w:r>
    </w:p>
    <w:p w:rsidR="009A36A2" w:rsidRPr="008F7057" w:rsidRDefault="009A36A2" w:rsidP="0030684A">
      <w:pPr>
        <w:spacing w:after="160" w:line="480" w:lineRule="auto"/>
        <w:ind w:left="705"/>
        <w:jc w:val="both"/>
        <w:rPr>
          <w:rFonts w:ascii="Arial" w:eastAsia="Calibri" w:hAnsi="Arial" w:cs="Arial"/>
          <w:lang w:eastAsia="en-US"/>
        </w:rPr>
      </w:pPr>
      <w:r w:rsidRPr="008F7057">
        <w:rPr>
          <w:rFonts w:ascii="Arial" w:eastAsia="Calibri" w:hAnsi="Arial" w:cs="Arial"/>
          <w:lang w:eastAsia="en-US"/>
        </w:rPr>
        <w:t>So</w:t>
      </w:r>
      <w:r w:rsidR="00137629">
        <w:rPr>
          <w:rFonts w:ascii="Arial" w:eastAsia="Calibri" w:hAnsi="Arial" w:cs="Arial"/>
          <w:lang w:eastAsia="en-US"/>
        </w:rPr>
        <w:t>lamente el 25.82% de los estudiantes</w:t>
      </w:r>
      <w:r w:rsidRPr="008F7057">
        <w:rPr>
          <w:rFonts w:ascii="Arial" w:eastAsia="Calibri" w:hAnsi="Arial" w:cs="Arial"/>
          <w:lang w:eastAsia="en-US"/>
        </w:rPr>
        <w:t xml:space="preserve"> informaron que sus padres no se llevan bien, sin</w:t>
      </w:r>
      <w:r w:rsidR="0030684A">
        <w:rPr>
          <w:rFonts w:ascii="Arial" w:eastAsia="Calibri" w:hAnsi="Arial" w:cs="Arial"/>
          <w:lang w:eastAsia="en-US"/>
        </w:rPr>
        <w:t xml:space="preserve"> embargo el 14.52% de </w:t>
      </w:r>
      <w:r w:rsidR="00137629">
        <w:rPr>
          <w:rFonts w:ascii="Arial" w:eastAsia="Calibri" w:hAnsi="Arial" w:cs="Arial"/>
          <w:lang w:eastAsia="en-US"/>
        </w:rPr>
        <w:t>estudiantes</w:t>
      </w:r>
      <w:r w:rsidRPr="008F7057">
        <w:rPr>
          <w:rFonts w:ascii="Arial" w:eastAsia="Calibri" w:hAnsi="Arial" w:cs="Arial"/>
          <w:lang w:eastAsia="en-US"/>
        </w:rPr>
        <w:t xml:space="preserve"> tienen una nota de 11 a 13 y un 8.07% tienen una nota de 14 a 16.</w:t>
      </w:r>
    </w:p>
    <w:p w:rsidR="0030684A" w:rsidRDefault="0030684A" w:rsidP="0069497F">
      <w:pPr>
        <w:ind w:right="850"/>
        <w:jc w:val="both"/>
        <w:rPr>
          <w:rFonts w:ascii="Arial" w:hAnsi="Arial" w:cs="Arial"/>
          <w:b/>
        </w:rPr>
      </w:pPr>
    </w:p>
    <w:p w:rsidR="0030684A" w:rsidRDefault="0030684A" w:rsidP="0069497F">
      <w:pPr>
        <w:ind w:right="850"/>
        <w:jc w:val="both"/>
        <w:rPr>
          <w:rFonts w:ascii="Arial" w:hAnsi="Arial" w:cs="Arial"/>
          <w:b/>
        </w:rPr>
      </w:pPr>
    </w:p>
    <w:p w:rsidR="0030684A" w:rsidRDefault="0030684A" w:rsidP="0069497F">
      <w:pPr>
        <w:ind w:right="850"/>
        <w:jc w:val="both"/>
        <w:rPr>
          <w:rFonts w:ascii="Arial" w:hAnsi="Arial" w:cs="Arial"/>
          <w:b/>
        </w:rPr>
      </w:pPr>
    </w:p>
    <w:p w:rsidR="0030684A" w:rsidRDefault="0030684A" w:rsidP="0069497F">
      <w:pPr>
        <w:ind w:right="850"/>
        <w:jc w:val="both"/>
        <w:rPr>
          <w:rFonts w:ascii="Arial" w:hAnsi="Arial" w:cs="Arial"/>
          <w:b/>
        </w:rPr>
      </w:pPr>
    </w:p>
    <w:p w:rsidR="0030684A" w:rsidRDefault="0030684A" w:rsidP="0069497F">
      <w:pPr>
        <w:ind w:right="850"/>
        <w:jc w:val="both"/>
        <w:rPr>
          <w:rFonts w:ascii="Arial" w:hAnsi="Arial" w:cs="Arial"/>
          <w:b/>
        </w:rPr>
      </w:pPr>
    </w:p>
    <w:p w:rsidR="00B06711" w:rsidRDefault="00B06711" w:rsidP="0069497F">
      <w:pPr>
        <w:ind w:right="850"/>
        <w:jc w:val="both"/>
        <w:rPr>
          <w:rFonts w:ascii="Arial" w:hAnsi="Arial" w:cs="Arial"/>
          <w:b/>
        </w:rPr>
      </w:pPr>
    </w:p>
    <w:p w:rsidR="00B06711" w:rsidRDefault="00B06711" w:rsidP="0069497F">
      <w:pPr>
        <w:ind w:right="850"/>
        <w:jc w:val="both"/>
        <w:rPr>
          <w:rFonts w:ascii="Arial" w:hAnsi="Arial" w:cs="Arial"/>
          <w:b/>
        </w:rPr>
      </w:pPr>
    </w:p>
    <w:p w:rsidR="00B06711" w:rsidRDefault="00B06711" w:rsidP="0069497F">
      <w:pPr>
        <w:ind w:right="850"/>
        <w:jc w:val="both"/>
        <w:rPr>
          <w:rFonts w:ascii="Arial" w:hAnsi="Arial" w:cs="Arial"/>
          <w:b/>
        </w:rPr>
      </w:pPr>
    </w:p>
    <w:p w:rsidR="00B06711" w:rsidRDefault="00B06711" w:rsidP="0069497F">
      <w:pPr>
        <w:ind w:right="850"/>
        <w:jc w:val="both"/>
        <w:rPr>
          <w:rFonts w:ascii="Arial" w:hAnsi="Arial" w:cs="Arial"/>
          <w:b/>
        </w:rPr>
      </w:pPr>
    </w:p>
    <w:p w:rsidR="00B06711" w:rsidRDefault="00B06711" w:rsidP="0069497F">
      <w:pPr>
        <w:ind w:right="850"/>
        <w:jc w:val="both"/>
        <w:rPr>
          <w:rFonts w:ascii="Arial" w:hAnsi="Arial" w:cs="Arial"/>
          <w:b/>
        </w:rPr>
      </w:pPr>
    </w:p>
    <w:p w:rsidR="0030684A" w:rsidRDefault="0030684A" w:rsidP="0069497F">
      <w:pPr>
        <w:ind w:right="850"/>
        <w:jc w:val="both"/>
        <w:rPr>
          <w:rFonts w:ascii="Arial" w:hAnsi="Arial" w:cs="Arial"/>
          <w:b/>
        </w:rPr>
      </w:pPr>
    </w:p>
    <w:p w:rsidR="0030684A" w:rsidRPr="00B06711" w:rsidRDefault="007005C0" w:rsidP="00137629">
      <w:pPr>
        <w:pStyle w:val="Descripcin"/>
        <w:spacing w:after="0" w:line="360" w:lineRule="auto"/>
        <w:jc w:val="center"/>
        <w:rPr>
          <w:rFonts w:ascii="Arial" w:hAnsi="Arial" w:cs="Arial"/>
          <w:b w:val="0"/>
          <w:color w:val="auto"/>
          <w:sz w:val="24"/>
          <w:szCs w:val="24"/>
        </w:rPr>
      </w:pPr>
      <w:bookmarkStart w:id="67" w:name="_Toc500495350"/>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32</w:t>
      </w:r>
      <w:r w:rsidRPr="00B06711">
        <w:rPr>
          <w:rFonts w:ascii="Arial" w:hAnsi="Arial" w:cs="Arial"/>
          <w:color w:val="auto"/>
          <w:sz w:val="24"/>
          <w:szCs w:val="24"/>
        </w:rPr>
        <w:fldChar w:fldCharType="end"/>
      </w:r>
      <w:r w:rsidRPr="00B06711">
        <w:rPr>
          <w:rFonts w:ascii="Arial" w:hAnsi="Arial" w:cs="Arial"/>
          <w:color w:val="auto"/>
          <w:sz w:val="24"/>
          <w:szCs w:val="24"/>
        </w:rPr>
        <w:t xml:space="preserve"> : PERSONAS CON QUIEN SE LLEVA MEJOR EN CA</w:t>
      </w:r>
      <w:r w:rsidR="007A4EC6">
        <w:rPr>
          <w:rFonts w:ascii="Arial" w:hAnsi="Arial" w:cs="Arial"/>
          <w:color w:val="auto"/>
          <w:sz w:val="24"/>
          <w:szCs w:val="24"/>
        </w:rPr>
        <w:t xml:space="preserve">SA EL        </w:t>
      </w:r>
      <w:r w:rsidR="00161A3B">
        <w:rPr>
          <w:rFonts w:ascii="Arial" w:hAnsi="Arial" w:cs="Arial"/>
          <w:color w:val="auto"/>
          <w:sz w:val="24"/>
          <w:szCs w:val="24"/>
        </w:rPr>
        <w:t>ALUMNO</w:t>
      </w:r>
      <w:r w:rsidR="004722CB">
        <w:rPr>
          <w:rFonts w:ascii="Arial" w:hAnsi="Arial" w:cs="Arial"/>
          <w:color w:val="auto"/>
          <w:sz w:val="24"/>
          <w:szCs w:val="24"/>
        </w:rPr>
        <w:t xml:space="preserve"> Y RENDIMIENTO ACADÉ</w:t>
      </w:r>
      <w:r w:rsidRPr="00B06711">
        <w:rPr>
          <w:rFonts w:ascii="Arial" w:hAnsi="Arial" w:cs="Arial"/>
          <w:color w:val="auto"/>
          <w:sz w:val="24"/>
          <w:szCs w:val="24"/>
        </w:rPr>
        <w:t>MICO</w:t>
      </w:r>
      <w:bookmarkEnd w:id="67"/>
    </w:p>
    <w:p w:rsidR="009A36A2" w:rsidRPr="008F7057" w:rsidRDefault="009A36A2" w:rsidP="00137629">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30684A">
      <w:pPr>
        <w:spacing w:line="360" w:lineRule="auto"/>
        <w:ind w:right="850"/>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1563"/>
        <w:gridCol w:w="786"/>
        <w:gridCol w:w="814"/>
        <w:gridCol w:w="680"/>
        <w:gridCol w:w="814"/>
        <w:gridCol w:w="760"/>
        <w:gridCol w:w="814"/>
        <w:gridCol w:w="680"/>
        <w:gridCol w:w="699"/>
        <w:gridCol w:w="729"/>
        <w:gridCol w:w="947"/>
      </w:tblGrid>
      <w:tr w:rsidR="009A36A2" w:rsidRPr="008F7057" w:rsidTr="00B07052">
        <w:trPr>
          <w:jc w:val="center"/>
        </w:trPr>
        <w:tc>
          <w:tcPr>
            <w:tcW w:w="0" w:type="auto"/>
            <w:vMerge w:val="restart"/>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PERSONAS CON</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QUIEN SE LLEVA</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MEJOR</w:t>
            </w:r>
          </w:p>
        </w:tc>
        <w:tc>
          <w:tcPr>
            <w:tcW w:w="6047"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9A36A2" w:rsidRPr="008F7057" w:rsidRDefault="004722CB" w:rsidP="00DD210A">
            <w:pPr>
              <w:ind w:firstLine="0"/>
              <w:jc w:val="center"/>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676" w:type="dxa"/>
            <w:gridSpan w:val="2"/>
            <w:vMerge w:val="restart"/>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600"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494"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574"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379"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676" w:type="dxa"/>
            <w:gridSpan w:val="2"/>
            <w:vMerge/>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tc>
      </w:tr>
      <w:tr w:rsidR="009A36A2" w:rsidRPr="008F7057" w:rsidTr="00B07052">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786"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8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6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8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699"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29"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47"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r>
      <w:tr w:rsidR="009A36A2" w:rsidRPr="008F7057" w:rsidTr="00B07052">
        <w:trPr>
          <w:jc w:val="center"/>
        </w:trPr>
        <w:tc>
          <w:tcPr>
            <w:tcW w:w="0" w:type="auto"/>
            <w:shd w:val="clear" w:color="auto" w:fill="A8D08D" w:themeFill="accent6" w:themeFillTint="99"/>
          </w:tcPr>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786"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68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35</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76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tc>
        <w:tc>
          <w:tcPr>
            <w:tcW w:w="814"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68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699"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729"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62</w:t>
            </w:r>
          </w:p>
        </w:tc>
        <w:tc>
          <w:tcPr>
            <w:tcW w:w="947"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Con papá</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Con mamá</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Con papá y</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Mamá</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Con ninguno</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De ellos</w:t>
            </w:r>
          </w:p>
        </w:tc>
        <w:tc>
          <w:tcPr>
            <w:tcW w:w="786"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814"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1.61</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4.84</w:t>
            </w:r>
          </w:p>
        </w:tc>
        <w:tc>
          <w:tcPr>
            <w:tcW w:w="680"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w:t>
            </w:r>
          </w:p>
        </w:tc>
        <w:tc>
          <w:tcPr>
            <w:tcW w:w="814"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6.45</w:t>
            </w:r>
          </w:p>
        </w:tc>
        <w:tc>
          <w:tcPr>
            <w:tcW w:w="760"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w:t>
            </w:r>
          </w:p>
        </w:tc>
        <w:tc>
          <w:tcPr>
            <w:tcW w:w="814"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3.23</w:t>
            </w:r>
          </w:p>
        </w:tc>
        <w:tc>
          <w:tcPr>
            <w:tcW w:w="68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699"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729"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6</w:t>
            </w:r>
          </w:p>
          <w:p w:rsidR="009A36A2" w:rsidRPr="008F7057" w:rsidRDefault="009A36A2" w:rsidP="00DD210A">
            <w:pPr>
              <w:ind w:firstLine="0"/>
              <w:jc w:val="both"/>
              <w:rPr>
                <w:rFonts w:ascii="Arial" w:eastAsia="Calibri" w:hAnsi="Arial" w:cs="Arial"/>
                <w:sz w:val="22"/>
                <w:szCs w:val="22"/>
                <w:lang w:eastAsia="en-US"/>
              </w:rPr>
            </w:pPr>
          </w:p>
        </w:tc>
        <w:tc>
          <w:tcPr>
            <w:tcW w:w="947"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11.29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30.64</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9.68</w:t>
            </w:r>
          </w:p>
        </w:tc>
      </w:tr>
    </w:tbl>
    <w:p w:rsidR="009A36A2" w:rsidRPr="0030684A" w:rsidRDefault="009A36A2" w:rsidP="0069497F">
      <w:pPr>
        <w:spacing w:after="160" w:line="259" w:lineRule="auto"/>
        <w:jc w:val="both"/>
        <w:rPr>
          <w:rFonts w:ascii="Arial" w:eastAsia="Calibri" w:hAnsi="Arial" w:cs="Arial"/>
          <w:lang w:eastAsia="en-US"/>
        </w:rPr>
      </w:pPr>
      <w:r w:rsidRPr="008F7057">
        <w:rPr>
          <w:rFonts w:ascii="Arial" w:eastAsia="Calibri" w:hAnsi="Arial" w:cs="Arial"/>
          <w:position w:val="-12"/>
          <w:lang w:eastAsia="en-US"/>
        </w:rPr>
        <w:t xml:space="preserve">               </w:t>
      </w:r>
      <w:r w:rsidRPr="008F7057">
        <w:rPr>
          <w:rFonts w:ascii="Arial" w:eastAsia="Calibri" w:hAnsi="Arial" w:cs="Arial"/>
          <w:position w:val="-12"/>
          <w:lang w:eastAsia="en-US"/>
        </w:rPr>
        <w:object w:dxaOrig="639" w:dyaOrig="400">
          <v:shape id="_x0000_i1090" type="#_x0000_t75" style="width:34.1pt;height:20.85pt" o:ole="">
            <v:imagedata r:id="rId23" o:title=""/>
          </v:shape>
          <o:OLEObject Type="Embed" ProgID="Equation.3" ShapeID="_x0000_i1090" DrawAspect="Content" ObjectID="_1579680566" r:id="rId85"/>
        </w:object>
      </w:r>
      <w:r w:rsidRPr="008F7057">
        <w:rPr>
          <w:rFonts w:ascii="Arial" w:eastAsia="Calibri" w:hAnsi="Arial" w:cs="Arial"/>
          <w:lang w:eastAsia="en-US"/>
        </w:rPr>
        <w:t xml:space="preserve"> 2.25                 </w:t>
      </w:r>
      <w:r w:rsidRPr="008F7057">
        <w:rPr>
          <w:rFonts w:ascii="Arial" w:eastAsia="Calibri" w:hAnsi="Arial" w:cs="Arial"/>
          <w:position w:val="-10"/>
          <w:lang w:eastAsia="en-US"/>
        </w:rPr>
        <w:object w:dxaOrig="639" w:dyaOrig="380">
          <v:shape id="_x0000_i1091" type="#_x0000_t75" style="width:32.2pt;height:18.95pt" o:ole="">
            <v:imagedata r:id="rId25" o:title=""/>
          </v:shape>
          <o:OLEObject Type="Embed" ProgID="Equation.3" ShapeID="_x0000_i1091" DrawAspect="Content" ObjectID="_1579680567" r:id="rId86"/>
        </w:object>
      </w:r>
      <w:r w:rsidR="0030684A">
        <w:rPr>
          <w:rFonts w:ascii="Arial" w:eastAsia="Calibri" w:hAnsi="Arial" w:cs="Arial"/>
          <w:lang w:eastAsia="en-US"/>
        </w:rPr>
        <w:t xml:space="preserve"> 7.82             P &gt; 0.05</w:t>
      </w:r>
    </w:p>
    <w:p w:rsidR="0030684A" w:rsidRDefault="007A4EC6" w:rsidP="0030684A">
      <w:pPr>
        <w:spacing w:after="160" w:line="480" w:lineRule="auto"/>
        <w:ind w:left="708"/>
        <w:jc w:val="both"/>
        <w:rPr>
          <w:rFonts w:ascii="Arial" w:eastAsia="Calibri" w:hAnsi="Arial" w:cs="Arial"/>
          <w:lang w:eastAsia="en-US"/>
        </w:rPr>
      </w:pPr>
      <w:r>
        <w:rPr>
          <w:rFonts w:ascii="Arial" w:eastAsia="Calibri" w:hAnsi="Arial" w:cs="Arial"/>
          <w:lang w:eastAsia="en-US"/>
        </w:rPr>
        <w:t>La mayoría de estudiantes</w:t>
      </w:r>
      <w:r w:rsidR="009A36A2" w:rsidRPr="008F7057">
        <w:rPr>
          <w:rFonts w:ascii="Arial" w:eastAsia="Calibri" w:hAnsi="Arial" w:cs="Arial"/>
          <w:lang w:eastAsia="en-US"/>
        </w:rPr>
        <w:t xml:space="preserve"> (48.39%).manifestaron</w:t>
      </w:r>
      <w:r w:rsidR="0030684A">
        <w:rPr>
          <w:rFonts w:ascii="Arial" w:eastAsia="Calibri" w:hAnsi="Arial" w:cs="Arial"/>
          <w:lang w:eastAsia="en-US"/>
        </w:rPr>
        <w:t xml:space="preserve"> que se llevan mejor con papá y </w:t>
      </w:r>
      <w:r w:rsidR="009A36A2" w:rsidRPr="008F7057">
        <w:rPr>
          <w:rFonts w:ascii="Arial" w:eastAsia="Calibri" w:hAnsi="Arial" w:cs="Arial"/>
          <w:lang w:eastAsia="en-US"/>
        </w:rPr>
        <w:t xml:space="preserve">mamá; de este porcentaje el 30.65% de </w:t>
      </w:r>
      <w:r w:rsidR="00DE191F" w:rsidRPr="008F7057">
        <w:rPr>
          <w:rFonts w:ascii="Arial" w:eastAsia="Calibri" w:hAnsi="Arial" w:cs="Arial"/>
          <w:lang w:eastAsia="en-US"/>
        </w:rPr>
        <w:t xml:space="preserve">  </w:t>
      </w:r>
      <w:r w:rsidR="00D95994">
        <w:rPr>
          <w:rFonts w:ascii="Arial" w:eastAsia="Calibri" w:hAnsi="Arial" w:cs="Arial"/>
          <w:lang w:eastAsia="en-US"/>
        </w:rPr>
        <w:t>los estudiantes</w:t>
      </w:r>
      <w:r w:rsidR="009A36A2" w:rsidRPr="008F7057">
        <w:rPr>
          <w:rFonts w:ascii="Arial" w:eastAsia="Calibri" w:hAnsi="Arial" w:cs="Arial"/>
          <w:lang w:eastAsia="en-US"/>
        </w:rPr>
        <w:t xml:space="preserve"> tienen una nota de 11 a 13 y un 12.</w:t>
      </w:r>
      <w:r w:rsidR="0030684A">
        <w:rPr>
          <w:rFonts w:ascii="Arial" w:eastAsia="Calibri" w:hAnsi="Arial" w:cs="Arial"/>
          <w:lang w:eastAsia="en-US"/>
        </w:rPr>
        <w:t>90% tienen una nota de 14 a 16.</w:t>
      </w:r>
    </w:p>
    <w:p w:rsidR="009A36A2" w:rsidRPr="008F7057" w:rsidRDefault="007A4EC6" w:rsidP="0030684A">
      <w:pPr>
        <w:spacing w:after="160" w:line="480" w:lineRule="auto"/>
        <w:ind w:left="708"/>
        <w:jc w:val="both"/>
        <w:rPr>
          <w:rFonts w:ascii="Arial" w:eastAsia="Calibri" w:hAnsi="Arial" w:cs="Arial"/>
          <w:lang w:eastAsia="en-US"/>
        </w:rPr>
      </w:pPr>
      <w:r>
        <w:rPr>
          <w:rFonts w:ascii="Arial" w:eastAsia="Calibri" w:hAnsi="Arial" w:cs="Arial"/>
          <w:lang w:eastAsia="en-US"/>
        </w:rPr>
        <w:t>El 30.64% de los estudiantes</w:t>
      </w:r>
      <w:r w:rsidR="009A36A2" w:rsidRPr="008F7057">
        <w:rPr>
          <w:rFonts w:ascii="Arial" w:eastAsia="Calibri" w:hAnsi="Arial" w:cs="Arial"/>
          <w:lang w:eastAsia="en-US"/>
        </w:rPr>
        <w:t xml:space="preserve"> indicaron que se llevan mejor con la mamá, de los cuales el 12.90% tienen una </w:t>
      </w:r>
      <w:r w:rsidR="00DE191F" w:rsidRPr="008F7057">
        <w:rPr>
          <w:rFonts w:ascii="Arial" w:eastAsia="Calibri" w:hAnsi="Arial" w:cs="Arial"/>
          <w:lang w:eastAsia="en-US"/>
        </w:rPr>
        <w:t xml:space="preserve"> </w:t>
      </w:r>
      <w:r w:rsidR="009A36A2" w:rsidRPr="008F7057">
        <w:rPr>
          <w:rFonts w:ascii="Arial" w:eastAsia="Calibri" w:hAnsi="Arial" w:cs="Arial"/>
          <w:lang w:eastAsia="en-US"/>
        </w:rPr>
        <w:t>nota de 11 a     12 y un 11.29% tienen una nota de 14 a 16.</w:t>
      </w:r>
    </w:p>
    <w:p w:rsidR="0030684A" w:rsidRDefault="007A4EC6" w:rsidP="0030684A">
      <w:pPr>
        <w:spacing w:after="160" w:line="480" w:lineRule="auto"/>
        <w:ind w:left="708"/>
        <w:jc w:val="both"/>
        <w:rPr>
          <w:rFonts w:ascii="Arial" w:eastAsia="Calibri" w:hAnsi="Arial" w:cs="Arial"/>
          <w:lang w:eastAsia="en-US"/>
        </w:rPr>
      </w:pPr>
      <w:r>
        <w:rPr>
          <w:rFonts w:ascii="Arial" w:eastAsia="Calibri" w:hAnsi="Arial" w:cs="Arial"/>
          <w:lang w:eastAsia="en-US"/>
        </w:rPr>
        <w:t>Un 11,29% de los estudiantes</w:t>
      </w:r>
      <w:r w:rsidR="009A36A2" w:rsidRPr="008F7057">
        <w:rPr>
          <w:rFonts w:ascii="Arial" w:eastAsia="Calibri" w:hAnsi="Arial" w:cs="Arial"/>
          <w:lang w:eastAsia="en-US"/>
        </w:rPr>
        <w:t xml:space="preserve"> manifestaron que se llevan mejor con papá y de los cuales el 6.45% tienen una nota de 11 a        </w:t>
      </w:r>
      <w:r w:rsidR="00DE191F" w:rsidRPr="008F7057">
        <w:rPr>
          <w:rFonts w:ascii="Arial" w:eastAsia="Calibri" w:hAnsi="Arial" w:cs="Arial"/>
          <w:lang w:eastAsia="en-US"/>
        </w:rPr>
        <w:t xml:space="preserve">  </w:t>
      </w:r>
      <w:r w:rsidR="009A36A2" w:rsidRPr="008F7057">
        <w:rPr>
          <w:rFonts w:ascii="Arial" w:eastAsia="Calibri" w:hAnsi="Arial" w:cs="Arial"/>
          <w:lang w:eastAsia="en-US"/>
        </w:rPr>
        <w:t>13.</w:t>
      </w:r>
    </w:p>
    <w:p w:rsidR="009A36A2" w:rsidRDefault="009A36A2" w:rsidP="0030684A">
      <w:pPr>
        <w:spacing w:after="160" w:line="480" w:lineRule="auto"/>
        <w:ind w:left="708"/>
        <w:jc w:val="both"/>
        <w:rPr>
          <w:rFonts w:ascii="Arial" w:eastAsia="Calibri" w:hAnsi="Arial" w:cs="Arial"/>
          <w:lang w:eastAsia="en-US"/>
        </w:rPr>
      </w:pPr>
      <w:r w:rsidRPr="008F7057">
        <w:rPr>
          <w:rFonts w:ascii="Arial" w:eastAsia="Calibri" w:hAnsi="Arial" w:cs="Arial"/>
          <w:lang w:eastAsia="en-US"/>
        </w:rPr>
        <w:t>Sin embargo un 9.68% informaron que no se llevan bien con ninguno de sus padres.</w:t>
      </w:r>
    </w:p>
    <w:p w:rsidR="007005C0" w:rsidRPr="00B06711" w:rsidRDefault="007005C0" w:rsidP="00CA79E4">
      <w:pPr>
        <w:pStyle w:val="Descripcin"/>
        <w:spacing w:after="0" w:line="360" w:lineRule="auto"/>
        <w:jc w:val="center"/>
        <w:rPr>
          <w:rFonts w:ascii="Arial" w:eastAsia="Calibri" w:hAnsi="Arial" w:cs="Arial"/>
          <w:color w:val="auto"/>
          <w:sz w:val="24"/>
          <w:szCs w:val="24"/>
          <w:lang w:eastAsia="en-US"/>
        </w:rPr>
      </w:pPr>
      <w:bookmarkStart w:id="68" w:name="_Toc500495351"/>
      <w:r w:rsidRPr="00B06711">
        <w:rPr>
          <w:rFonts w:ascii="Arial" w:hAnsi="Arial" w:cs="Arial"/>
          <w:color w:val="auto"/>
          <w:sz w:val="24"/>
          <w:szCs w:val="24"/>
        </w:rPr>
        <w:t xml:space="preserve">CUADRO N°  </w:t>
      </w:r>
      <w:r w:rsidRPr="00B06711">
        <w:rPr>
          <w:rFonts w:ascii="Arial" w:hAnsi="Arial" w:cs="Arial"/>
          <w:color w:val="auto"/>
          <w:sz w:val="24"/>
          <w:szCs w:val="24"/>
        </w:rPr>
        <w:fldChar w:fldCharType="begin"/>
      </w:r>
      <w:r w:rsidRPr="00B06711">
        <w:rPr>
          <w:rFonts w:ascii="Arial" w:hAnsi="Arial" w:cs="Arial"/>
          <w:color w:val="auto"/>
          <w:sz w:val="24"/>
          <w:szCs w:val="24"/>
        </w:rPr>
        <w:instrText xml:space="preserve"> SEQ CUADRO_N°_ \* ARABIC </w:instrText>
      </w:r>
      <w:r w:rsidRPr="00B06711">
        <w:rPr>
          <w:rFonts w:ascii="Arial" w:hAnsi="Arial" w:cs="Arial"/>
          <w:color w:val="auto"/>
          <w:sz w:val="24"/>
          <w:szCs w:val="24"/>
        </w:rPr>
        <w:fldChar w:fldCharType="separate"/>
      </w:r>
      <w:r w:rsidR="00131024">
        <w:rPr>
          <w:rFonts w:ascii="Arial" w:hAnsi="Arial" w:cs="Arial"/>
          <w:noProof/>
          <w:color w:val="auto"/>
          <w:sz w:val="24"/>
          <w:szCs w:val="24"/>
        </w:rPr>
        <w:t>33</w:t>
      </w:r>
      <w:r w:rsidRPr="00B06711">
        <w:rPr>
          <w:rFonts w:ascii="Arial" w:hAnsi="Arial" w:cs="Arial"/>
          <w:color w:val="auto"/>
          <w:sz w:val="24"/>
          <w:szCs w:val="24"/>
        </w:rPr>
        <w:fldChar w:fldCharType="end"/>
      </w:r>
      <w:r w:rsidRPr="00B06711">
        <w:rPr>
          <w:rFonts w:ascii="Arial" w:hAnsi="Arial" w:cs="Arial"/>
          <w:color w:val="auto"/>
          <w:sz w:val="24"/>
          <w:szCs w:val="24"/>
        </w:rPr>
        <w:t xml:space="preserve"> : HERMANOS CON QUIEN SE LLEVA MEJOR EN CA</w:t>
      </w:r>
      <w:r w:rsidR="00161A3B">
        <w:rPr>
          <w:rFonts w:ascii="Arial" w:hAnsi="Arial" w:cs="Arial"/>
          <w:color w:val="auto"/>
          <w:sz w:val="24"/>
          <w:szCs w:val="24"/>
        </w:rPr>
        <w:t>SA EL ALUMNO</w:t>
      </w:r>
      <w:r w:rsidR="004722CB">
        <w:rPr>
          <w:rFonts w:ascii="Arial" w:hAnsi="Arial" w:cs="Arial"/>
          <w:color w:val="auto"/>
          <w:sz w:val="24"/>
          <w:szCs w:val="24"/>
        </w:rPr>
        <w:t xml:space="preserve"> Y RENDIMIENTO ACADÉ</w:t>
      </w:r>
      <w:r w:rsidRPr="00B06711">
        <w:rPr>
          <w:rFonts w:ascii="Arial" w:hAnsi="Arial" w:cs="Arial"/>
          <w:color w:val="auto"/>
          <w:sz w:val="24"/>
          <w:szCs w:val="24"/>
        </w:rPr>
        <w:t>MICO</w:t>
      </w:r>
      <w:bookmarkEnd w:id="68"/>
    </w:p>
    <w:p w:rsidR="009A36A2" w:rsidRPr="008F7057" w:rsidRDefault="009A36A2" w:rsidP="0030684A">
      <w:pPr>
        <w:spacing w:line="360" w:lineRule="auto"/>
        <w:ind w:right="850"/>
        <w:jc w:val="center"/>
        <w:rPr>
          <w:rFonts w:ascii="Arial" w:hAnsi="Arial" w:cs="Arial"/>
          <w:b/>
          <w:sz w:val="22"/>
          <w:szCs w:val="22"/>
        </w:rPr>
      </w:pPr>
      <w:r w:rsidRPr="008F7057">
        <w:rPr>
          <w:rFonts w:ascii="Arial" w:hAnsi="Arial" w:cs="Arial"/>
          <w:b/>
          <w:sz w:val="22"/>
          <w:szCs w:val="22"/>
        </w:rPr>
        <w:t>FACULTAD DE CIENCIAS DE LA SALUD</w:t>
      </w:r>
    </w:p>
    <w:p w:rsidR="009A36A2" w:rsidRPr="008F7057" w:rsidRDefault="009A36A2" w:rsidP="0069497F">
      <w:pPr>
        <w:ind w:right="850"/>
        <w:jc w:val="both"/>
        <w:rPr>
          <w:rFonts w:ascii="Arial" w:hAnsi="Arial" w:cs="Arial"/>
          <w:b/>
          <w:sz w:val="22"/>
          <w:szCs w:val="22"/>
        </w:rPr>
      </w:pPr>
    </w:p>
    <w:tbl>
      <w:tblPr>
        <w:tblStyle w:val="Tablaconcuadrcula"/>
        <w:tblW w:w="0" w:type="auto"/>
        <w:jc w:val="center"/>
        <w:tblLook w:val="04A0" w:firstRow="1" w:lastRow="0" w:firstColumn="1" w:lastColumn="0" w:noHBand="0" w:noVBand="1"/>
      </w:tblPr>
      <w:tblGrid>
        <w:gridCol w:w="1617"/>
        <w:gridCol w:w="777"/>
        <w:gridCol w:w="812"/>
        <w:gridCol w:w="674"/>
        <w:gridCol w:w="812"/>
        <w:gridCol w:w="751"/>
        <w:gridCol w:w="812"/>
        <w:gridCol w:w="674"/>
        <w:gridCol w:w="691"/>
        <w:gridCol w:w="721"/>
        <w:gridCol w:w="945"/>
      </w:tblGrid>
      <w:tr w:rsidR="009A36A2" w:rsidRPr="008F7057" w:rsidTr="00B60410">
        <w:trPr>
          <w:jc w:val="center"/>
        </w:trPr>
        <w:tc>
          <w:tcPr>
            <w:tcW w:w="0" w:type="auto"/>
            <w:vMerge w:val="restart"/>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 xml:space="preserve">HERMANOS CON </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 xml:space="preserve">QUIEN SE  LLEVA </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MEJOR</w:t>
            </w:r>
          </w:p>
        </w:tc>
        <w:tc>
          <w:tcPr>
            <w:tcW w:w="7210" w:type="dxa"/>
            <w:gridSpan w:val="8"/>
            <w:shd w:val="clear" w:color="auto" w:fill="F4B083" w:themeFill="accent2" w:themeFillTint="99"/>
          </w:tcPr>
          <w:p w:rsidR="004722CB" w:rsidRDefault="004722CB" w:rsidP="00DD210A">
            <w:pPr>
              <w:ind w:firstLine="0"/>
              <w:jc w:val="both"/>
              <w:rPr>
                <w:rFonts w:ascii="Arial" w:eastAsia="Calibri" w:hAnsi="Arial" w:cs="Arial"/>
                <w:b/>
                <w:sz w:val="22"/>
                <w:szCs w:val="22"/>
                <w:lang w:eastAsia="en-US"/>
              </w:rPr>
            </w:pPr>
          </w:p>
          <w:p w:rsidR="009A36A2" w:rsidRPr="008F7057" w:rsidRDefault="004722CB" w:rsidP="00DD210A">
            <w:pPr>
              <w:ind w:firstLine="0"/>
              <w:jc w:val="center"/>
              <w:rPr>
                <w:rFonts w:ascii="Arial" w:eastAsia="Calibri" w:hAnsi="Arial" w:cs="Arial"/>
                <w:b/>
                <w:sz w:val="22"/>
                <w:szCs w:val="22"/>
                <w:lang w:eastAsia="en-US"/>
              </w:rPr>
            </w:pPr>
            <w:r>
              <w:rPr>
                <w:rFonts w:ascii="Arial" w:eastAsia="Calibri" w:hAnsi="Arial" w:cs="Arial"/>
                <w:b/>
                <w:sz w:val="22"/>
                <w:szCs w:val="22"/>
                <w:lang w:eastAsia="en-US"/>
              </w:rPr>
              <w:t>RENDIMIENTO ACADÉ</w:t>
            </w:r>
            <w:r w:rsidR="009A36A2" w:rsidRPr="008F7057">
              <w:rPr>
                <w:rFonts w:ascii="Arial" w:eastAsia="Calibri" w:hAnsi="Arial" w:cs="Arial"/>
                <w:b/>
                <w:sz w:val="22"/>
                <w:szCs w:val="22"/>
                <w:lang w:eastAsia="en-US"/>
              </w:rPr>
              <w:t>MICO</w:t>
            </w:r>
          </w:p>
        </w:tc>
        <w:tc>
          <w:tcPr>
            <w:tcW w:w="1930" w:type="dxa"/>
            <w:gridSpan w:val="2"/>
            <w:vMerge w:val="restart"/>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TOTAL</w:t>
            </w:r>
          </w:p>
        </w:tc>
      </w:tr>
      <w:tr w:rsidR="009A36A2" w:rsidRPr="008F7057" w:rsidTr="00B60410">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890"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0 - 10</w:t>
            </w:r>
          </w:p>
        </w:tc>
        <w:tc>
          <w:tcPr>
            <w:tcW w:w="1701"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11 - 13</w:t>
            </w:r>
          </w:p>
        </w:tc>
        <w:tc>
          <w:tcPr>
            <w:tcW w:w="1843"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14 - 16</w:t>
            </w:r>
          </w:p>
        </w:tc>
        <w:tc>
          <w:tcPr>
            <w:tcW w:w="1776" w:type="dxa"/>
            <w:gridSpan w:val="2"/>
            <w:shd w:val="clear" w:color="auto" w:fill="F4B083" w:themeFill="accent2"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17 - 20</w:t>
            </w:r>
          </w:p>
        </w:tc>
        <w:tc>
          <w:tcPr>
            <w:tcW w:w="1930" w:type="dxa"/>
            <w:gridSpan w:val="2"/>
            <w:vMerge/>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p>
        </w:tc>
      </w:tr>
      <w:tr w:rsidR="009A36A2" w:rsidRPr="008F7057" w:rsidTr="00B60410">
        <w:trPr>
          <w:jc w:val="center"/>
        </w:trPr>
        <w:tc>
          <w:tcPr>
            <w:tcW w:w="0" w:type="auto"/>
            <w:vMerge/>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N°</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N°</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r>
      <w:tr w:rsidR="009A36A2" w:rsidRPr="008F7057" w:rsidTr="00B60410">
        <w:trPr>
          <w:jc w:val="center"/>
        </w:trPr>
        <w:tc>
          <w:tcPr>
            <w:tcW w:w="0" w:type="auto"/>
            <w:shd w:val="clear" w:color="auto" w:fill="A8D08D" w:themeFill="accent6" w:themeFillTint="99"/>
          </w:tcPr>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Total</w:t>
            </w:r>
          </w:p>
        </w:tc>
        <w:tc>
          <w:tcPr>
            <w:tcW w:w="1040" w:type="dxa"/>
            <w:shd w:val="clear" w:color="auto" w:fill="A8D08D" w:themeFill="accent6" w:themeFillTint="99"/>
          </w:tcPr>
          <w:p w:rsidR="009A36A2" w:rsidRPr="008F7057" w:rsidRDefault="003C68BC" w:rsidP="00DD210A">
            <w:pPr>
              <w:ind w:firstLine="0"/>
              <w:jc w:val="both"/>
              <w:rPr>
                <w:rFonts w:ascii="Arial" w:eastAsia="Calibri" w:hAnsi="Arial" w:cs="Arial"/>
                <w:sz w:val="22"/>
                <w:szCs w:val="22"/>
                <w:lang w:eastAsia="en-US"/>
              </w:rPr>
            </w:pPr>
            <w:r>
              <w:rPr>
                <w:rFonts w:ascii="Arial" w:eastAsia="Calibri" w:hAnsi="Arial" w:cs="Arial"/>
                <w:sz w:val="22"/>
                <w:szCs w:val="22"/>
                <w:lang w:eastAsia="en-US"/>
              </w:rPr>
              <w:t xml:space="preserve"> </w:t>
            </w:r>
            <w:r w:rsidR="009A36A2" w:rsidRPr="008F7057">
              <w:rPr>
                <w:rFonts w:ascii="Arial" w:eastAsia="Calibri" w:hAnsi="Arial" w:cs="Arial"/>
                <w:sz w:val="22"/>
                <w:szCs w:val="22"/>
                <w:lang w:eastAsia="en-US"/>
              </w:rPr>
              <w:t>8</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12.90</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35</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56.45</w:t>
            </w:r>
          </w:p>
        </w:tc>
        <w:tc>
          <w:tcPr>
            <w:tcW w:w="993"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19</w:t>
            </w:r>
          </w:p>
        </w:tc>
        <w:tc>
          <w:tcPr>
            <w:tcW w:w="850"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30.65</w:t>
            </w:r>
          </w:p>
        </w:tc>
        <w:tc>
          <w:tcPr>
            <w:tcW w:w="851"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w:t>
            </w:r>
          </w:p>
        </w:tc>
        <w:tc>
          <w:tcPr>
            <w:tcW w:w="925" w:type="dxa"/>
            <w:shd w:val="clear" w:color="auto" w:fill="A8D08D" w:themeFill="accent6" w:themeFillTint="99"/>
          </w:tcPr>
          <w:p w:rsidR="009A36A2" w:rsidRPr="008F7057"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tc>
        <w:tc>
          <w:tcPr>
            <w:tcW w:w="938"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62</w:t>
            </w:r>
          </w:p>
        </w:tc>
        <w:tc>
          <w:tcPr>
            <w:tcW w:w="992" w:type="dxa"/>
            <w:shd w:val="clear" w:color="auto" w:fill="A8D08D" w:themeFill="accent6" w:themeFillTint="99"/>
          </w:tcPr>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100.00</w:t>
            </w:r>
          </w:p>
        </w:tc>
      </w:tr>
      <w:tr w:rsidR="009A36A2" w:rsidRPr="008F7057" w:rsidTr="00B60410">
        <w:trPr>
          <w:jc w:val="center"/>
        </w:trPr>
        <w:tc>
          <w:tcPr>
            <w:tcW w:w="0" w:type="auto"/>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Con los hermanos</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Varones</w:t>
            </w:r>
          </w:p>
          <w:p w:rsidR="009A36A2" w:rsidRPr="008F7057" w:rsidRDefault="009A36A2" w:rsidP="00DD210A">
            <w:pPr>
              <w:ind w:firstLine="0"/>
              <w:jc w:val="both"/>
              <w:rPr>
                <w:rFonts w:ascii="Arial" w:eastAsia="Calibri" w:hAnsi="Arial" w:cs="Arial"/>
                <w:b/>
                <w:lang w:eastAsia="en-US"/>
              </w:rPr>
            </w:pP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 xml:space="preserve">Con las hermanas </w:t>
            </w:r>
          </w:p>
          <w:p w:rsidR="009A36A2" w:rsidRPr="008F7057" w:rsidRDefault="009A36A2" w:rsidP="00DD210A">
            <w:pPr>
              <w:ind w:firstLine="0"/>
              <w:jc w:val="both"/>
              <w:rPr>
                <w:rFonts w:ascii="Arial" w:eastAsia="Calibri" w:hAnsi="Arial" w:cs="Arial"/>
                <w:b/>
                <w:lang w:eastAsia="en-US"/>
              </w:rPr>
            </w:pPr>
            <w:r w:rsidRPr="008F7057">
              <w:rPr>
                <w:rFonts w:ascii="Arial" w:eastAsia="Calibri" w:hAnsi="Arial" w:cs="Arial"/>
                <w:b/>
                <w:lang w:eastAsia="en-US"/>
              </w:rPr>
              <w:t>mujeres</w:t>
            </w:r>
          </w:p>
          <w:p w:rsidR="009A36A2" w:rsidRPr="008F7057" w:rsidRDefault="009A36A2" w:rsidP="00DD210A">
            <w:pPr>
              <w:ind w:firstLine="0"/>
              <w:jc w:val="both"/>
              <w:rPr>
                <w:rFonts w:ascii="Arial" w:eastAsia="Calibri" w:hAnsi="Arial" w:cs="Arial"/>
                <w:b/>
                <w:sz w:val="22"/>
                <w:szCs w:val="22"/>
                <w:lang w:eastAsia="en-US"/>
              </w:rPr>
            </w:pPr>
          </w:p>
        </w:tc>
        <w:tc>
          <w:tcPr>
            <w:tcW w:w="104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3C68BC"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8.07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4.83</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p w:rsidR="003C68BC" w:rsidRDefault="003C68BC"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23</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3C68BC"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19.35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37.10</w:t>
            </w:r>
          </w:p>
        </w:tc>
        <w:tc>
          <w:tcPr>
            <w:tcW w:w="993"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w:t>
            </w: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12</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7</w:t>
            </w:r>
          </w:p>
        </w:tc>
        <w:tc>
          <w:tcPr>
            <w:tcW w:w="850"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3C68BC"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19.35</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11.30</w:t>
            </w:r>
          </w:p>
        </w:tc>
        <w:tc>
          <w:tcPr>
            <w:tcW w:w="851"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p w:rsidR="003C68BC" w:rsidRDefault="003C68BC"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25"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3C68BC"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w:t>
            </w:r>
          </w:p>
        </w:tc>
        <w:tc>
          <w:tcPr>
            <w:tcW w:w="938" w:type="dxa"/>
            <w:shd w:val="clear" w:color="auto" w:fill="9CC2E5" w:themeFill="accent1" w:themeFillTint="99"/>
          </w:tcPr>
          <w:p w:rsidR="009A36A2" w:rsidRPr="008F7057" w:rsidRDefault="009A36A2" w:rsidP="00DD210A">
            <w:pPr>
              <w:ind w:firstLine="0"/>
              <w:jc w:val="both"/>
              <w:rPr>
                <w:rFonts w:ascii="Arial" w:eastAsia="Calibri" w:hAnsi="Arial" w:cs="Arial"/>
                <w:b/>
                <w:sz w:val="22"/>
                <w:szCs w:val="22"/>
                <w:lang w:eastAsia="en-US"/>
              </w:rPr>
            </w:pPr>
          </w:p>
          <w:p w:rsidR="003C68BC" w:rsidRDefault="009A36A2" w:rsidP="00DD210A">
            <w:pPr>
              <w:ind w:firstLine="0"/>
              <w:jc w:val="both"/>
              <w:rPr>
                <w:rFonts w:ascii="Arial" w:eastAsia="Calibri" w:hAnsi="Arial" w:cs="Arial"/>
                <w:b/>
                <w:sz w:val="22"/>
                <w:szCs w:val="22"/>
                <w:lang w:eastAsia="en-US"/>
              </w:rPr>
            </w:pPr>
            <w:r w:rsidRPr="008F7057">
              <w:rPr>
                <w:rFonts w:ascii="Arial" w:eastAsia="Calibri" w:hAnsi="Arial" w:cs="Arial"/>
                <w:b/>
                <w:sz w:val="22"/>
                <w:szCs w:val="22"/>
                <w:lang w:eastAsia="en-US"/>
              </w:rPr>
              <w:t xml:space="preserve"> </w:t>
            </w:r>
          </w:p>
          <w:p w:rsidR="003C68BC" w:rsidRDefault="003C68BC" w:rsidP="00DD210A">
            <w:pPr>
              <w:ind w:firstLine="0"/>
              <w:jc w:val="both"/>
              <w:rPr>
                <w:rFonts w:ascii="Arial" w:eastAsia="Calibri" w:hAnsi="Arial" w:cs="Arial"/>
                <w:b/>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b/>
                <w:sz w:val="22"/>
                <w:szCs w:val="22"/>
                <w:lang w:eastAsia="en-US"/>
              </w:rPr>
              <w:t xml:space="preserve">  </w:t>
            </w:r>
            <w:r w:rsidRPr="008F7057">
              <w:rPr>
                <w:rFonts w:ascii="Arial" w:eastAsia="Calibri" w:hAnsi="Arial" w:cs="Arial"/>
                <w:sz w:val="22"/>
                <w:szCs w:val="22"/>
                <w:lang w:eastAsia="en-US"/>
              </w:rPr>
              <w:t>29</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 xml:space="preserve">   33</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tc>
        <w:tc>
          <w:tcPr>
            <w:tcW w:w="992" w:type="dxa"/>
            <w:shd w:val="clear" w:color="auto" w:fill="9CC2E5" w:themeFill="accent1" w:themeFillTint="99"/>
          </w:tcPr>
          <w:p w:rsidR="009A36A2" w:rsidRPr="008F7057" w:rsidRDefault="009A36A2"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3C68BC" w:rsidRDefault="003C68BC"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46.77</w:t>
            </w: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p>
          <w:p w:rsidR="009A36A2" w:rsidRPr="008F7057" w:rsidRDefault="009A36A2" w:rsidP="00DD210A">
            <w:pPr>
              <w:ind w:firstLine="0"/>
              <w:jc w:val="both"/>
              <w:rPr>
                <w:rFonts w:ascii="Arial" w:eastAsia="Calibri" w:hAnsi="Arial" w:cs="Arial"/>
                <w:sz w:val="22"/>
                <w:szCs w:val="22"/>
                <w:lang w:eastAsia="en-US"/>
              </w:rPr>
            </w:pPr>
            <w:r w:rsidRPr="008F7057">
              <w:rPr>
                <w:rFonts w:ascii="Arial" w:eastAsia="Calibri" w:hAnsi="Arial" w:cs="Arial"/>
                <w:sz w:val="22"/>
                <w:szCs w:val="22"/>
                <w:lang w:eastAsia="en-US"/>
              </w:rPr>
              <w:t>53.23</w:t>
            </w:r>
          </w:p>
        </w:tc>
      </w:tr>
    </w:tbl>
    <w:p w:rsidR="009A36A2" w:rsidRPr="008F7057" w:rsidRDefault="009A36A2" w:rsidP="00DD210A">
      <w:pPr>
        <w:spacing w:after="160" w:line="259" w:lineRule="auto"/>
        <w:ind w:firstLine="0"/>
        <w:jc w:val="both"/>
        <w:rPr>
          <w:rFonts w:ascii="Arial" w:eastAsia="Calibri" w:hAnsi="Arial" w:cs="Arial"/>
          <w:b/>
          <w:sz w:val="22"/>
          <w:szCs w:val="22"/>
          <w:lang w:eastAsia="en-US"/>
        </w:rPr>
      </w:pPr>
    </w:p>
    <w:p w:rsidR="009A36A2" w:rsidRPr="008F7057" w:rsidRDefault="009A36A2" w:rsidP="0030684A">
      <w:pPr>
        <w:spacing w:after="160" w:line="259" w:lineRule="auto"/>
        <w:jc w:val="center"/>
        <w:rPr>
          <w:rFonts w:ascii="Arial" w:eastAsia="Calibri" w:hAnsi="Arial" w:cs="Arial"/>
          <w:lang w:eastAsia="en-US"/>
        </w:rPr>
      </w:pPr>
      <w:r w:rsidRPr="008F7057">
        <w:rPr>
          <w:rFonts w:ascii="Arial" w:eastAsia="Calibri" w:hAnsi="Arial" w:cs="Arial"/>
          <w:position w:val="-12"/>
          <w:lang w:eastAsia="en-US"/>
        </w:rPr>
        <w:object w:dxaOrig="639" w:dyaOrig="400">
          <v:shape id="_x0000_i1092" type="#_x0000_t75" style="width:34.1pt;height:20.85pt" o:ole="">
            <v:imagedata r:id="rId23" o:title=""/>
          </v:shape>
          <o:OLEObject Type="Embed" ProgID="Equation.3" ShapeID="_x0000_i1092" DrawAspect="Content" ObjectID="_1579680568" r:id="rId87"/>
        </w:object>
      </w:r>
      <w:r w:rsidRPr="008F7057">
        <w:rPr>
          <w:rFonts w:ascii="Arial" w:eastAsia="Calibri" w:hAnsi="Arial" w:cs="Arial"/>
          <w:lang w:eastAsia="en-US"/>
        </w:rPr>
        <w:t xml:space="preserve"> 5.04                         </w:t>
      </w:r>
      <w:r w:rsidRPr="008F7057">
        <w:rPr>
          <w:rFonts w:ascii="Arial" w:eastAsia="Calibri" w:hAnsi="Arial" w:cs="Arial"/>
          <w:position w:val="-10"/>
          <w:lang w:eastAsia="en-US"/>
        </w:rPr>
        <w:object w:dxaOrig="639" w:dyaOrig="380">
          <v:shape id="_x0000_i1093" type="#_x0000_t75" style="width:32.2pt;height:18.95pt" o:ole="">
            <v:imagedata r:id="rId25" o:title=""/>
          </v:shape>
          <o:OLEObject Type="Embed" ProgID="Equation.3" ShapeID="_x0000_i1093" DrawAspect="Content" ObjectID="_1579680569" r:id="rId88"/>
        </w:object>
      </w:r>
      <w:r w:rsidRPr="008F7057">
        <w:rPr>
          <w:rFonts w:ascii="Arial" w:eastAsia="Calibri" w:hAnsi="Arial" w:cs="Arial"/>
          <w:lang w:eastAsia="en-US"/>
        </w:rPr>
        <w:t xml:space="preserve"> 5.99             P &gt; 0.05</w:t>
      </w:r>
    </w:p>
    <w:p w:rsidR="009A36A2" w:rsidRPr="008F7057" w:rsidRDefault="009A36A2" w:rsidP="0069497F">
      <w:pPr>
        <w:spacing w:after="160" w:line="259" w:lineRule="auto"/>
        <w:jc w:val="both"/>
        <w:rPr>
          <w:rFonts w:ascii="Arial" w:eastAsia="Calibri" w:hAnsi="Arial" w:cs="Arial"/>
          <w:b/>
          <w:sz w:val="22"/>
          <w:szCs w:val="22"/>
          <w:lang w:eastAsia="en-US"/>
        </w:rPr>
      </w:pPr>
    </w:p>
    <w:p w:rsidR="0030684A" w:rsidRDefault="009A36A2" w:rsidP="0030684A">
      <w:pPr>
        <w:spacing w:after="160" w:line="480" w:lineRule="auto"/>
        <w:ind w:left="1134" w:hanging="1134"/>
        <w:jc w:val="both"/>
        <w:rPr>
          <w:rFonts w:ascii="Arial" w:eastAsia="Calibri" w:hAnsi="Arial" w:cs="Arial"/>
          <w:lang w:eastAsia="en-US"/>
        </w:rPr>
      </w:pPr>
      <w:r w:rsidRPr="008F7057">
        <w:rPr>
          <w:rFonts w:ascii="Arial" w:eastAsia="Calibri" w:hAnsi="Arial" w:cs="Arial"/>
          <w:lang w:eastAsia="en-US"/>
        </w:rPr>
        <w:t xml:space="preserve">            </w:t>
      </w:r>
      <w:r w:rsidR="0030684A">
        <w:rPr>
          <w:rFonts w:ascii="Arial" w:eastAsia="Calibri" w:hAnsi="Arial" w:cs="Arial"/>
          <w:lang w:eastAsia="en-US"/>
        </w:rPr>
        <w:tab/>
      </w:r>
      <w:r w:rsidR="004722CB">
        <w:rPr>
          <w:rFonts w:ascii="Arial" w:eastAsia="Calibri" w:hAnsi="Arial" w:cs="Arial"/>
          <w:lang w:eastAsia="en-US"/>
        </w:rPr>
        <w:t>El 53.23% de los estudiantes</w:t>
      </w:r>
      <w:r w:rsidRPr="008F7057">
        <w:rPr>
          <w:rFonts w:ascii="Arial" w:eastAsia="Calibri" w:hAnsi="Arial" w:cs="Arial"/>
          <w:lang w:eastAsia="en-US"/>
        </w:rPr>
        <w:t xml:space="preserve"> informan que se llevan mejor con sus hermanas y de este porcentaje el 37.10% tienen una </w:t>
      </w:r>
      <w:r w:rsidR="00DE191F" w:rsidRPr="008F7057">
        <w:rPr>
          <w:rFonts w:ascii="Arial" w:eastAsia="Calibri" w:hAnsi="Arial" w:cs="Arial"/>
          <w:lang w:eastAsia="en-US"/>
        </w:rPr>
        <w:t xml:space="preserve">  </w:t>
      </w:r>
      <w:r w:rsidR="0030684A">
        <w:rPr>
          <w:rFonts w:ascii="Arial" w:eastAsia="Calibri" w:hAnsi="Arial" w:cs="Arial"/>
          <w:lang w:eastAsia="en-US"/>
        </w:rPr>
        <w:t>nota de 11 a 13.</w:t>
      </w:r>
    </w:p>
    <w:p w:rsidR="00E35C0C" w:rsidRDefault="009A36A2" w:rsidP="0030684A">
      <w:pPr>
        <w:spacing w:after="160" w:line="480" w:lineRule="auto"/>
        <w:ind w:left="1134"/>
        <w:jc w:val="both"/>
        <w:rPr>
          <w:rFonts w:ascii="Arial" w:eastAsia="Calibri" w:hAnsi="Arial" w:cs="Arial"/>
          <w:lang w:eastAsia="en-US"/>
        </w:rPr>
      </w:pPr>
      <w:r w:rsidRPr="008F7057">
        <w:rPr>
          <w:rFonts w:ascii="Arial" w:eastAsia="Calibri" w:hAnsi="Arial" w:cs="Arial"/>
          <w:lang w:eastAsia="en-US"/>
        </w:rPr>
        <w:t>El 46</w:t>
      </w:r>
      <w:r w:rsidR="004722CB">
        <w:rPr>
          <w:rFonts w:ascii="Arial" w:eastAsia="Calibri" w:hAnsi="Arial" w:cs="Arial"/>
          <w:lang w:eastAsia="en-US"/>
        </w:rPr>
        <w:t>.77% de los estudiantes</w:t>
      </w:r>
      <w:r w:rsidRPr="008F7057">
        <w:rPr>
          <w:rFonts w:ascii="Arial" w:eastAsia="Calibri" w:hAnsi="Arial" w:cs="Arial"/>
          <w:lang w:eastAsia="en-US"/>
        </w:rPr>
        <w:t xml:space="preserve"> indicaron que se llevan mejor con los hermanos varones, e iguales porcentajes (19.35%)     tienen una nota de 11 a 13 y de 14 a 16</w:t>
      </w:r>
      <w:r w:rsidR="00DD210A">
        <w:rPr>
          <w:rFonts w:ascii="Arial" w:eastAsia="Calibri" w:hAnsi="Arial" w:cs="Arial"/>
          <w:lang w:eastAsia="en-US"/>
        </w:rPr>
        <w:t>.</w:t>
      </w:r>
    </w:p>
    <w:p w:rsidR="0030684A" w:rsidRDefault="0030684A" w:rsidP="0069497F">
      <w:pPr>
        <w:spacing w:after="160" w:line="480" w:lineRule="auto"/>
        <w:ind w:left="1276" w:hanging="1276"/>
        <w:jc w:val="both"/>
        <w:rPr>
          <w:rFonts w:ascii="Arial" w:eastAsia="Calibri" w:hAnsi="Arial" w:cs="Arial"/>
          <w:lang w:eastAsia="en-US"/>
        </w:rPr>
      </w:pPr>
    </w:p>
    <w:p w:rsidR="0030684A" w:rsidRDefault="0030684A" w:rsidP="0069497F">
      <w:pPr>
        <w:spacing w:after="160" w:line="480" w:lineRule="auto"/>
        <w:ind w:left="1276" w:hanging="1276"/>
        <w:jc w:val="both"/>
        <w:rPr>
          <w:rFonts w:ascii="Arial" w:eastAsia="Calibri" w:hAnsi="Arial" w:cs="Arial"/>
          <w:lang w:eastAsia="en-US"/>
        </w:rPr>
      </w:pPr>
    </w:p>
    <w:p w:rsidR="0030684A" w:rsidRDefault="0030684A" w:rsidP="0069497F">
      <w:pPr>
        <w:spacing w:after="160" w:line="480" w:lineRule="auto"/>
        <w:ind w:left="1276" w:hanging="1276"/>
        <w:jc w:val="both"/>
        <w:rPr>
          <w:rFonts w:ascii="Arial" w:eastAsia="Calibri" w:hAnsi="Arial" w:cs="Arial"/>
          <w:lang w:eastAsia="en-US"/>
        </w:rPr>
      </w:pPr>
    </w:p>
    <w:p w:rsidR="0030684A" w:rsidRDefault="0030684A" w:rsidP="0069497F">
      <w:pPr>
        <w:spacing w:after="160" w:line="480" w:lineRule="auto"/>
        <w:ind w:left="1276" w:hanging="1276"/>
        <w:jc w:val="both"/>
        <w:rPr>
          <w:rFonts w:ascii="Arial" w:eastAsia="Calibri" w:hAnsi="Arial" w:cs="Arial"/>
          <w:lang w:eastAsia="en-US"/>
        </w:rPr>
      </w:pPr>
    </w:p>
    <w:p w:rsidR="0030684A" w:rsidRPr="008F7057" w:rsidRDefault="0030684A" w:rsidP="0069497F">
      <w:pPr>
        <w:spacing w:after="160" w:line="480" w:lineRule="auto"/>
        <w:ind w:left="1276" w:hanging="1276"/>
        <w:jc w:val="both"/>
        <w:rPr>
          <w:rFonts w:ascii="Arial" w:eastAsia="Calibri" w:hAnsi="Arial" w:cs="Arial"/>
          <w:lang w:eastAsia="en-US"/>
        </w:rPr>
        <w:sectPr w:rsidR="0030684A" w:rsidRPr="008F7057" w:rsidSect="00915980">
          <w:type w:val="continuous"/>
          <w:pgSz w:w="11906" w:h="16838"/>
          <w:pgMar w:top="1701" w:right="1418" w:bottom="1701" w:left="1418" w:header="709" w:footer="709" w:gutter="0"/>
          <w:cols w:space="708"/>
          <w:docGrid w:linePitch="360"/>
        </w:sectPr>
      </w:pPr>
    </w:p>
    <w:p w:rsidR="009A36A2" w:rsidRPr="008F7057" w:rsidRDefault="003E2E2E" w:rsidP="00D04796">
      <w:pPr>
        <w:pStyle w:val="Ttulo2"/>
        <w:numPr>
          <w:ilvl w:val="1"/>
          <w:numId w:val="26"/>
        </w:numPr>
        <w:rPr>
          <w:rFonts w:eastAsia="Calibri"/>
          <w:lang w:eastAsia="en-US"/>
        </w:rPr>
      </w:pPr>
      <w:bookmarkStart w:id="69" w:name="_Toc500491363"/>
      <w:r>
        <w:rPr>
          <w:rFonts w:eastAsia="Calibri"/>
          <w:lang w:eastAsia="en-US"/>
        </w:rPr>
        <w:t>DISCUSIÓ</w:t>
      </w:r>
      <w:r w:rsidR="00CE532B" w:rsidRPr="008F7057">
        <w:rPr>
          <w:rFonts w:eastAsia="Calibri"/>
          <w:lang w:eastAsia="en-US"/>
        </w:rPr>
        <w:t>N</w:t>
      </w:r>
      <w:r w:rsidR="00B83D66" w:rsidRPr="008F7057">
        <w:rPr>
          <w:rFonts w:eastAsia="Calibri"/>
          <w:lang w:eastAsia="en-US"/>
        </w:rPr>
        <w:t xml:space="preserve"> DE RESULTADOS</w:t>
      </w:r>
      <w:r w:rsidR="000F07E0" w:rsidRPr="008F7057">
        <w:rPr>
          <w:rFonts w:eastAsia="Calibri"/>
          <w:lang w:eastAsia="en-US"/>
        </w:rPr>
        <w:t>:</w:t>
      </w:r>
      <w:bookmarkEnd w:id="69"/>
    </w:p>
    <w:p w:rsidR="000F07E0" w:rsidRPr="008F7057" w:rsidRDefault="00801247" w:rsidP="0069497F">
      <w:pPr>
        <w:pStyle w:val="Prrafodelista"/>
        <w:spacing w:after="160" w:line="480" w:lineRule="auto"/>
        <w:jc w:val="both"/>
        <w:rPr>
          <w:rFonts w:ascii="Arial" w:eastAsia="Calibri" w:hAnsi="Arial" w:cs="Arial"/>
        </w:rPr>
      </w:pPr>
      <w:r w:rsidRPr="008F7057">
        <w:rPr>
          <w:rFonts w:ascii="Arial" w:eastAsia="Calibri" w:hAnsi="Arial" w:cs="Arial"/>
        </w:rPr>
        <w:t>Se discuten  las variables que se tiene</w:t>
      </w:r>
      <w:r w:rsidR="000F07E0" w:rsidRPr="008F7057">
        <w:rPr>
          <w:rFonts w:ascii="Arial" w:eastAsia="Calibri" w:hAnsi="Arial" w:cs="Arial"/>
        </w:rPr>
        <w:t xml:space="preserve"> con quien comparar y mencionada</w:t>
      </w:r>
      <w:r w:rsidR="0067688D" w:rsidRPr="008F7057">
        <w:rPr>
          <w:rFonts w:ascii="Arial" w:eastAsia="Calibri" w:hAnsi="Arial" w:cs="Arial"/>
        </w:rPr>
        <w:t>s</w:t>
      </w:r>
      <w:r w:rsidR="000F07E0" w:rsidRPr="008F7057">
        <w:rPr>
          <w:rFonts w:ascii="Arial" w:eastAsia="Calibri" w:hAnsi="Arial" w:cs="Arial"/>
        </w:rPr>
        <w:t xml:space="preserve"> en los antecedentes de estudio. Los resultados de las varia</w:t>
      </w:r>
      <w:r w:rsidRPr="008F7057">
        <w:rPr>
          <w:rFonts w:ascii="Arial" w:eastAsia="Calibri" w:hAnsi="Arial" w:cs="Arial"/>
        </w:rPr>
        <w:t xml:space="preserve">bles de estudio que no se tienen </w:t>
      </w:r>
      <w:r w:rsidR="000F07E0" w:rsidRPr="008F7057">
        <w:rPr>
          <w:rFonts w:ascii="Arial" w:eastAsia="Calibri" w:hAnsi="Arial" w:cs="Arial"/>
        </w:rPr>
        <w:t xml:space="preserve"> con quien comparar solamente se </w:t>
      </w:r>
      <w:r w:rsidRPr="008F7057">
        <w:rPr>
          <w:rFonts w:ascii="Arial" w:eastAsia="Calibri" w:hAnsi="Arial" w:cs="Arial"/>
        </w:rPr>
        <w:t>hacen</w:t>
      </w:r>
      <w:r w:rsidR="00DB6EFB" w:rsidRPr="008F7057">
        <w:rPr>
          <w:rFonts w:ascii="Arial" w:eastAsia="Calibri" w:hAnsi="Arial" w:cs="Arial"/>
        </w:rPr>
        <w:t xml:space="preserve"> un comentario de lo</w:t>
      </w:r>
      <w:r w:rsidR="0067688D" w:rsidRPr="008F7057">
        <w:rPr>
          <w:rFonts w:ascii="Arial" w:eastAsia="Calibri" w:hAnsi="Arial" w:cs="Arial"/>
        </w:rPr>
        <w:t>s mismo</w:t>
      </w:r>
      <w:r w:rsidR="000F07E0" w:rsidRPr="008F7057">
        <w:rPr>
          <w:rFonts w:ascii="Arial" w:eastAsia="Calibri" w:hAnsi="Arial" w:cs="Arial"/>
        </w:rPr>
        <w:t>s.</w:t>
      </w:r>
    </w:p>
    <w:p w:rsidR="0067688D" w:rsidRPr="008F7057" w:rsidRDefault="0067688D" w:rsidP="0069497F">
      <w:pPr>
        <w:pStyle w:val="Prrafodelista"/>
        <w:spacing w:after="160" w:line="480" w:lineRule="auto"/>
        <w:jc w:val="both"/>
        <w:rPr>
          <w:rFonts w:ascii="Arial" w:eastAsia="Calibri" w:hAnsi="Arial" w:cs="Arial"/>
        </w:rPr>
      </w:pPr>
      <w:r w:rsidRPr="008F7057">
        <w:rPr>
          <w:rFonts w:ascii="Arial" w:eastAsia="Calibri" w:hAnsi="Arial" w:cs="Arial"/>
        </w:rPr>
        <w:t>Existen muy pocos estudios sobre los rasgos d</w:t>
      </w:r>
      <w:r w:rsidR="00D95994">
        <w:rPr>
          <w:rFonts w:ascii="Arial" w:eastAsia="Calibri" w:hAnsi="Arial" w:cs="Arial"/>
        </w:rPr>
        <w:t>e la personalidad de los estudiantes</w:t>
      </w:r>
      <w:r w:rsidRPr="008F7057">
        <w:rPr>
          <w:rFonts w:ascii="Arial" w:eastAsia="Calibri" w:hAnsi="Arial" w:cs="Arial"/>
        </w:rPr>
        <w:t xml:space="preserve"> relacionados con el rendimiento académico y d</w:t>
      </w:r>
      <w:r w:rsidR="00E1658D" w:rsidRPr="008F7057">
        <w:rPr>
          <w:rFonts w:ascii="Arial" w:eastAsia="Calibri" w:hAnsi="Arial" w:cs="Arial"/>
        </w:rPr>
        <w:t>e los pocos estudios que se ha podido encontrar</w:t>
      </w:r>
      <w:r w:rsidRPr="008F7057">
        <w:rPr>
          <w:rFonts w:ascii="Arial" w:eastAsia="Calibri" w:hAnsi="Arial" w:cs="Arial"/>
        </w:rPr>
        <w:t xml:space="preserve">, </w:t>
      </w:r>
      <w:r w:rsidR="00801247" w:rsidRPr="008F7057">
        <w:rPr>
          <w:rFonts w:ascii="Arial" w:eastAsia="Calibri" w:hAnsi="Arial" w:cs="Arial"/>
        </w:rPr>
        <w:t>que es uno,</w:t>
      </w:r>
      <w:r w:rsidRPr="008F7057">
        <w:rPr>
          <w:rFonts w:ascii="Arial" w:eastAsia="Calibri" w:hAnsi="Arial" w:cs="Arial"/>
        </w:rPr>
        <w:t xml:space="preserve"> han relacionado los rasgos de la personalidad</w:t>
      </w:r>
      <w:r w:rsidR="00D95994">
        <w:rPr>
          <w:rFonts w:ascii="Arial" w:eastAsia="Calibri" w:hAnsi="Arial" w:cs="Arial"/>
        </w:rPr>
        <w:t xml:space="preserve"> de los estudiantes</w:t>
      </w:r>
      <w:r w:rsidRPr="008F7057">
        <w:rPr>
          <w:rFonts w:ascii="Arial" w:eastAsia="Calibri" w:hAnsi="Arial" w:cs="Arial"/>
        </w:rPr>
        <w:t xml:space="preserve"> en general</w:t>
      </w:r>
      <w:r w:rsidR="00E1658D" w:rsidRPr="008F7057">
        <w:rPr>
          <w:rFonts w:ascii="Arial" w:eastAsia="Calibri" w:hAnsi="Arial" w:cs="Arial"/>
        </w:rPr>
        <w:t>,</w:t>
      </w:r>
      <w:r w:rsidRPr="008F7057">
        <w:rPr>
          <w:rFonts w:ascii="Arial" w:eastAsia="Calibri" w:hAnsi="Arial" w:cs="Arial"/>
        </w:rPr>
        <w:t xml:space="preserve"> con el rendimiento académico, lo cual dificulta realizar la discusión con el presente estudio, el mismo que se</w:t>
      </w:r>
      <w:r w:rsidR="00E1658D" w:rsidRPr="008F7057">
        <w:rPr>
          <w:rFonts w:ascii="Arial" w:eastAsia="Calibri" w:hAnsi="Arial" w:cs="Arial"/>
        </w:rPr>
        <w:t xml:space="preserve"> ha realizado</w:t>
      </w:r>
      <w:r w:rsidRPr="008F7057">
        <w:rPr>
          <w:rFonts w:ascii="Arial" w:eastAsia="Calibri" w:hAnsi="Arial" w:cs="Arial"/>
        </w:rPr>
        <w:t xml:space="preserve"> por cada una de las dimensiones de los rasgos de la personalidad de </w:t>
      </w:r>
      <w:r w:rsidR="00E1658D" w:rsidRPr="008F7057">
        <w:rPr>
          <w:rFonts w:ascii="Arial" w:eastAsia="Calibri" w:hAnsi="Arial" w:cs="Arial"/>
        </w:rPr>
        <w:t xml:space="preserve"> primer orden </w:t>
      </w:r>
      <w:r w:rsidRPr="008F7057">
        <w:rPr>
          <w:rFonts w:ascii="Arial" w:eastAsia="Calibri" w:hAnsi="Arial" w:cs="Arial"/>
        </w:rPr>
        <w:t xml:space="preserve"> </w:t>
      </w:r>
      <w:r w:rsidR="00DB6EFB" w:rsidRPr="008F7057">
        <w:rPr>
          <w:rFonts w:ascii="Arial" w:eastAsia="Calibri" w:hAnsi="Arial" w:cs="Arial"/>
        </w:rPr>
        <w:t>(16</w:t>
      </w:r>
      <w:r w:rsidR="00E1658D" w:rsidRPr="008F7057">
        <w:rPr>
          <w:rFonts w:ascii="Arial" w:eastAsia="Calibri" w:hAnsi="Arial" w:cs="Arial"/>
        </w:rPr>
        <w:t>) y de segundo orden( 4) de Cattell.</w:t>
      </w:r>
    </w:p>
    <w:p w:rsidR="00DB6EFB" w:rsidRPr="008F7057" w:rsidRDefault="00DB6EFB" w:rsidP="0069497F">
      <w:pPr>
        <w:pStyle w:val="Prrafodelista"/>
        <w:spacing w:after="160" w:line="480" w:lineRule="auto"/>
        <w:jc w:val="both"/>
        <w:rPr>
          <w:rFonts w:ascii="Arial" w:eastAsia="Calibri" w:hAnsi="Arial" w:cs="Arial"/>
        </w:rPr>
      </w:pPr>
      <w:r w:rsidRPr="008F7057">
        <w:rPr>
          <w:rFonts w:ascii="Arial" w:eastAsia="Calibri" w:hAnsi="Arial" w:cs="Arial"/>
        </w:rPr>
        <w:t>El primer rasgo de la personalidad de Cattell, denominado Afectividad es el único que se encuentra relacionado con el rend</w:t>
      </w:r>
      <w:r w:rsidR="00776599">
        <w:rPr>
          <w:rFonts w:ascii="Arial" w:eastAsia="Calibri" w:hAnsi="Arial" w:cs="Arial"/>
        </w:rPr>
        <w:t>imiento académico de los estudiantes</w:t>
      </w:r>
      <w:r w:rsidRPr="008F7057">
        <w:rPr>
          <w:rFonts w:ascii="Arial" w:eastAsia="Calibri" w:hAnsi="Arial" w:cs="Arial"/>
        </w:rPr>
        <w:t xml:space="preserve"> de la escuela de enfermería</w:t>
      </w:r>
      <w:r w:rsidR="00F306EA" w:rsidRPr="008F7057">
        <w:rPr>
          <w:rFonts w:ascii="Arial" w:eastAsia="Calibri" w:hAnsi="Arial" w:cs="Arial"/>
        </w:rPr>
        <w:t xml:space="preserve"> (Cuadro N° 1)</w:t>
      </w:r>
      <w:r w:rsidRPr="008F7057">
        <w:rPr>
          <w:rFonts w:ascii="Arial" w:eastAsia="Calibri" w:hAnsi="Arial" w:cs="Arial"/>
        </w:rPr>
        <w:t xml:space="preserve">, </w:t>
      </w:r>
      <w:r w:rsidR="00BD0B28" w:rsidRPr="008F7057">
        <w:rPr>
          <w:rFonts w:ascii="Arial" w:eastAsia="Calibri" w:hAnsi="Arial" w:cs="Arial"/>
        </w:rPr>
        <w:t>y donde se ap</w:t>
      </w:r>
      <w:r w:rsidR="00776599">
        <w:rPr>
          <w:rFonts w:ascii="Arial" w:eastAsia="Calibri" w:hAnsi="Arial" w:cs="Arial"/>
        </w:rPr>
        <w:t>recia que  64.51% de los estudiantes</w:t>
      </w:r>
      <w:r w:rsidR="00BD0B28" w:rsidRPr="008F7057">
        <w:rPr>
          <w:rFonts w:ascii="Arial" w:eastAsia="Calibri" w:hAnsi="Arial" w:cs="Arial"/>
        </w:rPr>
        <w:t xml:space="preserve"> tienen un nivel de afectividad medio (4-7); </w:t>
      </w:r>
      <w:r w:rsidRPr="008F7057">
        <w:rPr>
          <w:rFonts w:ascii="Arial" w:eastAsia="Calibri" w:hAnsi="Arial" w:cs="Arial"/>
        </w:rPr>
        <w:t>los restantes, tanto de prime</w:t>
      </w:r>
      <w:r w:rsidR="003A4743" w:rsidRPr="008F7057">
        <w:rPr>
          <w:rFonts w:ascii="Arial" w:eastAsia="Calibri" w:hAnsi="Arial" w:cs="Arial"/>
        </w:rPr>
        <w:t>r orden  que son en número de 15</w:t>
      </w:r>
      <w:r w:rsidRPr="008F7057">
        <w:rPr>
          <w:rFonts w:ascii="Arial" w:eastAsia="Calibri" w:hAnsi="Arial" w:cs="Arial"/>
        </w:rPr>
        <w:t>, como los de segundo orden  que son en número de 4, no están relacionados con el rendimiento académico.</w:t>
      </w:r>
    </w:p>
    <w:p w:rsidR="00FB75F9" w:rsidRPr="008F7057" w:rsidRDefault="00FB75F9" w:rsidP="0069497F">
      <w:pPr>
        <w:pStyle w:val="Prrafodelista"/>
        <w:spacing w:after="160" w:line="480" w:lineRule="auto"/>
        <w:jc w:val="both"/>
        <w:rPr>
          <w:rFonts w:ascii="Arial" w:eastAsia="Calibri" w:hAnsi="Arial" w:cs="Arial"/>
        </w:rPr>
      </w:pPr>
      <w:r w:rsidRPr="008F7057">
        <w:rPr>
          <w:rFonts w:ascii="Arial" w:eastAsia="Calibri" w:hAnsi="Arial" w:cs="Arial"/>
        </w:rPr>
        <w:t>En los factores de la personalidad de primer orden de Cateell, lo</w:t>
      </w:r>
      <w:r w:rsidR="004515B9">
        <w:rPr>
          <w:rFonts w:ascii="Arial" w:eastAsia="Calibri" w:hAnsi="Arial" w:cs="Arial"/>
        </w:rPr>
        <w:t>s mayores porcentajes de estudiantes</w:t>
      </w:r>
      <w:r w:rsidRPr="008F7057">
        <w:rPr>
          <w:rFonts w:ascii="Arial" w:eastAsia="Calibri" w:hAnsi="Arial" w:cs="Arial"/>
        </w:rPr>
        <w:t xml:space="preserve"> reflejan un nivel medio (4-7), salvo en el factor rebeldía que registran un nivel bajo de la personalidad (1-3). </w:t>
      </w:r>
    </w:p>
    <w:p w:rsidR="00FB75F9" w:rsidRPr="008F7057" w:rsidRDefault="00FB75F9"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Los porcentajes registrados en el nivel medio (4-7), por factor, son los siguientes: </w:t>
      </w:r>
    </w:p>
    <w:p w:rsidR="00FB75F9" w:rsidRPr="008F7057" w:rsidRDefault="00FB75F9" w:rsidP="0069497F">
      <w:pPr>
        <w:pStyle w:val="Prrafodelista"/>
        <w:spacing w:after="160" w:line="480" w:lineRule="auto"/>
        <w:jc w:val="both"/>
        <w:rPr>
          <w:rFonts w:ascii="Arial" w:eastAsia="Calibri" w:hAnsi="Arial" w:cs="Arial"/>
        </w:rPr>
      </w:pPr>
      <w:r w:rsidRPr="008F7057">
        <w:rPr>
          <w:rFonts w:ascii="Arial" w:eastAsia="Calibri" w:hAnsi="Arial" w:cs="Arial"/>
        </w:rPr>
        <w:t>Afectividad: 64.51%.</w:t>
      </w:r>
      <w:r w:rsidR="00C0585D" w:rsidRPr="008F7057">
        <w:rPr>
          <w:rFonts w:ascii="Arial" w:eastAsia="Calibri" w:hAnsi="Arial" w:cs="Arial"/>
        </w:rPr>
        <w:t xml:space="preserve"> (Cuadro N°1).</w:t>
      </w:r>
    </w:p>
    <w:p w:rsidR="00FB75F9"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Razonamiento: 87.10%</w:t>
      </w:r>
      <w:r w:rsidR="00C0585D" w:rsidRPr="008F7057">
        <w:rPr>
          <w:rFonts w:ascii="Arial" w:eastAsia="Calibri" w:hAnsi="Arial" w:cs="Arial"/>
        </w:rPr>
        <w:t xml:space="preserve"> (Cuadro N° 2)</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Estabilidad: 66.13%</w:t>
      </w:r>
      <w:r w:rsidR="00C0585D" w:rsidRPr="008F7057">
        <w:rPr>
          <w:rFonts w:ascii="Arial" w:eastAsia="Calibri" w:hAnsi="Arial" w:cs="Arial"/>
        </w:rPr>
        <w:t xml:space="preserve"> (Cuadro N° 3)</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Dominancia: 53.23%</w:t>
      </w:r>
      <w:r w:rsidR="00C0585D" w:rsidRPr="008F7057">
        <w:rPr>
          <w:rFonts w:ascii="Arial" w:eastAsia="Calibri" w:hAnsi="Arial" w:cs="Arial"/>
        </w:rPr>
        <w:t xml:space="preserve"> (Cuadro N° 4)</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Impulsividad: 61.30%</w:t>
      </w:r>
      <w:r w:rsidR="00C0585D" w:rsidRPr="008F7057">
        <w:rPr>
          <w:rFonts w:ascii="Arial" w:eastAsia="Calibri" w:hAnsi="Arial" w:cs="Arial"/>
        </w:rPr>
        <w:t xml:space="preserve"> (Cuadro N° 5)</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Conformidad grupal: 75.82%</w:t>
      </w:r>
      <w:r w:rsidR="00C0585D" w:rsidRPr="008F7057">
        <w:rPr>
          <w:rFonts w:ascii="Arial" w:eastAsia="Calibri" w:hAnsi="Arial" w:cs="Arial"/>
        </w:rPr>
        <w:t xml:space="preserve"> (Cuadro N° 6)</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Atrevimiento: 72.60%</w:t>
      </w:r>
      <w:r w:rsidR="00C0585D" w:rsidRPr="008F7057">
        <w:rPr>
          <w:rFonts w:ascii="Arial" w:eastAsia="Calibri" w:hAnsi="Arial" w:cs="Arial"/>
        </w:rPr>
        <w:t xml:space="preserve"> (Cuadro N° 7)</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Sensibilidad: 51.61%</w:t>
      </w:r>
      <w:r w:rsidR="00C0585D" w:rsidRPr="008F7057">
        <w:rPr>
          <w:rFonts w:ascii="Arial" w:eastAsia="Calibri" w:hAnsi="Arial" w:cs="Arial"/>
        </w:rPr>
        <w:t xml:space="preserve"> (Cuadro N° 8)</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Suspicacia: 62.91%</w:t>
      </w:r>
      <w:r w:rsidR="00C0585D" w:rsidRPr="008F7057">
        <w:rPr>
          <w:rFonts w:ascii="Arial" w:eastAsia="Calibri" w:hAnsi="Arial" w:cs="Arial"/>
        </w:rPr>
        <w:t xml:space="preserve"> (Cuadro N° 9)</w:t>
      </w:r>
    </w:p>
    <w:p w:rsidR="00DD210A" w:rsidRDefault="00DD210A" w:rsidP="0069497F">
      <w:pPr>
        <w:pStyle w:val="Prrafodelista"/>
        <w:spacing w:after="160" w:line="480" w:lineRule="auto"/>
        <w:jc w:val="both"/>
        <w:rPr>
          <w:rFonts w:ascii="Arial" w:eastAsia="Calibri" w:hAnsi="Arial" w:cs="Arial"/>
        </w:rPr>
      </w:pP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Imaginación: 50.00%,</w:t>
      </w:r>
      <w:r w:rsidR="00776599">
        <w:rPr>
          <w:rFonts w:ascii="Arial" w:eastAsia="Calibri" w:hAnsi="Arial" w:cs="Arial"/>
        </w:rPr>
        <w:t xml:space="preserve"> aunque un 41.94% de los estudiantes</w:t>
      </w:r>
      <w:r w:rsidRPr="008F7057">
        <w:rPr>
          <w:rFonts w:ascii="Arial" w:eastAsia="Calibri" w:hAnsi="Arial" w:cs="Arial"/>
        </w:rPr>
        <w:t>, registraron un nivel bajo de imaginación</w:t>
      </w:r>
      <w:r w:rsidR="00B011DD" w:rsidRPr="008F7057">
        <w:rPr>
          <w:rFonts w:ascii="Arial" w:eastAsia="Calibri" w:hAnsi="Arial" w:cs="Arial"/>
        </w:rPr>
        <w:t xml:space="preserve"> (Cuadro N° 10).</w:t>
      </w:r>
    </w:p>
    <w:p w:rsidR="00316FDB" w:rsidRPr="008F7057" w:rsidRDefault="00316FDB" w:rsidP="0069497F">
      <w:pPr>
        <w:pStyle w:val="Prrafodelista"/>
        <w:spacing w:after="160" w:line="480" w:lineRule="auto"/>
        <w:jc w:val="both"/>
        <w:rPr>
          <w:rFonts w:ascii="Arial" w:eastAsia="Calibri" w:hAnsi="Arial" w:cs="Arial"/>
        </w:rPr>
      </w:pPr>
      <w:r w:rsidRPr="008F7057">
        <w:rPr>
          <w:rFonts w:ascii="Arial" w:eastAsia="Calibri" w:hAnsi="Arial" w:cs="Arial"/>
        </w:rPr>
        <w:t>Astucia: 62.52%</w:t>
      </w:r>
      <w:r w:rsidR="00B011DD" w:rsidRPr="008F7057">
        <w:rPr>
          <w:rFonts w:ascii="Arial" w:eastAsia="Calibri" w:hAnsi="Arial" w:cs="Arial"/>
        </w:rPr>
        <w:t xml:space="preserve"> (Cuadro N° 11)</w:t>
      </w:r>
    </w:p>
    <w:p w:rsidR="00893C93"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Culpabilidad: 72.58%</w:t>
      </w:r>
      <w:r w:rsidR="00B011DD" w:rsidRPr="008F7057">
        <w:rPr>
          <w:rFonts w:ascii="Arial" w:eastAsia="Calibri" w:hAnsi="Arial" w:cs="Arial"/>
        </w:rPr>
        <w:t xml:space="preserve"> (Cuadro N° 12)</w:t>
      </w:r>
    </w:p>
    <w:p w:rsidR="00231557"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Autosuficiencia; 53.23%</w:t>
      </w:r>
      <w:r w:rsidR="00B011DD" w:rsidRPr="008F7057">
        <w:rPr>
          <w:rFonts w:ascii="Arial" w:eastAsia="Calibri" w:hAnsi="Arial" w:cs="Arial"/>
        </w:rPr>
        <w:t xml:space="preserve"> (Cuadro N° 14)</w:t>
      </w:r>
    </w:p>
    <w:p w:rsidR="00231557"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Autocontrol: 72.58%</w:t>
      </w:r>
      <w:r w:rsidR="00B011DD" w:rsidRPr="008F7057">
        <w:rPr>
          <w:rFonts w:ascii="Arial" w:eastAsia="Calibri" w:hAnsi="Arial" w:cs="Arial"/>
        </w:rPr>
        <w:t xml:space="preserve"> (Cuadro N° 15)</w:t>
      </w:r>
    </w:p>
    <w:p w:rsidR="00231557"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Tensión: 85.48%</w:t>
      </w:r>
      <w:r w:rsidR="00B011DD" w:rsidRPr="008F7057">
        <w:rPr>
          <w:rFonts w:ascii="Arial" w:eastAsia="Calibri" w:hAnsi="Arial" w:cs="Arial"/>
        </w:rPr>
        <w:t xml:space="preserve"> (Cuadro N° 16)</w:t>
      </w:r>
    </w:p>
    <w:p w:rsidR="00DD210A" w:rsidRDefault="00DD210A" w:rsidP="0069497F">
      <w:pPr>
        <w:pStyle w:val="Prrafodelista"/>
        <w:spacing w:after="160" w:line="480" w:lineRule="auto"/>
        <w:jc w:val="both"/>
        <w:rPr>
          <w:rFonts w:ascii="Arial" w:eastAsia="Calibri" w:hAnsi="Arial" w:cs="Arial"/>
        </w:rPr>
      </w:pPr>
    </w:p>
    <w:p w:rsidR="00231557"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Rebeldía: En este factor de la personalidad, el 58.06% de los</w:t>
      </w:r>
      <w:r w:rsidR="00AE5E37">
        <w:rPr>
          <w:rFonts w:ascii="Arial" w:eastAsia="Calibri" w:hAnsi="Arial" w:cs="Arial"/>
        </w:rPr>
        <w:t xml:space="preserve"> que</w:t>
      </w:r>
      <w:r w:rsidRPr="008F7057">
        <w:rPr>
          <w:rFonts w:ascii="Arial" w:eastAsia="Calibri" w:hAnsi="Arial" w:cs="Arial"/>
        </w:rPr>
        <w:t xml:space="preserve"> presentaron un nivel bajo (1-3) y un 43.54% registraron</w:t>
      </w:r>
      <w:r w:rsidR="00B011DD" w:rsidRPr="008F7057">
        <w:rPr>
          <w:rFonts w:ascii="Arial" w:eastAsia="Calibri" w:hAnsi="Arial" w:cs="Arial"/>
        </w:rPr>
        <w:t xml:space="preserve"> un nivel medio (4-7). (Cuadro N° 13).</w:t>
      </w:r>
    </w:p>
    <w:p w:rsidR="00C0585D" w:rsidRPr="008F7057" w:rsidRDefault="00231557" w:rsidP="0069497F">
      <w:pPr>
        <w:pStyle w:val="Prrafodelista"/>
        <w:spacing w:after="160" w:line="480" w:lineRule="auto"/>
        <w:jc w:val="both"/>
        <w:rPr>
          <w:rFonts w:ascii="Arial" w:eastAsia="Calibri" w:hAnsi="Arial" w:cs="Arial"/>
        </w:rPr>
      </w:pPr>
      <w:r w:rsidRPr="008F7057">
        <w:rPr>
          <w:rFonts w:ascii="Arial" w:eastAsia="Calibri" w:hAnsi="Arial" w:cs="Arial"/>
        </w:rPr>
        <w:t>En general, se puede afirmar que los rasgos de la personalidad de primer orden</w:t>
      </w:r>
      <w:r w:rsidR="004515B9">
        <w:rPr>
          <w:rFonts w:ascii="Arial" w:eastAsia="Calibri" w:hAnsi="Arial" w:cs="Arial"/>
        </w:rPr>
        <w:t xml:space="preserve"> de los estudiantes</w:t>
      </w:r>
      <w:r w:rsidR="00C0585D" w:rsidRPr="008F7057">
        <w:rPr>
          <w:rFonts w:ascii="Arial" w:eastAsia="Calibri" w:hAnsi="Arial" w:cs="Arial"/>
        </w:rPr>
        <w:t xml:space="preserve"> de la escuela de enfermería, evaluados con el test de Cattell se encuentran en un nivel medio (4-7), resultados cercanos</w:t>
      </w:r>
      <w:r w:rsidR="00A5330E" w:rsidRPr="008F7057">
        <w:rPr>
          <w:rFonts w:ascii="Arial" w:eastAsia="Calibri" w:hAnsi="Arial" w:cs="Arial"/>
        </w:rPr>
        <w:t xml:space="preserve"> al encontrado por Zuloeta J.:55%</w:t>
      </w:r>
      <w:r w:rsidR="008B76CD" w:rsidRPr="008F7057">
        <w:rPr>
          <w:rFonts w:ascii="Arial" w:eastAsia="Calibri" w:hAnsi="Arial" w:cs="Arial"/>
        </w:rPr>
        <w:t xml:space="preserve">  </w:t>
      </w:r>
      <w:r w:rsidR="006542EF" w:rsidRPr="008F7057">
        <w:rPr>
          <w:rFonts w:ascii="Arial" w:eastAsia="Calibri" w:hAnsi="Arial" w:cs="Arial"/>
        </w:rPr>
        <w:t>(55)</w:t>
      </w:r>
      <w:r w:rsidR="00C0585D" w:rsidRPr="008F7057">
        <w:rPr>
          <w:rFonts w:ascii="Arial" w:eastAsia="Calibri" w:hAnsi="Arial" w:cs="Arial"/>
        </w:rPr>
        <w:t>, en un nivel medio (4-7).</w:t>
      </w:r>
    </w:p>
    <w:p w:rsidR="000D7933" w:rsidRPr="008F7057" w:rsidRDefault="000D7933" w:rsidP="0069497F">
      <w:pPr>
        <w:pStyle w:val="Prrafodelista"/>
        <w:spacing w:after="160" w:line="480" w:lineRule="auto"/>
        <w:jc w:val="both"/>
        <w:rPr>
          <w:rFonts w:ascii="Arial" w:eastAsia="Calibri" w:hAnsi="Arial" w:cs="Arial"/>
        </w:rPr>
      </w:pPr>
    </w:p>
    <w:p w:rsidR="00F306EA" w:rsidRPr="008F7057" w:rsidRDefault="004515B9" w:rsidP="0069497F">
      <w:pPr>
        <w:pStyle w:val="Prrafodelista"/>
        <w:spacing w:after="160" w:line="480" w:lineRule="auto"/>
        <w:jc w:val="both"/>
        <w:rPr>
          <w:rFonts w:ascii="Arial" w:eastAsia="Calibri" w:hAnsi="Arial" w:cs="Arial"/>
        </w:rPr>
      </w:pPr>
      <w:r>
        <w:rPr>
          <w:rFonts w:ascii="Arial" w:eastAsia="Calibri" w:hAnsi="Arial" w:cs="Arial"/>
        </w:rPr>
        <w:t xml:space="preserve">La mayoría de los </w:t>
      </w:r>
      <w:r w:rsidR="00776599">
        <w:rPr>
          <w:rFonts w:ascii="Arial" w:eastAsia="Calibri" w:hAnsi="Arial" w:cs="Arial"/>
        </w:rPr>
        <w:t>estudiantes</w:t>
      </w:r>
      <w:r w:rsidR="00F306EA" w:rsidRPr="008F7057">
        <w:rPr>
          <w:rFonts w:ascii="Arial" w:eastAsia="Calibri" w:hAnsi="Arial" w:cs="Arial"/>
        </w:rPr>
        <w:t xml:space="preserve"> (56.45%) tienen un rendimiento de 11 a 13, siendo la nota promedio de los 62</w:t>
      </w:r>
      <w:r w:rsidR="00C0585D" w:rsidRPr="008F7057">
        <w:rPr>
          <w:rFonts w:ascii="Arial" w:eastAsia="Calibri" w:hAnsi="Arial" w:cs="Arial"/>
        </w:rPr>
        <w:t xml:space="preserve"> </w:t>
      </w:r>
      <w:r w:rsidR="00776599">
        <w:rPr>
          <w:rFonts w:ascii="Arial" w:eastAsia="Calibri" w:hAnsi="Arial" w:cs="Arial"/>
        </w:rPr>
        <w:t xml:space="preserve"> estudiantes</w:t>
      </w:r>
      <w:r w:rsidR="00F306EA" w:rsidRPr="008F7057">
        <w:rPr>
          <w:rFonts w:ascii="Arial" w:eastAsia="Calibri" w:hAnsi="Arial" w:cs="Arial"/>
        </w:rPr>
        <w:t xml:space="preserve"> </w:t>
      </w:r>
      <w:r w:rsidR="00C0585D" w:rsidRPr="008F7057">
        <w:rPr>
          <w:rFonts w:ascii="Arial" w:eastAsia="Calibri" w:hAnsi="Arial" w:cs="Arial"/>
        </w:rPr>
        <w:t xml:space="preserve">de la escuela de enfermería </w:t>
      </w:r>
      <w:r w:rsidR="00F306EA" w:rsidRPr="008F7057">
        <w:rPr>
          <w:rFonts w:ascii="Arial" w:eastAsia="Calibri" w:hAnsi="Arial" w:cs="Arial"/>
        </w:rPr>
        <w:t>de 12.</w:t>
      </w:r>
      <w:r w:rsidR="005D702C" w:rsidRPr="008F7057">
        <w:rPr>
          <w:rFonts w:ascii="Arial" w:eastAsia="Calibri" w:hAnsi="Arial" w:cs="Arial"/>
        </w:rPr>
        <w:t xml:space="preserve"> </w:t>
      </w:r>
    </w:p>
    <w:p w:rsidR="00003D08" w:rsidRDefault="005D702C"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Con respecto a los factores de la personalidad de segundo </w:t>
      </w:r>
      <w:r w:rsidR="00216895" w:rsidRPr="008F7057">
        <w:rPr>
          <w:rFonts w:ascii="Arial" w:eastAsia="Calibri" w:hAnsi="Arial" w:cs="Arial"/>
        </w:rPr>
        <w:t xml:space="preserve">orden </w:t>
      </w:r>
      <w:r w:rsidRPr="008F7057">
        <w:rPr>
          <w:rFonts w:ascii="Arial" w:eastAsia="Calibri" w:hAnsi="Arial" w:cs="Arial"/>
        </w:rPr>
        <w:t>de Cattell</w:t>
      </w:r>
      <w:r w:rsidR="004515B9">
        <w:rPr>
          <w:rFonts w:ascii="Arial" w:eastAsia="Calibri" w:hAnsi="Arial" w:cs="Arial"/>
        </w:rPr>
        <w:t>, en la mayoría de estudiantes</w:t>
      </w:r>
      <w:r w:rsidR="00242F95" w:rsidRPr="008F7057">
        <w:rPr>
          <w:rFonts w:ascii="Arial" w:eastAsia="Calibri" w:hAnsi="Arial" w:cs="Arial"/>
        </w:rPr>
        <w:t xml:space="preserve"> se observó un nivel medio, y los porcentajes correspondientes son los siguientes: Ansiedad  62.90% (cuadro N° 17); Intraversión- extraversión 85.48% (Cuadro N° 18); Niveles </w:t>
      </w:r>
      <w:r w:rsidR="00776599">
        <w:rPr>
          <w:rFonts w:ascii="Arial" w:eastAsia="Calibri" w:hAnsi="Arial" w:cs="Arial"/>
        </w:rPr>
        <w:t>de socialización 66.12%  (Cuadro</w:t>
      </w:r>
      <w:r w:rsidR="00242F95" w:rsidRPr="008F7057">
        <w:rPr>
          <w:rFonts w:ascii="Arial" w:eastAsia="Calibri" w:hAnsi="Arial" w:cs="Arial"/>
        </w:rPr>
        <w:t xml:space="preserve"> N° 19) y Dependencia- independencia  53.22% (Cuadro N° 20).</w:t>
      </w:r>
      <w:r w:rsidR="003A4743" w:rsidRPr="008F7057">
        <w:rPr>
          <w:rFonts w:ascii="Arial" w:eastAsia="Calibri" w:hAnsi="Arial" w:cs="Arial"/>
        </w:rPr>
        <w:t xml:space="preserve"> </w:t>
      </w:r>
      <w:r w:rsidR="002F7271" w:rsidRPr="008F7057">
        <w:rPr>
          <w:rFonts w:ascii="Arial" w:eastAsia="Calibri" w:hAnsi="Arial" w:cs="Arial"/>
        </w:rPr>
        <w:t xml:space="preserve">     </w:t>
      </w:r>
    </w:p>
    <w:p w:rsidR="0030684A" w:rsidRDefault="002F7271"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                                          </w:t>
      </w:r>
    </w:p>
    <w:p w:rsidR="00242F95" w:rsidRPr="008F7057" w:rsidRDefault="003A4743" w:rsidP="0069497F">
      <w:pPr>
        <w:pStyle w:val="Prrafodelista"/>
        <w:spacing w:after="160" w:line="480" w:lineRule="auto"/>
        <w:jc w:val="both"/>
        <w:rPr>
          <w:rFonts w:ascii="Arial" w:eastAsia="Calibri" w:hAnsi="Arial" w:cs="Arial"/>
        </w:rPr>
      </w:pPr>
      <w:r w:rsidRPr="008F7057">
        <w:rPr>
          <w:rFonts w:ascii="Arial" w:eastAsia="Calibri" w:hAnsi="Arial" w:cs="Arial"/>
        </w:rPr>
        <w:t>No se encontró relación estad</w:t>
      </w:r>
      <w:r w:rsidR="002F7271" w:rsidRPr="008F7057">
        <w:rPr>
          <w:rFonts w:ascii="Arial" w:eastAsia="Calibri" w:hAnsi="Arial" w:cs="Arial"/>
        </w:rPr>
        <w:t>ística entre los</w:t>
      </w:r>
      <w:r w:rsidRPr="008F7057">
        <w:rPr>
          <w:rFonts w:ascii="Arial" w:eastAsia="Calibri" w:hAnsi="Arial" w:cs="Arial"/>
        </w:rPr>
        <w:t xml:space="preserve"> factores</w:t>
      </w:r>
      <w:r w:rsidR="002F7271" w:rsidRPr="008F7057">
        <w:rPr>
          <w:rFonts w:ascii="Arial" w:eastAsia="Calibri" w:hAnsi="Arial" w:cs="Arial"/>
        </w:rPr>
        <w:t xml:space="preserve"> de la personalidad de segundo orden</w:t>
      </w:r>
      <w:r w:rsidRPr="008F7057">
        <w:rPr>
          <w:rFonts w:ascii="Arial" w:eastAsia="Calibri" w:hAnsi="Arial" w:cs="Arial"/>
        </w:rPr>
        <w:t xml:space="preserve"> con el rendimiento académico (p&gt;0.05).</w:t>
      </w:r>
    </w:p>
    <w:p w:rsidR="002F7271" w:rsidRPr="008F7057" w:rsidRDefault="002F7271"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Hábitos de estudio: Se evaluó los hábitos de estudio, por cada una de las dimensiones del test y que fueron en número de 5 y los hábitos de estudio en general. </w:t>
      </w:r>
    </w:p>
    <w:p w:rsidR="002F7271" w:rsidRPr="008F7057" w:rsidRDefault="002F7271" w:rsidP="0069497F">
      <w:pPr>
        <w:pStyle w:val="Prrafodelista"/>
        <w:spacing w:after="160" w:line="480" w:lineRule="auto"/>
        <w:jc w:val="both"/>
        <w:rPr>
          <w:rFonts w:ascii="Arial" w:eastAsia="Calibri" w:hAnsi="Arial" w:cs="Arial"/>
        </w:rPr>
      </w:pPr>
      <w:r w:rsidRPr="008F7057">
        <w:rPr>
          <w:rFonts w:ascii="Arial" w:eastAsia="Calibri" w:hAnsi="Arial" w:cs="Arial"/>
        </w:rPr>
        <w:t>Los mayores porcentajes registrados en cada una de las dimensiones de los hábitos de estudio son los siguientes:</w:t>
      </w:r>
    </w:p>
    <w:p w:rsidR="0030684A" w:rsidRDefault="002F7271" w:rsidP="0030684A">
      <w:pPr>
        <w:pStyle w:val="Prrafodelista"/>
        <w:spacing w:after="160" w:line="480" w:lineRule="auto"/>
        <w:jc w:val="both"/>
        <w:rPr>
          <w:rFonts w:ascii="Arial" w:eastAsia="Calibri" w:hAnsi="Arial" w:cs="Arial"/>
        </w:rPr>
      </w:pPr>
      <w:r w:rsidRPr="008F7057">
        <w:rPr>
          <w:rFonts w:ascii="Arial" w:eastAsia="Calibri" w:hAnsi="Arial" w:cs="Arial"/>
        </w:rPr>
        <w:t xml:space="preserve">-Como estudia: </w:t>
      </w:r>
      <w:r w:rsidR="001C3836" w:rsidRPr="008F7057">
        <w:rPr>
          <w:rFonts w:ascii="Arial" w:eastAsia="Calibri" w:hAnsi="Arial" w:cs="Arial"/>
        </w:rPr>
        <w:t xml:space="preserve">El 46.78% </w:t>
      </w:r>
      <w:r w:rsidR="004515B9">
        <w:rPr>
          <w:rFonts w:ascii="Arial" w:eastAsia="Calibri" w:hAnsi="Arial" w:cs="Arial"/>
        </w:rPr>
        <w:t>de los estudiante</w:t>
      </w:r>
      <w:r w:rsidR="00475834" w:rsidRPr="008F7057">
        <w:rPr>
          <w:rFonts w:ascii="Arial" w:eastAsia="Calibri" w:hAnsi="Arial" w:cs="Arial"/>
        </w:rPr>
        <w:t xml:space="preserve"> </w:t>
      </w:r>
      <w:r w:rsidR="001C3836" w:rsidRPr="008F7057">
        <w:rPr>
          <w:rFonts w:ascii="Arial" w:eastAsia="Calibri" w:hAnsi="Arial" w:cs="Arial"/>
        </w:rPr>
        <w:t xml:space="preserve">registraron una  tendencia positiva (cuadro N° 21).    </w:t>
      </w:r>
    </w:p>
    <w:p w:rsidR="002F7271" w:rsidRPr="0030684A" w:rsidRDefault="001C3836" w:rsidP="0030684A">
      <w:pPr>
        <w:pStyle w:val="Prrafodelista"/>
        <w:spacing w:after="160" w:line="480" w:lineRule="auto"/>
        <w:jc w:val="both"/>
        <w:rPr>
          <w:rFonts w:ascii="Arial" w:eastAsia="Calibri" w:hAnsi="Arial" w:cs="Arial"/>
        </w:rPr>
      </w:pPr>
      <w:r w:rsidRPr="0030684A">
        <w:rPr>
          <w:rFonts w:ascii="Arial" w:eastAsia="Calibri" w:hAnsi="Arial" w:cs="Arial"/>
        </w:rPr>
        <w:t>No se encontró asociación estadística entre la dimensión</w:t>
      </w:r>
      <w:r w:rsidR="00A0638C" w:rsidRPr="0030684A">
        <w:rPr>
          <w:rFonts w:ascii="Arial" w:eastAsia="Calibri" w:hAnsi="Arial" w:cs="Arial"/>
        </w:rPr>
        <w:t>,</w:t>
      </w:r>
      <w:r w:rsidRPr="0030684A">
        <w:rPr>
          <w:rFonts w:ascii="Arial" w:eastAsia="Calibri" w:hAnsi="Arial" w:cs="Arial"/>
        </w:rPr>
        <w:t xml:space="preserve"> como estudia</w:t>
      </w:r>
      <w:r w:rsidR="00A0638C" w:rsidRPr="0030684A">
        <w:rPr>
          <w:rFonts w:ascii="Arial" w:eastAsia="Calibri" w:hAnsi="Arial" w:cs="Arial"/>
        </w:rPr>
        <w:t>,</w:t>
      </w:r>
      <w:r w:rsidRPr="0030684A">
        <w:rPr>
          <w:rFonts w:ascii="Arial" w:eastAsia="Calibri" w:hAnsi="Arial" w:cs="Arial"/>
        </w:rPr>
        <w:t xml:space="preserve"> con el rend</w:t>
      </w:r>
      <w:r w:rsidR="009F38EA">
        <w:rPr>
          <w:rFonts w:ascii="Arial" w:eastAsia="Calibri" w:hAnsi="Arial" w:cs="Arial"/>
        </w:rPr>
        <w:t>imiento académico de los estudiantes</w:t>
      </w:r>
      <w:r w:rsidRPr="0030684A">
        <w:rPr>
          <w:rFonts w:ascii="Arial" w:eastAsia="Calibri" w:hAnsi="Arial" w:cs="Arial"/>
        </w:rPr>
        <w:t xml:space="preserve"> de la escuela de enfermería (p&gt;0.05).</w:t>
      </w:r>
    </w:p>
    <w:p w:rsidR="001C3836" w:rsidRPr="008F7057" w:rsidRDefault="001C3836"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-Como hace sus tareas: </w:t>
      </w:r>
      <w:r w:rsidR="00C85935" w:rsidRPr="008F7057">
        <w:rPr>
          <w:rFonts w:ascii="Arial" w:eastAsia="Calibri" w:hAnsi="Arial" w:cs="Arial"/>
        </w:rPr>
        <w:t xml:space="preserve">El </w:t>
      </w:r>
      <w:r w:rsidRPr="008F7057">
        <w:rPr>
          <w:rFonts w:ascii="Arial" w:eastAsia="Calibri" w:hAnsi="Arial" w:cs="Arial"/>
        </w:rPr>
        <w:t>35.50%</w:t>
      </w:r>
      <w:r w:rsidR="00C85935" w:rsidRPr="008F7057">
        <w:rPr>
          <w:rFonts w:ascii="Arial" w:eastAsia="Calibri" w:hAnsi="Arial" w:cs="Arial"/>
        </w:rPr>
        <w:t xml:space="preserve"> </w:t>
      </w:r>
      <w:r w:rsidR="00D95994">
        <w:rPr>
          <w:rFonts w:ascii="Arial" w:eastAsia="Calibri" w:hAnsi="Arial" w:cs="Arial"/>
        </w:rPr>
        <w:t>de los estudiantes</w:t>
      </w:r>
      <w:r w:rsidR="00475834" w:rsidRPr="008F7057">
        <w:rPr>
          <w:rFonts w:ascii="Arial" w:eastAsia="Calibri" w:hAnsi="Arial" w:cs="Arial"/>
        </w:rPr>
        <w:t xml:space="preserve"> </w:t>
      </w:r>
      <w:r w:rsidR="00C85935" w:rsidRPr="008F7057">
        <w:rPr>
          <w:rFonts w:ascii="Arial" w:eastAsia="Calibri" w:hAnsi="Arial" w:cs="Arial"/>
        </w:rPr>
        <w:t>evidencian una tendencia positiva (Cuadro N° 22).</w:t>
      </w:r>
    </w:p>
    <w:p w:rsidR="00C85935" w:rsidRPr="008F7057" w:rsidRDefault="00C85935" w:rsidP="0069497F">
      <w:pPr>
        <w:pStyle w:val="Prrafodelista"/>
        <w:spacing w:after="160" w:line="480" w:lineRule="auto"/>
        <w:jc w:val="both"/>
        <w:rPr>
          <w:rFonts w:ascii="Arial" w:eastAsia="Calibri" w:hAnsi="Arial" w:cs="Arial"/>
        </w:rPr>
      </w:pPr>
      <w:r w:rsidRPr="008F7057">
        <w:rPr>
          <w:rFonts w:ascii="Arial" w:eastAsia="Calibri" w:hAnsi="Arial" w:cs="Arial"/>
        </w:rPr>
        <w:t>No se encontró asociación estadística entre la dimensi</w:t>
      </w:r>
      <w:r w:rsidR="004416F8" w:rsidRPr="008F7057">
        <w:rPr>
          <w:rFonts w:ascii="Arial" w:eastAsia="Calibri" w:hAnsi="Arial" w:cs="Arial"/>
        </w:rPr>
        <w:t>ón</w:t>
      </w:r>
      <w:r w:rsidR="00A0638C" w:rsidRPr="008F7057">
        <w:rPr>
          <w:rFonts w:ascii="Arial" w:eastAsia="Calibri" w:hAnsi="Arial" w:cs="Arial"/>
        </w:rPr>
        <w:t>,</w:t>
      </w:r>
      <w:r w:rsidR="004416F8" w:rsidRPr="008F7057">
        <w:rPr>
          <w:rFonts w:ascii="Arial" w:eastAsia="Calibri" w:hAnsi="Arial" w:cs="Arial"/>
        </w:rPr>
        <w:t xml:space="preserve"> como hace sus tareas</w:t>
      </w:r>
      <w:r w:rsidR="00A0638C" w:rsidRPr="008F7057">
        <w:rPr>
          <w:rFonts w:ascii="Arial" w:eastAsia="Calibri" w:hAnsi="Arial" w:cs="Arial"/>
        </w:rPr>
        <w:t>,</w:t>
      </w:r>
      <w:r w:rsidRPr="008F7057">
        <w:rPr>
          <w:rFonts w:ascii="Arial" w:eastAsia="Calibri" w:hAnsi="Arial" w:cs="Arial"/>
        </w:rPr>
        <w:t xml:space="preserve"> con el rend</w:t>
      </w:r>
      <w:r w:rsidR="009F38EA">
        <w:rPr>
          <w:rFonts w:ascii="Arial" w:eastAsia="Calibri" w:hAnsi="Arial" w:cs="Arial"/>
        </w:rPr>
        <w:t>imiento académico de los estudiantes</w:t>
      </w:r>
      <w:r w:rsidRPr="008F7057">
        <w:rPr>
          <w:rFonts w:ascii="Arial" w:eastAsia="Calibri" w:hAnsi="Arial" w:cs="Arial"/>
        </w:rPr>
        <w:t xml:space="preserve"> de la escuela de enfermería (p&gt;0.05).</w:t>
      </w:r>
    </w:p>
    <w:p w:rsidR="004416F8" w:rsidRPr="008F7057" w:rsidRDefault="004416F8"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-Como se prepara para sus exámenes: </w:t>
      </w:r>
      <w:r w:rsidR="009F38EA">
        <w:rPr>
          <w:rFonts w:ascii="Arial" w:eastAsia="Calibri" w:hAnsi="Arial" w:cs="Arial"/>
        </w:rPr>
        <w:t>El 27.42% de los estudiantes</w:t>
      </w:r>
      <w:r w:rsidR="00475834" w:rsidRPr="008F7057">
        <w:rPr>
          <w:rFonts w:ascii="Arial" w:eastAsia="Calibri" w:hAnsi="Arial" w:cs="Arial"/>
        </w:rPr>
        <w:t xml:space="preserve"> mostraron una tendencia muy negativa.</w:t>
      </w:r>
      <w:r w:rsidR="00850554" w:rsidRPr="008F7057">
        <w:rPr>
          <w:rFonts w:ascii="Arial" w:eastAsia="Calibri" w:hAnsi="Arial" w:cs="Arial"/>
        </w:rPr>
        <w:t>(Cuadro N° 23)</w:t>
      </w:r>
    </w:p>
    <w:p w:rsidR="00475834" w:rsidRPr="008F7057" w:rsidRDefault="00475834" w:rsidP="0069497F">
      <w:pPr>
        <w:pStyle w:val="Prrafodelista"/>
        <w:spacing w:after="160" w:line="480" w:lineRule="auto"/>
        <w:jc w:val="both"/>
        <w:rPr>
          <w:rFonts w:ascii="Arial" w:eastAsia="Calibri" w:hAnsi="Arial" w:cs="Arial"/>
        </w:rPr>
      </w:pPr>
      <w:r w:rsidRPr="008F7057">
        <w:rPr>
          <w:rFonts w:ascii="Arial" w:eastAsia="Calibri" w:hAnsi="Arial" w:cs="Arial"/>
        </w:rPr>
        <w:t>Se encontró asociación estadística entre la dimensión</w:t>
      </w:r>
      <w:r w:rsidR="00A0638C" w:rsidRPr="008F7057">
        <w:rPr>
          <w:rFonts w:ascii="Arial" w:eastAsia="Calibri" w:hAnsi="Arial" w:cs="Arial"/>
        </w:rPr>
        <w:t>,</w:t>
      </w:r>
      <w:r w:rsidRPr="008F7057">
        <w:rPr>
          <w:rFonts w:ascii="Arial" w:eastAsia="Calibri" w:hAnsi="Arial" w:cs="Arial"/>
        </w:rPr>
        <w:t xml:space="preserve"> como se prepara para sus exámenes</w:t>
      </w:r>
      <w:r w:rsidR="00A0638C" w:rsidRPr="008F7057">
        <w:rPr>
          <w:rFonts w:ascii="Arial" w:eastAsia="Calibri" w:hAnsi="Arial" w:cs="Arial"/>
        </w:rPr>
        <w:t>,</w:t>
      </w:r>
      <w:r w:rsidRPr="008F7057">
        <w:rPr>
          <w:rFonts w:ascii="Arial" w:eastAsia="Calibri" w:hAnsi="Arial" w:cs="Arial"/>
        </w:rPr>
        <w:t xml:space="preserve"> con el rend</w:t>
      </w:r>
      <w:r w:rsidR="009F38EA">
        <w:rPr>
          <w:rFonts w:ascii="Arial" w:eastAsia="Calibri" w:hAnsi="Arial" w:cs="Arial"/>
        </w:rPr>
        <w:t>imiento académico de los estudiantes</w:t>
      </w:r>
      <w:r w:rsidRPr="008F7057">
        <w:rPr>
          <w:rFonts w:ascii="Arial" w:eastAsia="Calibri" w:hAnsi="Arial" w:cs="Arial"/>
        </w:rPr>
        <w:t xml:space="preserve"> de la escuela de enfermería (p&lt;0.05).</w:t>
      </w:r>
    </w:p>
    <w:p w:rsidR="00475834" w:rsidRPr="008F7057" w:rsidRDefault="00475834"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-Como escucha las clases: </w:t>
      </w:r>
      <w:r w:rsidR="009F38EA">
        <w:rPr>
          <w:rFonts w:ascii="Arial" w:eastAsia="Calibri" w:hAnsi="Arial" w:cs="Arial"/>
        </w:rPr>
        <w:t xml:space="preserve">El 29.01% de los </w:t>
      </w:r>
      <w:r w:rsidR="00776599">
        <w:rPr>
          <w:rFonts w:ascii="Arial" w:eastAsia="Calibri" w:hAnsi="Arial" w:cs="Arial"/>
        </w:rPr>
        <w:t>estudiantes</w:t>
      </w:r>
      <w:r w:rsidR="00430D0C" w:rsidRPr="008F7057">
        <w:rPr>
          <w:rFonts w:ascii="Arial" w:eastAsia="Calibri" w:hAnsi="Arial" w:cs="Arial"/>
        </w:rPr>
        <w:t xml:space="preserve"> registraron una tendencia muy negativa.</w:t>
      </w:r>
      <w:r w:rsidR="00850554" w:rsidRPr="008F7057">
        <w:rPr>
          <w:rFonts w:ascii="Arial" w:eastAsia="Calibri" w:hAnsi="Arial" w:cs="Arial"/>
        </w:rPr>
        <w:t>(Cuadro N° 24).</w:t>
      </w:r>
    </w:p>
    <w:p w:rsidR="00430D0C" w:rsidRPr="008F7057" w:rsidRDefault="00430D0C" w:rsidP="0069497F">
      <w:pPr>
        <w:pStyle w:val="Prrafodelista"/>
        <w:spacing w:after="160" w:line="480" w:lineRule="auto"/>
        <w:jc w:val="both"/>
        <w:rPr>
          <w:rFonts w:ascii="Arial" w:eastAsia="Calibri" w:hAnsi="Arial" w:cs="Arial"/>
        </w:rPr>
      </w:pPr>
      <w:r w:rsidRPr="008F7057">
        <w:rPr>
          <w:rFonts w:ascii="Arial" w:eastAsia="Calibri" w:hAnsi="Arial" w:cs="Arial"/>
        </w:rPr>
        <w:t>Se encontró asociación estadística entre la dimensión</w:t>
      </w:r>
      <w:r w:rsidR="00A0638C" w:rsidRPr="008F7057">
        <w:rPr>
          <w:rFonts w:ascii="Arial" w:eastAsia="Calibri" w:hAnsi="Arial" w:cs="Arial"/>
        </w:rPr>
        <w:t>,</w:t>
      </w:r>
      <w:r w:rsidRPr="008F7057">
        <w:rPr>
          <w:rFonts w:ascii="Arial" w:eastAsia="Calibri" w:hAnsi="Arial" w:cs="Arial"/>
        </w:rPr>
        <w:t xml:space="preserve"> como escucha las clases</w:t>
      </w:r>
      <w:r w:rsidR="00A0638C" w:rsidRPr="008F7057">
        <w:rPr>
          <w:rFonts w:ascii="Arial" w:eastAsia="Calibri" w:hAnsi="Arial" w:cs="Arial"/>
        </w:rPr>
        <w:t>,</w:t>
      </w:r>
      <w:r w:rsidRPr="008F7057">
        <w:rPr>
          <w:rFonts w:ascii="Arial" w:eastAsia="Calibri" w:hAnsi="Arial" w:cs="Arial"/>
        </w:rPr>
        <w:t xml:space="preserve"> con el rend</w:t>
      </w:r>
      <w:r w:rsidR="009F38EA">
        <w:rPr>
          <w:rFonts w:ascii="Arial" w:eastAsia="Calibri" w:hAnsi="Arial" w:cs="Arial"/>
        </w:rPr>
        <w:t>imiento académico de los estudiantes</w:t>
      </w:r>
      <w:r w:rsidRPr="008F7057">
        <w:rPr>
          <w:rFonts w:ascii="Arial" w:eastAsia="Calibri" w:hAnsi="Arial" w:cs="Arial"/>
        </w:rPr>
        <w:t xml:space="preserve"> de la escuela de enfermería (p&lt;0.05).</w:t>
      </w:r>
    </w:p>
    <w:p w:rsidR="00430D0C" w:rsidRPr="008F7057" w:rsidRDefault="00430D0C" w:rsidP="0069497F">
      <w:pPr>
        <w:pStyle w:val="Prrafodelista"/>
        <w:spacing w:after="160" w:line="480" w:lineRule="auto"/>
        <w:jc w:val="both"/>
        <w:rPr>
          <w:rFonts w:ascii="Arial" w:eastAsia="Calibri" w:hAnsi="Arial" w:cs="Arial"/>
        </w:rPr>
      </w:pPr>
      <w:r w:rsidRPr="008F7057">
        <w:rPr>
          <w:rFonts w:ascii="Arial" w:eastAsia="Calibri" w:hAnsi="Arial" w:cs="Arial"/>
        </w:rPr>
        <w:t>-Que acompaña sus momentos de e</w:t>
      </w:r>
      <w:r w:rsidR="009F38EA">
        <w:rPr>
          <w:rFonts w:ascii="Arial" w:eastAsia="Calibri" w:hAnsi="Arial" w:cs="Arial"/>
        </w:rPr>
        <w:t>studio: El 25.81% de los estudiantes</w:t>
      </w:r>
      <w:r w:rsidRPr="008F7057">
        <w:rPr>
          <w:rFonts w:ascii="Arial" w:eastAsia="Calibri" w:hAnsi="Arial" w:cs="Arial"/>
        </w:rPr>
        <w:t xml:space="preserve"> registraron una tendencia positiva (+).</w:t>
      </w:r>
      <w:r w:rsidR="00850554" w:rsidRPr="008F7057">
        <w:rPr>
          <w:rFonts w:ascii="Arial" w:eastAsia="Calibri" w:hAnsi="Arial" w:cs="Arial"/>
        </w:rPr>
        <w:t xml:space="preserve"> (Cuadro N° 25).</w:t>
      </w:r>
    </w:p>
    <w:p w:rsidR="00430D0C" w:rsidRPr="008F7057" w:rsidRDefault="00430D0C" w:rsidP="0069497F">
      <w:pPr>
        <w:pStyle w:val="Prrafodelista"/>
        <w:spacing w:after="160" w:line="480" w:lineRule="auto"/>
        <w:jc w:val="both"/>
        <w:rPr>
          <w:rFonts w:ascii="Arial" w:eastAsia="Calibri" w:hAnsi="Arial" w:cs="Arial"/>
        </w:rPr>
      </w:pPr>
      <w:r w:rsidRPr="008F7057">
        <w:rPr>
          <w:rFonts w:ascii="Arial" w:eastAsia="Calibri" w:hAnsi="Arial" w:cs="Arial"/>
        </w:rPr>
        <w:t>Se encontró asociación estadística entre la dimensión, que acompaña sus momentos de estudio</w:t>
      </w:r>
      <w:r w:rsidR="00A0638C" w:rsidRPr="008F7057">
        <w:rPr>
          <w:rFonts w:ascii="Arial" w:eastAsia="Calibri" w:hAnsi="Arial" w:cs="Arial"/>
        </w:rPr>
        <w:t>,</w:t>
      </w:r>
      <w:r w:rsidRPr="008F7057">
        <w:rPr>
          <w:rFonts w:ascii="Arial" w:eastAsia="Calibri" w:hAnsi="Arial" w:cs="Arial"/>
        </w:rPr>
        <w:t xml:space="preserve"> con el rend</w:t>
      </w:r>
      <w:r w:rsidR="009F38EA">
        <w:rPr>
          <w:rFonts w:ascii="Arial" w:eastAsia="Calibri" w:hAnsi="Arial" w:cs="Arial"/>
        </w:rPr>
        <w:t>imiento académico de los estudiantes</w:t>
      </w:r>
      <w:r w:rsidRPr="008F7057">
        <w:rPr>
          <w:rFonts w:ascii="Arial" w:eastAsia="Calibri" w:hAnsi="Arial" w:cs="Arial"/>
        </w:rPr>
        <w:t xml:space="preserve"> de la escuela de enfermería (p&lt;0.05).</w:t>
      </w:r>
    </w:p>
    <w:p w:rsidR="00A0638C" w:rsidRPr="008F7057" w:rsidRDefault="00A0638C"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Con respecto a los hábitos de estudio en </w:t>
      </w:r>
      <w:r w:rsidR="00850554" w:rsidRPr="008F7057">
        <w:rPr>
          <w:rFonts w:ascii="Arial" w:eastAsia="Calibri" w:hAnsi="Arial" w:cs="Arial"/>
        </w:rPr>
        <w:t>general: El 34.56</w:t>
      </w:r>
      <w:r w:rsidR="009F38EA">
        <w:rPr>
          <w:rFonts w:ascii="Arial" w:eastAsia="Calibri" w:hAnsi="Arial" w:cs="Arial"/>
        </w:rPr>
        <w:t>% de los estudiantes</w:t>
      </w:r>
      <w:r w:rsidRPr="008F7057">
        <w:rPr>
          <w:rFonts w:ascii="Arial" w:eastAsia="Calibri" w:hAnsi="Arial" w:cs="Arial"/>
        </w:rPr>
        <w:t xml:space="preserve"> de la escuela de enfermería evidenciaron</w:t>
      </w:r>
      <w:r w:rsidR="00850554" w:rsidRPr="008F7057">
        <w:rPr>
          <w:rFonts w:ascii="Arial" w:eastAsia="Calibri" w:hAnsi="Arial" w:cs="Arial"/>
        </w:rPr>
        <w:t xml:space="preserve"> una tendencia negativa</w:t>
      </w:r>
      <w:r w:rsidRPr="008F7057">
        <w:rPr>
          <w:rFonts w:ascii="Arial" w:eastAsia="Calibri" w:hAnsi="Arial" w:cs="Arial"/>
        </w:rPr>
        <w:t xml:space="preserve"> </w:t>
      </w:r>
      <w:r w:rsidR="0050042C" w:rsidRPr="008F7057">
        <w:rPr>
          <w:rFonts w:ascii="Arial" w:eastAsia="Calibri" w:hAnsi="Arial" w:cs="Arial"/>
        </w:rPr>
        <w:t>(-</w:t>
      </w:r>
      <w:r w:rsidRPr="008F7057">
        <w:rPr>
          <w:rFonts w:ascii="Arial" w:eastAsia="Calibri" w:hAnsi="Arial" w:cs="Arial"/>
        </w:rPr>
        <w:t>)</w:t>
      </w:r>
      <w:r w:rsidR="009F38EA">
        <w:rPr>
          <w:rFonts w:ascii="Arial" w:eastAsia="Calibri" w:hAnsi="Arial" w:cs="Arial"/>
        </w:rPr>
        <w:t xml:space="preserve"> y un 33.86% de los estudiantes</w:t>
      </w:r>
      <w:r w:rsidR="00850554" w:rsidRPr="008F7057">
        <w:rPr>
          <w:rFonts w:ascii="Arial" w:eastAsia="Calibri" w:hAnsi="Arial" w:cs="Arial"/>
        </w:rPr>
        <w:t xml:space="preserve"> una tendencia positiva (Cuadro N° 26).</w:t>
      </w:r>
    </w:p>
    <w:p w:rsidR="00850554" w:rsidRPr="00D95994" w:rsidRDefault="00850554" w:rsidP="00D95994">
      <w:pPr>
        <w:pStyle w:val="Prrafodelista"/>
        <w:spacing w:after="160" w:line="480" w:lineRule="auto"/>
        <w:jc w:val="both"/>
        <w:rPr>
          <w:rFonts w:ascii="Arial" w:eastAsia="Calibri" w:hAnsi="Arial" w:cs="Arial"/>
        </w:rPr>
      </w:pPr>
      <w:r w:rsidRPr="008F7057">
        <w:rPr>
          <w:rFonts w:ascii="Arial" w:eastAsia="Calibri" w:hAnsi="Arial" w:cs="Arial"/>
        </w:rPr>
        <w:t xml:space="preserve"> Se encontró asociación estadística entre los hábitos de estudio en general, con el rend</w:t>
      </w:r>
      <w:r w:rsidR="009F38EA">
        <w:rPr>
          <w:rFonts w:ascii="Arial" w:eastAsia="Calibri" w:hAnsi="Arial" w:cs="Arial"/>
        </w:rPr>
        <w:t>imiento académico de los estudiantes</w:t>
      </w:r>
      <w:r w:rsidRPr="00D95994">
        <w:rPr>
          <w:rFonts w:ascii="Arial" w:eastAsia="Calibri" w:hAnsi="Arial" w:cs="Arial"/>
        </w:rPr>
        <w:t xml:space="preserve"> de la escuela de enfermería (p&lt;0.05); resultados que coinciden con los encontrados </w:t>
      </w:r>
      <w:r w:rsidR="00A5330E" w:rsidRPr="00D95994">
        <w:rPr>
          <w:rFonts w:ascii="Arial" w:eastAsia="Calibri" w:hAnsi="Arial" w:cs="Arial"/>
        </w:rPr>
        <w:t>por Reghuram y col. (46).</w:t>
      </w:r>
      <w:r w:rsidR="000D7933" w:rsidRPr="00D95994">
        <w:rPr>
          <w:rFonts w:ascii="Arial" w:eastAsia="Calibri" w:hAnsi="Arial" w:cs="Arial"/>
        </w:rPr>
        <w:t xml:space="preserve"> y  Maiyo y Atsiaya (31).</w:t>
      </w:r>
    </w:p>
    <w:p w:rsidR="000D7933" w:rsidRPr="008F7057" w:rsidRDefault="00EF2DCE" w:rsidP="0069497F">
      <w:pPr>
        <w:pStyle w:val="Prrafodelista"/>
        <w:spacing w:after="160" w:line="480" w:lineRule="auto"/>
        <w:jc w:val="both"/>
        <w:rPr>
          <w:rFonts w:ascii="Arial" w:eastAsia="Calibri" w:hAnsi="Arial" w:cs="Arial"/>
        </w:rPr>
      </w:pPr>
      <w:r w:rsidRPr="008F7057">
        <w:rPr>
          <w:rFonts w:ascii="Arial" w:eastAsia="Calibri" w:hAnsi="Arial" w:cs="Arial"/>
        </w:rPr>
        <w:t>Con respecto al grado de instrucción, tanto de los padres (27.02%) como de las madres (38.72%), en su mayoría tienen secundaria (Cuadros N°. 27 y 28) y no están asociados al rendimiento acad</w:t>
      </w:r>
      <w:r w:rsidR="00E021F1">
        <w:rPr>
          <w:rFonts w:ascii="Arial" w:eastAsia="Calibri" w:hAnsi="Arial" w:cs="Arial"/>
        </w:rPr>
        <w:t>émico de los estudiantes</w:t>
      </w:r>
      <w:r w:rsidR="00CF7E0F" w:rsidRPr="008F7057">
        <w:rPr>
          <w:rFonts w:ascii="Arial" w:eastAsia="Calibri" w:hAnsi="Arial" w:cs="Arial"/>
        </w:rPr>
        <w:t xml:space="preserve"> (p&gt;0.05).</w:t>
      </w:r>
    </w:p>
    <w:p w:rsidR="00EF2DCE" w:rsidRPr="008F7057" w:rsidRDefault="00EF2DCE" w:rsidP="0069497F">
      <w:pPr>
        <w:pStyle w:val="Prrafodelista"/>
        <w:spacing w:after="160" w:line="480" w:lineRule="auto"/>
        <w:jc w:val="both"/>
        <w:rPr>
          <w:rFonts w:ascii="Arial" w:eastAsia="Calibri" w:hAnsi="Arial" w:cs="Arial"/>
        </w:rPr>
      </w:pPr>
      <w:r w:rsidRPr="008F7057">
        <w:rPr>
          <w:rFonts w:ascii="Arial" w:eastAsia="Calibri" w:hAnsi="Arial" w:cs="Arial"/>
        </w:rPr>
        <w:t xml:space="preserve">El ingreso económico de la mayoría </w:t>
      </w:r>
      <w:r w:rsidR="00CF7E0F" w:rsidRPr="008F7057">
        <w:rPr>
          <w:rFonts w:ascii="Arial" w:eastAsia="Calibri" w:hAnsi="Arial" w:cs="Arial"/>
        </w:rPr>
        <w:t>(64.52</w:t>
      </w:r>
      <w:r w:rsidRPr="008F7057">
        <w:rPr>
          <w:rFonts w:ascii="Arial" w:eastAsia="Calibri" w:hAnsi="Arial" w:cs="Arial"/>
        </w:rPr>
        <w:t xml:space="preserve">%) de </w:t>
      </w:r>
      <w:r w:rsidR="00E021F1">
        <w:rPr>
          <w:rFonts w:ascii="Arial" w:eastAsia="Calibri" w:hAnsi="Arial" w:cs="Arial"/>
        </w:rPr>
        <w:t>padres de familia de los estudiantes</w:t>
      </w:r>
      <w:r w:rsidRPr="008F7057">
        <w:rPr>
          <w:rFonts w:ascii="Arial" w:eastAsia="Calibri" w:hAnsi="Arial" w:cs="Arial"/>
        </w:rPr>
        <w:t xml:space="preserve"> es de 1000 a 1300 soles mensuales</w:t>
      </w:r>
      <w:r w:rsidR="00CF7E0F" w:rsidRPr="008F7057">
        <w:rPr>
          <w:rFonts w:ascii="Arial" w:eastAsia="Calibri" w:hAnsi="Arial" w:cs="Arial"/>
        </w:rPr>
        <w:t xml:space="preserve"> (Cuadro N° 29). No se encontró asociación estadística con el rend</w:t>
      </w:r>
      <w:r w:rsidR="00E021F1">
        <w:rPr>
          <w:rFonts w:ascii="Arial" w:eastAsia="Calibri" w:hAnsi="Arial" w:cs="Arial"/>
        </w:rPr>
        <w:t>imiento académico de los estudiantes</w:t>
      </w:r>
      <w:r w:rsidR="00CF7E0F" w:rsidRPr="008F7057">
        <w:rPr>
          <w:rFonts w:ascii="Arial" w:eastAsia="Calibri" w:hAnsi="Arial" w:cs="Arial"/>
        </w:rPr>
        <w:t xml:space="preserve"> (p&gt;0.05)</w:t>
      </w:r>
    </w:p>
    <w:p w:rsidR="00CF7E0F" w:rsidRPr="008F7057" w:rsidRDefault="00CF7E0F" w:rsidP="0069497F">
      <w:pPr>
        <w:pStyle w:val="Prrafodelista"/>
        <w:spacing w:after="160" w:line="480" w:lineRule="auto"/>
        <w:jc w:val="both"/>
        <w:rPr>
          <w:rFonts w:ascii="Arial" w:eastAsia="Calibri" w:hAnsi="Arial" w:cs="Arial"/>
        </w:rPr>
      </w:pPr>
      <w:r w:rsidRPr="008F7057">
        <w:rPr>
          <w:rFonts w:ascii="Arial" w:eastAsia="Calibri" w:hAnsi="Arial" w:cs="Arial"/>
        </w:rPr>
        <w:t>Sobre la zona de residencia de los padres, el 80.64%  residen en la zona urbana (Cuadro N° 30) y no está asociado al rendimiento académico de lo</w:t>
      </w:r>
      <w:r w:rsidR="00E021F1">
        <w:rPr>
          <w:rFonts w:ascii="Arial" w:eastAsia="Calibri" w:hAnsi="Arial" w:cs="Arial"/>
        </w:rPr>
        <w:t>s estudiantes</w:t>
      </w:r>
      <w:r w:rsidRPr="008F7057">
        <w:rPr>
          <w:rFonts w:ascii="Arial" w:eastAsia="Calibri" w:hAnsi="Arial" w:cs="Arial"/>
        </w:rPr>
        <w:t xml:space="preserve"> (p&gt;0.05).</w:t>
      </w:r>
    </w:p>
    <w:p w:rsidR="00CF7E0F" w:rsidRPr="008F7057" w:rsidRDefault="00E021F1" w:rsidP="0069497F">
      <w:pPr>
        <w:pStyle w:val="Prrafodelista"/>
        <w:spacing w:after="160" w:line="480" w:lineRule="auto"/>
        <w:jc w:val="both"/>
        <w:rPr>
          <w:rFonts w:ascii="Arial" w:eastAsia="Calibri" w:hAnsi="Arial" w:cs="Arial"/>
        </w:rPr>
      </w:pPr>
      <w:r>
        <w:rPr>
          <w:rFonts w:ascii="Arial" w:eastAsia="Calibri" w:hAnsi="Arial" w:cs="Arial"/>
        </w:rPr>
        <w:t>El 75.18% de los estudiantes</w:t>
      </w:r>
      <w:r w:rsidR="00CF7E0F" w:rsidRPr="008F7057">
        <w:rPr>
          <w:rFonts w:ascii="Arial" w:eastAsia="Calibri" w:hAnsi="Arial" w:cs="Arial"/>
        </w:rPr>
        <w:t xml:space="preserve"> de la escuela de enfermería manifestaron que tienen una buena relación con sus padres (Cuadro N° 31) pero no se encontró asociación estadística con el rend</w:t>
      </w:r>
      <w:r>
        <w:rPr>
          <w:rFonts w:ascii="Arial" w:eastAsia="Calibri" w:hAnsi="Arial" w:cs="Arial"/>
        </w:rPr>
        <w:t>imiento académico de los estudiantes</w:t>
      </w:r>
      <w:r w:rsidR="00CF7E0F" w:rsidRPr="008F7057">
        <w:rPr>
          <w:rFonts w:ascii="Arial" w:eastAsia="Calibri" w:hAnsi="Arial" w:cs="Arial"/>
        </w:rPr>
        <w:t xml:space="preserve"> </w:t>
      </w:r>
      <w:r w:rsidR="00776599" w:rsidRPr="008F7057">
        <w:rPr>
          <w:rFonts w:ascii="Arial" w:eastAsia="Calibri" w:hAnsi="Arial" w:cs="Arial"/>
        </w:rPr>
        <w:t>(p</w:t>
      </w:r>
      <w:r w:rsidR="00CF7E0F" w:rsidRPr="008F7057">
        <w:rPr>
          <w:rFonts w:ascii="Arial" w:eastAsia="Calibri" w:hAnsi="Arial" w:cs="Arial"/>
        </w:rPr>
        <w:t>&gt;0.05).</w:t>
      </w:r>
    </w:p>
    <w:p w:rsidR="000B4DBE" w:rsidRPr="008F7057" w:rsidRDefault="000B4DBE" w:rsidP="0069497F">
      <w:pPr>
        <w:pStyle w:val="Prrafodelista"/>
        <w:spacing w:after="160" w:line="480" w:lineRule="auto"/>
        <w:jc w:val="both"/>
        <w:rPr>
          <w:rFonts w:ascii="Arial" w:eastAsia="Calibri" w:hAnsi="Arial" w:cs="Arial"/>
        </w:rPr>
      </w:pPr>
      <w:r w:rsidRPr="008F7057">
        <w:rPr>
          <w:rFonts w:ascii="Arial" w:eastAsia="Calibri" w:hAnsi="Arial" w:cs="Arial"/>
        </w:rPr>
        <w:t>El 48.31% de</w:t>
      </w:r>
      <w:r w:rsidR="00E021F1">
        <w:rPr>
          <w:rFonts w:ascii="Arial" w:eastAsia="Calibri" w:hAnsi="Arial" w:cs="Arial"/>
        </w:rPr>
        <w:t xml:space="preserve"> los estudiantes</w:t>
      </w:r>
      <w:r w:rsidRPr="008F7057">
        <w:rPr>
          <w:rFonts w:ascii="Arial" w:eastAsia="Calibri" w:hAnsi="Arial" w:cs="Arial"/>
        </w:rPr>
        <w:t xml:space="preserve"> manifestaron que se llevan mejor con papá y mamá (Cuadro N° 32), sin embargo no está asociado al rend</w:t>
      </w:r>
      <w:r w:rsidR="00E021F1">
        <w:rPr>
          <w:rFonts w:ascii="Arial" w:eastAsia="Calibri" w:hAnsi="Arial" w:cs="Arial"/>
        </w:rPr>
        <w:t>imiento académico de los estudiantes</w:t>
      </w:r>
      <w:r w:rsidRPr="008F7057">
        <w:rPr>
          <w:rFonts w:ascii="Arial" w:eastAsia="Calibri" w:hAnsi="Arial" w:cs="Arial"/>
        </w:rPr>
        <w:t xml:space="preserve"> (p&gt;0.05).</w:t>
      </w:r>
    </w:p>
    <w:p w:rsidR="000B4DBE" w:rsidRPr="008F7057" w:rsidRDefault="00E021F1" w:rsidP="0069497F">
      <w:pPr>
        <w:pStyle w:val="Prrafodelista"/>
        <w:spacing w:after="160" w:line="480" w:lineRule="auto"/>
        <w:jc w:val="both"/>
        <w:rPr>
          <w:rFonts w:ascii="Arial" w:eastAsia="Calibri" w:hAnsi="Arial" w:cs="Arial"/>
        </w:rPr>
      </w:pPr>
      <w:r>
        <w:rPr>
          <w:rFonts w:ascii="Arial" w:eastAsia="Calibri" w:hAnsi="Arial" w:cs="Arial"/>
        </w:rPr>
        <w:t>El 53.23% de los estudiantes</w:t>
      </w:r>
      <w:r w:rsidR="000B4DBE" w:rsidRPr="008F7057">
        <w:rPr>
          <w:rFonts w:ascii="Arial" w:eastAsia="Calibri" w:hAnsi="Arial" w:cs="Arial"/>
        </w:rPr>
        <w:t xml:space="preserve"> manifestaron que se llevan mejor con las hermanas mujeres (Cuadro N° 33), sin embargo no se encontró asociación estadística con el rendimiento académico (p&gt;0.05).</w:t>
      </w:r>
    </w:p>
    <w:p w:rsidR="00B7079D" w:rsidRDefault="00C52946" w:rsidP="0069497F">
      <w:pPr>
        <w:pStyle w:val="Prrafodelista"/>
        <w:spacing w:after="160" w:line="480" w:lineRule="auto"/>
        <w:jc w:val="both"/>
        <w:rPr>
          <w:rFonts w:ascii="Arial" w:eastAsia="Calibri" w:hAnsi="Arial" w:cs="Arial"/>
        </w:rPr>
      </w:pPr>
      <w:r w:rsidRPr="008F7057">
        <w:rPr>
          <w:rFonts w:ascii="Arial" w:eastAsia="Calibri" w:hAnsi="Arial" w:cs="Arial"/>
        </w:rPr>
        <w:t>Serrano</w:t>
      </w:r>
      <w:r w:rsidR="00FC08E7" w:rsidRPr="008F7057">
        <w:rPr>
          <w:rFonts w:ascii="Arial" w:eastAsia="Calibri" w:hAnsi="Arial" w:cs="Arial"/>
        </w:rPr>
        <w:t xml:space="preserve"> M. (48), encontró que el diálogo intrafamiliar influye en el rend</w:t>
      </w:r>
      <w:r w:rsidR="00E021F1">
        <w:rPr>
          <w:rFonts w:ascii="Arial" w:eastAsia="Calibri" w:hAnsi="Arial" w:cs="Arial"/>
        </w:rPr>
        <w:t>imiento académico de los estudiantes</w:t>
      </w:r>
      <w:r w:rsidR="00FC08E7" w:rsidRPr="008F7057">
        <w:rPr>
          <w:rFonts w:ascii="Arial" w:eastAsia="Calibri" w:hAnsi="Arial" w:cs="Arial"/>
        </w:rPr>
        <w:t>.</w:t>
      </w:r>
    </w:p>
    <w:p w:rsidR="00D04796" w:rsidRPr="00CA79E4" w:rsidRDefault="00D04796" w:rsidP="00CA79E4">
      <w:pPr>
        <w:spacing w:after="160" w:line="480" w:lineRule="auto"/>
        <w:jc w:val="both"/>
        <w:rPr>
          <w:rFonts w:ascii="Arial" w:eastAsia="Calibri" w:hAnsi="Arial" w:cs="Arial"/>
        </w:rPr>
      </w:pPr>
    </w:p>
    <w:p w:rsidR="00B83D66" w:rsidRPr="008F7057" w:rsidRDefault="00B83D66" w:rsidP="00D04796">
      <w:pPr>
        <w:pStyle w:val="Ttulo1"/>
        <w:rPr>
          <w:rFonts w:eastAsia="Calibri"/>
        </w:rPr>
      </w:pPr>
      <w:bookmarkStart w:id="70" w:name="_Toc500491364"/>
      <w:r w:rsidRPr="008F7057">
        <w:rPr>
          <w:rFonts w:eastAsia="Calibri"/>
          <w:lang w:eastAsia="en-US"/>
        </w:rPr>
        <w:t>CAPITUL</w:t>
      </w:r>
      <w:r w:rsidR="00B768B2">
        <w:rPr>
          <w:rFonts w:eastAsia="Calibri"/>
          <w:lang w:eastAsia="en-US"/>
        </w:rPr>
        <w:t>O V: PROPUESTA DE INVESTIGACIÓN</w:t>
      </w:r>
      <w:bookmarkEnd w:id="70"/>
    </w:p>
    <w:p w:rsidR="002B2069" w:rsidRDefault="002B2069" w:rsidP="00BB35D9">
      <w:pPr>
        <w:spacing w:after="160" w:line="259" w:lineRule="auto"/>
        <w:ind w:left="1416" w:firstLine="708"/>
        <w:jc w:val="both"/>
        <w:rPr>
          <w:rFonts w:ascii="Arial" w:eastAsia="Calibri" w:hAnsi="Arial" w:cs="Arial"/>
          <w:b/>
          <w:lang w:eastAsia="en-US"/>
        </w:rPr>
      </w:pPr>
      <w:r w:rsidRPr="00B768B2">
        <w:rPr>
          <w:rFonts w:ascii="Arial" w:eastAsia="Calibri" w:hAnsi="Arial" w:cs="Arial"/>
          <w:b/>
          <w:lang w:eastAsia="en-US"/>
        </w:rPr>
        <w:t>PRO</w:t>
      </w:r>
      <w:r w:rsidR="003E2E2E">
        <w:rPr>
          <w:rFonts w:ascii="Arial" w:eastAsia="Calibri" w:hAnsi="Arial" w:cs="Arial"/>
          <w:b/>
          <w:lang w:eastAsia="en-US"/>
        </w:rPr>
        <w:t>PUESTA  PLAN HÁ</w:t>
      </w:r>
      <w:r w:rsidR="00B768B2">
        <w:rPr>
          <w:rFonts w:ascii="Arial" w:eastAsia="Calibri" w:hAnsi="Arial" w:cs="Arial"/>
          <w:b/>
          <w:lang w:eastAsia="en-US"/>
        </w:rPr>
        <w:t>BITOS DE ESTUDIO</w:t>
      </w:r>
    </w:p>
    <w:p w:rsidR="00003D08" w:rsidRPr="00B768B2" w:rsidRDefault="00003D08" w:rsidP="00BB35D9">
      <w:pPr>
        <w:spacing w:after="160" w:line="259" w:lineRule="auto"/>
        <w:ind w:left="1416" w:firstLine="708"/>
        <w:jc w:val="both"/>
        <w:rPr>
          <w:rFonts w:ascii="Arial" w:eastAsia="Calibri" w:hAnsi="Arial" w:cs="Arial"/>
          <w:b/>
          <w:lang w:eastAsia="en-US"/>
        </w:rPr>
      </w:pPr>
    </w:p>
    <w:p w:rsidR="002B2069" w:rsidRPr="008F7057" w:rsidRDefault="002B2069" w:rsidP="0069497F">
      <w:pPr>
        <w:spacing w:after="160" w:line="480" w:lineRule="auto"/>
        <w:jc w:val="both"/>
        <w:rPr>
          <w:rFonts w:ascii="Arial" w:eastAsia="Calibri" w:hAnsi="Arial" w:cs="Arial"/>
          <w:lang w:eastAsia="en-US"/>
        </w:rPr>
      </w:pPr>
      <w:r w:rsidRPr="008F7057">
        <w:rPr>
          <w:rFonts w:ascii="Arial" w:eastAsia="Calibri" w:hAnsi="Arial" w:cs="Arial"/>
          <w:lang w:eastAsia="en-US"/>
        </w:rPr>
        <w:t>Aplicación de estrategias para mejorar el  rend</w:t>
      </w:r>
      <w:r w:rsidR="00E021F1">
        <w:rPr>
          <w:rFonts w:ascii="Arial" w:eastAsia="Calibri" w:hAnsi="Arial" w:cs="Arial"/>
          <w:lang w:eastAsia="en-US"/>
        </w:rPr>
        <w:t>imiento académico en los estudiantes</w:t>
      </w:r>
      <w:r w:rsidRPr="008F7057">
        <w:rPr>
          <w:rFonts w:ascii="Arial" w:eastAsia="Calibri" w:hAnsi="Arial" w:cs="Arial"/>
          <w:lang w:eastAsia="en-US"/>
        </w:rPr>
        <w:t xml:space="preserve"> de la </w:t>
      </w:r>
      <w:r w:rsidR="00F3411E" w:rsidRPr="008F7057">
        <w:rPr>
          <w:rFonts w:ascii="Arial" w:eastAsia="Calibri" w:hAnsi="Arial" w:cs="Arial"/>
          <w:lang w:eastAsia="en-US"/>
        </w:rPr>
        <w:t xml:space="preserve">escuela de enfermería de la facultad de ciencias de la salud de la </w:t>
      </w:r>
      <w:r w:rsidRPr="008F7057">
        <w:rPr>
          <w:rFonts w:ascii="Arial" w:eastAsia="Calibri" w:hAnsi="Arial" w:cs="Arial"/>
          <w:lang w:eastAsia="en-US"/>
        </w:rPr>
        <w:t>Universidad Particular de Chiclayo</w:t>
      </w:r>
    </w:p>
    <w:p w:rsidR="002B2069" w:rsidRPr="008F7057" w:rsidRDefault="002B2069" w:rsidP="0069497F">
      <w:pPr>
        <w:numPr>
          <w:ilvl w:val="0"/>
          <w:numId w:val="31"/>
        </w:numPr>
        <w:spacing w:after="160" w:line="259" w:lineRule="auto"/>
        <w:contextualSpacing/>
        <w:jc w:val="both"/>
        <w:rPr>
          <w:rFonts w:ascii="Arial" w:eastAsia="Calibri" w:hAnsi="Arial" w:cs="Arial"/>
          <w:b/>
          <w:lang w:eastAsia="en-US"/>
        </w:rPr>
      </w:pPr>
      <w:r w:rsidRPr="008F7057">
        <w:rPr>
          <w:rFonts w:ascii="Arial" w:eastAsia="Calibri" w:hAnsi="Arial" w:cs="Arial"/>
          <w:b/>
          <w:lang w:eastAsia="en-US"/>
        </w:rPr>
        <w:t>Introducción</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Hábitos de estudio son aquellas conductas que los estudiantes practican regularmente, para incorporar saberes a su estructura cognitiva. Pueden ser buenos o malos, con consecuencias positivas o negativas, respectivamente, en sus resultados. Se incorporan con la práctica continua, y luego se vuelven naturales.</w:t>
      </w:r>
    </w:p>
    <w:p w:rsidR="002B2069" w:rsidRPr="008F7057" w:rsidRDefault="002B2069" w:rsidP="0069497F">
      <w:pPr>
        <w:spacing w:after="160" w:line="480"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Contar con buenos hábitos de estudio, posibil</w:t>
      </w:r>
      <w:r w:rsidR="00E021F1">
        <w:rPr>
          <w:rFonts w:ascii="Arial" w:eastAsia="Calibri" w:hAnsi="Arial" w:cs="Arial"/>
          <w:lang w:eastAsia="en-US"/>
        </w:rPr>
        <w:t xml:space="preserve">itaran que una vez que el </w:t>
      </w:r>
      <w:r w:rsidR="00DD0469">
        <w:rPr>
          <w:rFonts w:ascii="Arial" w:eastAsia="Calibri" w:hAnsi="Arial" w:cs="Arial"/>
          <w:lang w:eastAsia="en-US"/>
        </w:rPr>
        <w:t>estudiantes</w:t>
      </w:r>
      <w:r w:rsidRPr="008F7057">
        <w:rPr>
          <w:rFonts w:ascii="Arial" w:eastAsia="Calibri" w:hAnsi="Arial" w:cs="Arial"/>
          <w:lang w:eastAsia="en-US"/>
        </w:rPr>
        <w:t xml:space="preserve"> ya no cuente con la guía permanente de sus docentes, pueda transformarse en alguien </w:t>
      </w:r>
      <w:r w:rsidR="00D541B5" w:rsidRPr="008F7057">
        <w:rPr>
          <w:rFonts w:ascii="Arial" w:eastAsia="Calibri" w:hAnsi="Arial" w:cs="Arial"/>
          <w:lang w:eastAsia="en-US"/>
        </w:rPr>
        <w:t>capaz</w:t>
      </w:r>
      <w:r w:rsidRPr="008F7057">
        <w:rPr>
          <w:rFonts w:ascii="Arial" w:eastAsia="Calibri" w:hAnsi="Arial" w:cs="Arial"/>
          <w:lang w:eastAsia="en-US"/>
        </w:rPr>
        <w:t xml:space="preserve"> de estudiar por sí solo, que </w:t>
      </w:r>
      <w:r w:rsidR="00E021F1">
        <w:rPr>
          <w:rFonts w:ascii="Arial" w:eastAsia="Calibri" w:hAnsi="Arial" w:cs="Arial"/>
          <w:lang w:eastAsia="en-US"/>
        </w:rPr>
        <w:t>es lo que se denomina estudiante</w:t>
      </w:r>
      <w:r w:rsidRPr="008F7057">
        <w:rPr>
          <w:rFonts w:ascii="Arial" w:eastAsia="Calibri" w:hAnsi="Arial" w:cs="Arial"/>
          <w:lang w:eastAsia="en-US"/>
        </w:rPr>
        <w:t xml:space="preserve"> con autonomía, pues  el alumno viene desde los estudios secundarios con inadecuados formas de estudiar.</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numPr>
          <w:ilvl w:val="0"/>
          <w:numId w:val="31"/>
        </w:numPr>
        <w:spacing w:after="160" w:line="259" w:lineRule="auto"/>
        <w:contextualSpacing/>
        <w:jc w:val="both"/>
        <w:rPr>
          <w:rFonts w:ascii="Arial" w:eastAsia="Calibri" w:hAnsi="Arial" w:cs="Arial"/>
          <w:b/>
          <w:lang w:eastAsia="en-US"/>
        </w:rPr>
      </w:pPr>
      <w:r w:rsidRPr="008F7057">
        <w:rPr>
          <w:rFonts w:ascii="Arial" w:eastAsia="Calibri" w:hAnsi="Arial" w:cs="Arial"/>
          <w:b/>
          <w:lang w:eastAsia="en-US"/>
        </w:rPr>
        <w:t>Justificación</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Se justifica esta propuesta para mejorar el rend</w:t>
      </w:r>
      <w:r w:rsidR="00E021F1">
        <w:rPr>
          <w:rFonts w:ascii="Arial" w:eastAsia="Calibri" w:hAnsi="Arial" w:cs="Arial"/>
          <w:lang w:eastAsia="en-US"/>
        </w:rPr>
        <w:t>imiento académico de los estudiantes</w:t>
      </w:r>
      <w:r w:rsidRPr="008F7057">
        <w:rPr>
          <w:rFonts w:ascii="Arial" w:eastAsia="Calibri" w:hAnsi="Arial" w:cs="Arial"/>
          <w:lang w:eastAsia="en-US"/>
        </w:rPr>
        <w:t xml:space="preserve"> ingresantes a esta casa de estudios, realizándolo antes que empiece el primer semestre académico.</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Los resultados de esta propuesta serían los logros de la universidad Particula</w:t>
      </w:r>
      <w:r w:rsidR="00E021F1">
        <w:rPr>
          <w:rFonts w:ascii="Arial" w:eastAsia="Calibri" w:hAnsi="Arial" w:cs="Arial"/>
          <w:lang w:eastAsia="en-US"/>
        </w:rPr>
        <w:t>r de Chiclayo, en formar estudiantes</w:t>
      </w:r>
      <w:r w:rsidRPr="008F7057">
        <w:rPr>
          <w:rFonts w:ascii="Arial" w:eastAsia="Calibri" w:hAnsi="Arial" w:cs="Arial"/>
          <w:lang w:eastAsia="en-US"/>
        </w:rPr>
        <w:t xml:space="preserve"> e integrarlos al mundo competitivo en todos los niveles.</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numPr>
          <w:ilvl w:val="0"/>
          <w:numId w:val="31"/>
        </w:numPr>
        <w:spacing w:after="160" w:line="259" w:lineRule="auto"/>
        <w:contextualSpacing/>
        <w:jc w:val="both"/>
        <w:rPr>
          <w:rFonts w:ascii="Arial" w:eastAsia="Calibri" w:hAnsi="Arial" w:cs="Arial"/>
          <w:b/>
          <w:lang w:eastAsia="en-US"/>
        </w:rPr>
      </w:pPr>
      <w:r w:rsidRPr="008F7057">
        <w:rPr>
          <w:rFonts w:ascii="Arial" w:eastAsia="Calibri" w:hAnsi="Arial" w:cs="Arial"/>
          <w:b/>
          <w:lang w:eastAsia="en-US"/>
        </w:rPr>
        <w:t>Objetivos</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Objetivo general</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Brindar el desarrollo de actividades en el ámbito educativo relacionado con los hábitos de estudio y el rendimiento académico, en la universidad particular</w:t>
      </w:r>
      <w:r w:rsidR="00B7079D" w:rsidRPr="008F7057">
        <w:rPr>
          <w:rFonts w:ascii="Arial" w:eastAsia="Calibri" w:hAnsi="Arial" w:cs="Arial"/>
          <w:lang w:eastAsia="en-US"/>
        </w:rPr>
        <w:t xml:space="preserve"> de Chiclayo</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Objetivos específicos</w:t>
      </w:r>
    </w:p>
    <w:p w:rsidR="002B2069" w:rsidRPr="008F7057" w:rsidRDefault="002B20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Describir actividades para el desarrollo de hábitos de estudio y </w:t>
      </w:r>
      <w:r w:rsidR="00DD210A" w:rsidRPr="008F7057">
        <w:rPr>
          <w:rFonts w:ascii="Arial" w:eastAsia="Calibri" w:hAnsi="Arial" w:cs="Arial"/>
          <w:lang w:eastAsia="en-US"/>
        </w:rPr>
        <w:t>cómo</w:t>
      </w:r>
      <w:r w:rsidRPr="008F7057">
        <w:rPr>
          <w:rFonts w:ascii="Arial" w:eastAsia="Calibri" w:hAnsi="Arial" w:cs="Arial"/>
          <w:lang w:eastAsia="en-US"/>
        </w:rPr>
        <w:t xml:space="preserve"> aplica</w:t>
      </w:r>
      <w:r w:rsidR="00B7079D" w:rsidRPr="008F7057">
        <w:rPr>
          <w:rFonts w:ascii="Arial" w:eastAsia="Calibri" w:hAnsi="Arial" w:cs="Arial"/>
          <w:lang w:eastAsia="en-US"/>
        </w:rPr>
        <w:t>rlas en los momentos oportunos.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Concientizar sobre los beneficios que puedan tener los hábitos de estudio en mejorar el rend</w:t>
      </w:r>
      <w:r w:rsidR="00E021F1">
        <w:rPr>
          <w:rFonts w:ascii="Arial" w:eastAsia="Calibri" w:hAnsi="Arial" w:cs="Arial"/>
          <w:lang w:eastAsia="en-US"/>
        </w:rPr>
        <w:t>imiento académico en los estudiantes</w:t>
      </w:r>
      <w:r w:rsidR="00B7079D" w:rsidRPr="008F7057">
        <w:rPr>
          <w:rFonts w:ascii="Arial" w:eastAsia="Calibri" w:hAnsi="Arial" w:cs="Arial"/>
          <w:lang w:eastAsia="en-US"/>
        </w:rPr>
        <w:t xml:space="preserve"> de esta institución educativa.</w:t>
      </w:r>
    </w:p>
    <w:p w:rsidR="002B2069" w:rsidRDefault="002B2069" w:rsidP="0069497F">
      <w:pPr>
        <w:numPr>
          <w:ilvl w:val="0"/>
          <w:numId w:val="31"/>
        </w:numPr>
        <w:spacing w:after="160" w:line="259" w:lineRule="auto"/>
        <w:contextualSpacing/>
        <w:jc w:val="both"/>
        <w:rPr>
          <w:rFonts w:ascii="Arial" w:eastAsia="Calibri" w:hAnsi="Arial" w:cs="Arial"/>
          <w:b/>
          <w:lang w:eastAsia="en-US"/>
        </w:rPr>
      </w:pPr>
      <w:r w:rsidRPr="008F7057">
        <w:rPr>
          <w:rFonts w:ascii="Arial" w:eastAsia="Calibri" w:hAnsi="Arial" w:cs="Arial"/>
          <w:b/>
          <w:lang w:eastAsia="en-US"/>
        </w:rPr>
        <w:t>Descripción de la propuesta</w:t>
      </w:r>
    </w:p>
    <w:p w:rsidR="00DD0469" w:rsidRPr="008F7057" w:rsidRDefault="00DD0469" w:rsidP="00DD0469">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480" w:lineRule="auto"/>
        <w:ind w:left="1080"/>
        <w:jc w:val="both"/>
        <w:rPr>
          <w:rFonts w:ascii="Arial" w:eastAsia="Calibri" w:hAnsi="Arial" w:cs="Arial"/>
          <w:lang w:eastAsia="en-US"/>
        </w:rPr>
      </w:pPr>
      <w:r w:rsidRPr="008F7057">
        <w:rPr>
          <w:rFonts w:ascii="Arial" w:eastAsia="Calibri" w:hAnsi="Arial" w:cs="Arial"/>
          <w:lang w:eastAsia="en-US"/>
        </w:rPr>
        <w:t xml:space="preserve">Para desarrollar esta ayuda  relacionada a mejorar el rendimiento académico con adecuadas formas de </w:t>
      </w:r>
      <w:r w:rsidR="00DD210A" w:rsidRPr="008F7057">
        <w:rPr>
          <w:rFonts w:ascii="Arial" w:eastAsia="Calibri" w:hAnsi="Arial" w:cs="Arial"/>
          <w:lang w:eastAsia="en-US"/>
        </w:rPr>
        <w:t>cómo</w:t>
      </w:r>
      <w:r w:rsidRPr="008F7057">
        <w:rPr>
          <w:rFonts w:ascii="Arial" w:eastAsia="Calibri" w:hAnsi="Arial" w:cs="Arial"/>
          <w:lang w:eastAsia="en-US"/>
        </w:rPr>
        <w:t xml:space="preserve"> estudiar, se realizara en mes y medio, una sesión por semana, de dos horas pedagógicas o según el acuerdo que se tenga con la universidad.</w:t>
      </w:r>
    </w:p>
    <w:p w:rsidR="002B2069" w:rsidRPr="008F7057" w:rsidRDefault="002B2069" w:rsidP="0069497F">
      <w:pPr>
        <w:numPr>
          <w:ilvl w:val="0"/>
          <w:numId w:val="31"/>
        </w:numPr>
        <w:spacing w:after="160" w:line="259" w:lineRule="auto"/>
        <w:contextualSpacing/>
        <w:jc w:val="both"/>
        <w:rPr>
          <w:rFonts w:ascii="Arial" w:eastAsia="Calibri" w:hAnsi="Arial" w:cs="Arial"/>
          <w:b/>
          <w:lang w:eastAsia="en-US"/>
        </w:rPr>
      </w:pPr>
      <w:r w:rsidRPr="008F7057">
        <w:rPr>
          <w:rFonts w:ascii="Arial" w:eastAsia="Calibri" w:hAnsi="Arial" w:cs="Arial"/>
          <w:b/>
          <w:lang w:eastAsia="en-US"/>
        </w:rPr>
        <w:t>Desarrollo de actividades propuestas</w:t>
      </w:r>
    </w:p>
    <w:p w:rsidR="002B2069" w:rsidRPr="008F7057" w:rsidRDefault="002B20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Primera sesión.</w:t>
      </w:r>
    </w:p>
    <w:p w:rsidR="002B2069" w:rsidRPr="008F7057" w:rsidRDefault="002B20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Aplicación del </w:t>
      </w:r>
      <w:r w:rsidR="00E83987" w:rsidRPr="008F7057">
        <w:rPr>
          <w:rFonts w:ascii="Arial" w:eastAsia="Calibri" w:hAnsi="Arial" w:cs="Arial"/>
          <w:lang w:eastAsia="en-US"/>
        </w:rPr>
        <w:t xml:space="preserve">pre </w:t>
      </w:r>
      <w:r w:rsidRPr="008F7057">
        <w:rPr>
          <w:rFonts w:ascii="Arial" w:eastAsia="Calibri" w:hAnsi="Arial" w:cs="Arial"/>
          <w:lang w:eastAsia="en-US"/>
        </w:rPr>
        <w:t xml:space="preserve">test </w:t>
      </w:r>
      <w:r w:rsidR="00E83987" w:rsidRPr="008F7057">
        <w:rPr>
          <w:rFonts w:ascii="Arial" w:eastAsia="Calibri" w:hAnsi="Arial" w:cs="Arial"/>
          <w:lang w:eastAsia="en-US"/>
        </w:rPr>
        <w:t xml:space="preserve">de </w:t>
      </w:r>
      <w:r w:rsidRPr="008F7057">
        <w:rPr>
          <w:rFonts w:ascii="Arial" w:eastAsia="Calibri" w:hAnsi="Arial" w:cs="Arial"/>
          <w:lang w:eastAsia="en-US"/>
        </w:rPr>
        <w:t>hábitos de estudio</w:t>
      </w:r>
    </w:p>
    <w:p w:rsidR="00B768B2" w:rsidRDefault="00B768B2" w:rsidP="0069497F">
      <w:pPr>
        <w:spacing w:after="160" w:line="259" w:lineRule="auto"/>
        <w:ind w:left="1080"/>
        <w:contextualSpacing/>
        <w:jc w:val="both"/>
        <w:rPr>
          <w:rFonts w:ascii="Arial" w:eastAsia="Calibri" w:hAnsi="Arial" w:cs="Arial"/>
          <w:b/>
          <w:lang w:eastAsia="en-US"/>
        </w:rPr>
      </w:pPr>
    </w:p>
    <w:p w:rsidR="00B768B2" w:rsidRDefault="00B768B2" w:rsidP="0069497F">
      <w:pPr>
        <w:spacing w:after="160" w:line="259" w:lineRule="auto"/>
        <w:ind w:left="1080"/>
        <w:contextualSpacing/>
        <w:jc w:val="both"/>
        <w:rPr>
          <w:rFonts w:ascii="Arial" w:eastAsia="Calibri" w:hAnsi="Arial" w:cs="Arial"/>
          <w:b/>
          <w:lang w:eastAsia="en-US"/>
        </w:rPr>
      </w:pPr>
    </w:p>
    <w:p w:rsidR="002B2069"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 xml:space="preserve">Objetivo </w:t>
      </w:r>
    </w:p>
    <w:p w:rsidR="00DD0469" w:rsidRPr="008F7057" w:rsidRDefault="00DD04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Es conveniente la aplicación del test </w:t>
      </w:r>
      <w:r w:rsidR="00E021F1">
        <w:rPr>
          <w:rFonts w:ascii="Arial" w:eastAsia="Calibri" w:hAnsi="Arial" w:cs="Arial"/>
          <w:lang w:eastAsia="en-US"/>
        </w:rPr>
        <w:t>para ver cómo llegan los estudiantes</w:t>
      </w:r>
      <w:r w:rsidRPr="008F7057">
        <w:rPr>
          <w:rFonts w:ascii="Arial" w:eastAsia="Calibri" w:hAnsi="Arial" w:cs="Arial"/>
          <w:lang w:eastAsia="en-US"/>
        </w:rPr>
        <w:t xml:space="preserve"> y cuáles son las formas de estudiar que presentan.</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Instrucciones: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Este es un Inventario de Hábitos de Estudio, que permite  al estudiante de esta manera, aislar aquellas conductas que pueden estar perjudicando un mayor éxito en los estudios. Pon una X en el cuadro que mejor describa tu caso particular.</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Ev</w:t>
      </w:r>
      <w:r w:rsidR="00B7079D" w:rsidRPr="008F7057">
        <w:rPr>
          <w:rFonts w:ascii="Arial" w:eastAsia="Calibri" w:hAnsi="Arial" w:cs="Arial"/>
          <w:lang w:eastAsia="en-US"/>
        </w:rPr>
        <w:t>aluación y corrección del test.</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Segunda sesión.</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259"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Como organizarse </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 xml:space="preserve">Objetivo </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Hacerse un estudio introspectivo Identificar los ti</w:t>
      </w:r>
      <w:r w:rsidR="00B7079D" w:rsidRPr="008F7057">
        <w:rPr>
          <w:rFonts w:ascii="Arial" w:eastAsia="Calibri" w:hAnsi="Arial" w:cs="Arial"/>
          <w:lang w:eastAsia="en-US"/>
        </w:rPr>
        <w:t>empos y las actividades diarias.</w:t>
      </w:r>
    </w:p>
    <w:p w:rsidR="002B2069" w:rsidRPr="008F7057" w:rsidRDefault="00E021F1" w:rsidP="0069497F">
      <w:pPr>
        <w:spacing w:after="160" w:line="480" w:lineRule="auto"/>
        <w:ind w:left="1080"/>
        <w:contextualSpacing/>
        <w:jc w:val="both"/>
        <w:rPr>
          <w:rFonts w:ascii="Arial" w:eastAsia="Calibri" w:hAnsi="Arial" w:cs="Arial"/>
          <w:lang w:eastAsia="en-US"/>
        </w:rPr>
      </w:pPr>
      <w:r>
        <w:rPr>
          <w:rFonts w:ascii="Arial" w:eastAsia="Calibri" w:hAnsi="Arial" w:cs="Arial"/>
          <w:lang w:eastAsia="en-US"/>
        </w:rPr>
        <w:t>Pedir a los estudiantes</w:t>
      </w:r>
      <w:r w:rsidR="002B2069" w:rsidRPr="008F7057">
        <w:rPr>
          <w:rFonts w:ascii="Arial" w:eastAsia="Calibri" w:hAnsi="Arial" w:cs="Arial"/>
          <w:lang w:eastAsia="en-US"/>
        </w:rPr>
        <w:t xml:space="preserve"> en una hoja describa que es lo que hacen durante el primer día de la semana, para tener conocimiento de la for</w:t>
      </w:r>
      <w:r w:rsidR="00B7079D" w:rsidRPr="008F7057">
        <w:rPr>
          <w:rFonts w:ascii="Arial" w:eastAsia="Calibri" w:hAnsi="Arial" w:cs="Arial"/>
          <w:lang w:eastAsia="en-US"/>
        </w:rPr>
        <w:t>ma como esta en los demás días.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Proponer los tiempos para cada actividad diaria, siempre tratar de concientizar que lo que se está haciendo es únicamente para tener los mejores </w:t>
      </w:r>
      <w:r w:rsidR="00E021F1">
        <w:rPr>
          <w:rFonts w:ascii="Arial" w:eastAsia="Calibri" w:hAnsi="Arial" w:cs="Arial"/>
          <w:lang w:eastAsia="en-US"/>
        </w:rPr>
        <w:t>resultados como estudiantes</w:t>
      </w:r>
      <w:r w:rsidR="00B7079D" w:rsidRPr="008F7057">
        <w:rPr>
          <w:rFonts w:ascii="Arial" w:eastAsia="Calibri" w:hAnsi="Arial" w:cs="Arial"/>
          <w:lang w:eastAsia="en-US"/>
        </w:rPr>
        <w:t>.</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Tercera sesión.</w:t>
      </w:r>
    </w:p>
    <w:p w:rsidR="002B2069" w:rsidRPr="008F7057" w:rsidRDefault="002B20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lang w:eastAsia="en-US"/>
        </w:rPr>
      </w:pPr>
      <w:r w:rsidRPr="008F7057">
        <w:rPr>
          <w:rFonts w:ascii="Arial" w:eastAsia="Calibri" w:hAnsi="Arial" w:cs="Arial"/>
          <w:lang w:eastAsia="en-US"/>
        </w:rPr>
        <w:t>Mantener un orden y disciplina en la hora de estudiar</w:t>
      </w:r>
    </w:p>
    <w:p w:rsidR="00B768B2" w:rsidRDefault="00B768B2" w:rsidP="00DD0469">
      <w:pPr>
        <w:spacing w:after="160" w:line="259" w:lineRule="auto"/>
        <w:contextualSpacing/>
        <w:jc w:val="both"/>
        <w:rPr>
          <w:rFonts w:ascii="Arial" w:eastAsia="Calibri" w:hAnsi="Arial" w:cs="Arial"/>
          <w:b/>
          <w:lang w:eastAsia="en-US"/>
        </w:rPr>
      </w:pPr>
    </w:p>
    <w:p w:rsidR="002B2069" w:rsidRPr="008F7057" w:rsidRDefault="00B768B2"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Objetivo</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Tratar de valorizar el orden y la disciplina como un valor aprendido desde  el hogar</w:t>
      </w:r>
      <w:r w:rsidR="00AE5E37">
        <w:rPr>
          <w:rFonts w:ascii="Arial" w:eastAsia="Calibri" w:hAnsi="Arial" w:cs="Arial"/>
          <w:lang w:eastAsia="en-US"/>
        </w:rPr>
        <w:t>.</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Identificar los trabajos o exposiciones más cercanas que se tengan que desarrollar y dedicarse solamente a lo que se está haciendo.</w:t>
      </w:r>
    </w:p>
    <w:p w:rsidR="002B2069" w:rsidRPr="008F7057" w:rsidRDefault="00E021F1" w:rsidP="0069497F">
      <w:pPr>
        <w:spacing w:after="160" w:line="480" w:lineRule="auto"/>
        <w:ind w:left="1080"/>
        <w:contextualSpacing/>
        <w:jc w:val="both"/>
        <w:rPr>
          <w:rFonts w:ascii="Arial" w:eastAsia="Calibri" w:hAnsi="Arial" w:cs="Arial"/>
          <w:lang w:eastAsia="en-US"/>
        </w:rPr>
      </w:pPr>
      <w:r>
        <w:rPr>
          <w:rFonts w:ascii="Arial" w:eastAsia="Calibri" w:hAnsi="Arial" w:cs="Arial"/>
          <w:lang w:eastAsia="en-US"/>
        </w:rPr>
        <w:t>Participación de los estudiantes</w:t>
      </w:r>
      <w:r w:rsidR="002B2069" w:rsidRPr="008F7057">
        <w:rPr>
          <w:rFonts w:ascii="Arial" w:eastAsia="Calibri" w:hAnsi="Arial" w:cs="Arial"/>
          <w:lang w:eastAsia="en-US"/>
        </w:rPr>
        <w:t>, opiniones personales o como estudian en casa, participación grupal, debate y confrontaciones.</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Cuarta sesión.</w:t>
      </w:r>
    </w:p>
    <w:p w:rsidR="002B2069" w:rsidRPr="008F7057" w:rsidRDefault="002B2069"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lang w:eastAsia="en-US"/>
        </w:rPr>
      </w:pPr>
      <w:r w:rsidRPr="008F7057">
        <w:rPr>
          <w:rFonts w:ascii="Arial" w:eastAsia="Calibri" w:hAnsi="Arial" w:cs="Arial"/>
          <w:lang w:eastAsia="en-US"/>
        </w:rPr>
        <w:t>Utilizar técnicas significativas para aprender</w:t>
      </w:r>
    </w:p>
    <w:p w:rsidR="002B2069" w:rsidRDefault="002B2069" w:rsidP="0069497F">
      <w:pPr>
        <w:spacing w:after="160" w:line="259" w:lineRule="auto"/>
        <w:ind w:left="1080"/>
        <w:contextualSpacing/>
        <w:jc w:val="both"/>
        <w:rPr>
          <w:rFonts w:ascii="Arial" w:eastAsia="Calibri" w:hAnsi="Arial" w:cs="Arial"/>
          <w:b/>
          <w:lang w:eastAsia="en-US"/>
        </w:rPr>
      </w:pPr>
    </w:p>
    <w:p w:rsidR="00003D08" w:rsidRPr="008F7057" w:rsidRDefault="00003D08" w:rsidP="0069497F">
      <w:pPr>
        <w:spacing w:after="160" w:line="259" w:lineRule="auto"/>
        <w:ind w:left="1080"/>
        <w:contextualSpacing/>
        <w:jc w:val="both"/>
        <w:rPr>
          <w:rFonts w:ascii="Arial" w:eastAsia="Calibri" w:hAnsi="Arial" w:cs="Arial"/>
          <w:b/>
          <w:lang w:eastAsia="en-US"/>
        </w:rPr>
      </w:pPr>
    </w:p>
    <w:p w:rsidR="00B768B2" w:rsidRDefault="00B768B2" w:rsidP="0069497F">
      <w:pPr>
        <w:spacing w:after="160" w:line="259" w:lineRule="auto"/>
        <w:ind w:left="1080"/>
        <w:contextualSpacing/>
        <w:jc w:val="both"/>
        <w:rPr>
          <w:rFonts w:ascii="Arial" w:eastAsia="Calibri" w:hAnsi="Arial" w:cs="Arial"/>
          <w:b/>
          <w:lang w:eastAsia="en-US"/>
        </w:rPr>
      </w:pPr>
    </w:p>
    <w:p w:rsidR="00DD0469"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 xml:space="preserve">Objetivo </w:t>
      </w: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 xml:space="preserve"> </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Una de las formas para el buen aprendizaje es la aplicación de las téc</w:t>
      </w:r>
      <w:r w:rsidR="00B7079D" w:rsidRPr="008F7057">
        <w:rPr>
          <w:rFonts w:ascii="Arial" w:eastAsia="Calibri" w:hAnsi="Arial" w:cs="Arial"/>
          <w:lang w:eastAsia="en-US"/>
        </w:rPr>
        <w:t>nicas en el momento del estudio.</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Aplicación del subrayado</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Cuadros sinópticos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Mapas conceptuales</w:t>
      </w:r>
    </w:p>
    <w:p w:rsidR="002B2069" w:rsidRPr="008F7057" w:rsidRDefault="00B7079D"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Repasar </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Leer un artículo de un texto y subrayar los elementos más importantes.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Desarrollar un tema de una clase y realizar cuadros sinópticos y mapas conceptuales  para facilitar su entendimiento.</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Repasa</w:t>
      </w:r>
      <w:r w:rsidR="00B7079D" w:rsidRPr="008F7057">
        <w:rPr>
          <w:rFonts w:ascii="Arial" w:eastAsia="Calibri" w:hAnsi="Arial" w:cs="Arial"/>
          <w:lang w:eastAsia="en-US"/>
        </w:rPr>
        <w:t>r lo realizado una o dos veces.</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Quinta sesión</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DD0469" w:rsidP="00DD0469">
      <w:pPr>
        <w:spacing w:after="160" w:line="259" w:lineRule="auto"/>
        <w:ind w:left="1080"/>
        <w:contextualSpacing/>
        <w:jc w:val="both"/>
        <w:rPr>
          <w:rFonts w:ascii="Arial" w:eastAsia="Calibri" w:hAnsi="Arial" w:cs="Arial"/>
          <w:lang w:eastAsia="en-US"/>
        </w:rPr>
      </w:pPr>
      <w:r>
        <w:rPr>
          <w:rFonts w:ascii="Arial" w:eastAsia="Calibri" w:hAnsi="Arial" w:cs="Arial"/>
          <w:lang w:eastAsia="en-US"/>
        </w:rPr>
        <w:t>Exponer en voz</w:t>
      </w:r>
      <w:r w:rsidR="002B2069" w:rsidRPr="008F7057">
        <w:rPr>
          <w:rFonts w:ascii="Arial" w:eastAsia="Calibri" w:hAnsi="Arial" w:cs="Arial"/>
          <w:lang w:eastAsia="en-US"/>
        </w:rPr>
        <w:t xml:space="preserve"> alta</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Objetivo</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259"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Dar seguridad y facilitar un mejor entendimiento del tema </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Elegir un tema, repasar los títulos y subtítulos, presentar un tem</w:t>
      </w:r>
      <w:r w:rsidR="00E021F1">
        <w:rPr>
          <w:rFonts w:ascii="Arial" w:eastAsia="Calibri" w:hAnsi="Arial" w:cs="Arial"/>
          <w:lang w:eastAsia="en-US"/>
        </w:rPr>
        <w:t>a en lo que más domine el estudiante</w:t>
      </w:r>
      <w:r w:rsidRPr="008F7057">
        <w:rPr>
          <w:rFonts w:ascii="Arial" w:eastAsia="Calibri" w:hAnsi="Arial" w:cs="Arial"/>
          <w:lang w:eastAsia="en-US"/>
        </w:rPr>
        <w:t>, como ejemplo y aplicar  mapa conceptual, cuadros sinópticos, etc.</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Que salga al frente de sus compañeros y exponga </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Participa</w:t>
      </w:r>
      <w:r w:rsidR="00E021F1">
        <w:rPr>
          <w:rFonts w:ascii="Arial" w:eastAsia="Calibri" w:hAnsi="Arial" w:cs="Arial"/>
          <w:lang w:eastAsia="en-US"/>
        </w:rPr>
        <w:t>ción de todo el grupo de estudiantes</w:t>
      </w:r>
      <w:r w:rsidRPr="008F7057">
        <w:rPr>
          <w:rFonts w:ascii="Arial" w:eastAsia="Calibri" w:hAnsi="Arial" w:cs="Arial"/>
          <w:lang w:eastAsia="en-US"/>
        </w:rPr>
        <w:t>.</w:t>
      </w:r>
    </w:p>
    <w:p w:rsidR="00B768B2"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Sexta sesión</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2B2069" w:rsidRPr="008F7057" w:rsidRDefault="00E021F1" w:rsidP="0069497F">
      <w:pPr>
        <w:spacing w:after="160" w:line="259" w:lineRule="auto"/>
        <w:ind w:left="1080"/>
        <w:contextualSpacing/>
        <w:jc w:val="both"/>
        <w:rPr>
          <w:rFonts w:ascii="Arial" w:eastAsia="Calibri" w:hAnsi="Arial" w:cs="Arial"/>
          <w:lang w:eastAsia="en-US"/>
        </w:rPr>
      </w:pPr>
      <w:r>
        <w:rPr>
          <w:rFonts w:ascii="Arial" w:eastAsia="Calibri" w:hAnsi="Arial" w:cs="Arial"/>
          <w:lang w:eastAsia="en-US"/>
        </w:rPr>
        <w:t>Concientizar al estudiante</w:t>
      </w:r>
      <w:r w:rsidR="002B2069" w:rsidRPr="008F7057">
        <w:rPr>
          <w:rFonts w:ascii="Arial" w:eastAsia="Calibri" w:hAnsi="Arial" w:cs="Arial"/>
          <w:lang w:eastAsia="en-US"/>
        </w:rPr>
        <w:t xml:space="preserve"> en su nuevo nivel educativo</w:t>
      </w:r>
    </w:p>
    <w:p w:rsidR="002B2069" w:rsidRPr="008F7057" w:rsidRDefault="002B2069" w:rsidP="0069497F">
      <w:pPr>
        <w:spacing w:after="160" w:line="259" w:lineRule="auto"/>
        <w:ind w:left="1080"/>
        <w:contextualSpacing/>
        <w:jc w:val="both"/>
        <w:rPr>
          <w:rFonts w:ascii="Arial" w:eastAsia="Calibri" w:hAnsi="Arial" w:cs="Arial"/>
          <w:lang w:eastAsia="en-US"/>
        </w:rPr>
      </w:pPr>
    </w:p>
    <w:p w:rsidR="00B768B2" w:rsidRDefault="00B768B2" w:rsidP="0069497F">
      <w:pPr>
        <w:spacing w:after="160" w:line="259" w:lineRule="auto"/>
        <w:ind w:left="1080"/>
        <w:contextualSpacing/>
        <w:jc w:val="both"/>
        <w:rPr>
          <w:rFonts w:ascii="Arial" w:eastAsia="Calibri" w:hAnsi="Arial" w:cs="Arial"/>
          <w:b/>
          <w:lang w:eastAsia="en-US"/>
        </w:rPr>
      </w:pPr>
    </w:p>
    <w:p w:rsidR="002B2069" w:rsidRDefault="002B2069" w:rsidP="0069497F">
      <w:pPr>
        <w:spacing w:after="160" w:line="259" w:lineRule="auto"/>
        <w:ind w:left="1080"/>
        <w:contextualSpacing/>
        <w:jc w:val="both"/>
        <w:rPr>
          <w:rFonts w:ascii="Arial" w:eastAsia="Calibri" w:hAnsi="Arial" w:cs="Arial"/>
          <w:b/>
          <w:lang w:eastAsia="en-US"/>
        </w:rPr>
      </w:pPr>
      <w:r w:rsidRPr="008F7057">
        <w:rPr>
          <w:rFonts w:ascii="Arial" w:eastAsia="Calibri" w:hAnsi="Arial" w:cs="Arial"/>
          <w:b/>
          <w:lang w:eastAsia="en-US"/>
        </w:rPr>
        <w:t>Objetivo</w:t>
      </w:r>
    </w:p>
    <w:p w:rsidR="00B768B2" w:rsidRPr="008F7057" w:rsidRDefault="00B768B2" w:rsidP="0069497F">
      <w:pPr>
        <w:spacing w:after="160" w:line="259" w:lineRule="auto"/>
        <w:ind w:left="1080"/>
        <w:contextualSpacing/>
        <w:jc w:val="both"/>
        <w:rPr>
          <w:rFonts w:ascii="Arial" w:eastAsia="Calibri" w:hAnsi="Arial" w:cs="Arial"/>
          <w:b/>
          <w:lang w:eastAsia="en-US"/>
        </w:rPr>
      </w:pP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Concientizar viene de conciencia y esta es</w:t>
      </w:r>
      <w:r w:rsidR="00E021F1">
        <w:rPr>
          <w:rFonts w:ascii="Arial" w:eastAsia="Calibri" w:hAnsi="Arial" w:cs="Arial"/>
          <w:lang w:eastAsia="en-US"/>
        </w:rPr>
        <w:t xml:space="preserve"> el darse cuenta, preparar  </w:t>
      </w:r>
      <w:r w:rsidR="00DD0469">
        <w:rPr>
          <w:rFonts w:ascii="Arial" w:eastAsia="Calibri" w:hAnsi="Arial" w:cs="Arial"/>
          <w:lang w:eastAsia="en-US"/>
        </w:rPr>
        <w:t>a los estudiantes</w:t>
      </w:r>
      <w:r w:rsidR="00B7079D" w:rsidRPr="008F7057">
        <w:rPr>
          <w:rFonts w:ascii="Arial" w:eastAsia="Calibri" w:hAnsi="Arial" w:cs="Arial"/>
          <w:lang w:eastAsia="en-US"/>
        </w:rPr>
        <w:t xml:space="preserve"> a este nuevo aprendizaje.</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Una de las dificultades más vistas en los campos universitarios es la no valoración que tiene el</w:t>
      </w:r>
      <w:r w:rsidR="00E021F1">
        <w:rPr>
          <w:rFonts w:ascii="Arial" w:eastAsia="Calibri" w:hAnsi="Arial" w:cs="Arial"/>
          <w:lang w:eastAsia="en-US"/>
        </w:rPr>
        <w:t xml:space="preserve"> estudiante</w:t>
      </w:r>
      <w:r w:rsidR="00B7079D" w:rsidRPr="008F7057">
        <w:rPr>
          <w:rFonts w:ascii="Arial" w:eastAsia="Calibri" w:hAnsi="Arial" w:cs="Arial"/>
          <w:lang w:eastAsia="en-US"/>
        </w:rPr>
        <w:t xml:space="preserve"> en lo que va a empezar.</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Es neces</w:t>
      </w:r>
      <w:r w:rsidR="00B7079D" w:rsidRPr="008F7057">
        <w:rPr>
          <w:rFonts w:ascii="Arial" w:eastAsia="Calibri" w:hAnsi="Arial" w:cs="Arial"/>
          <w:lang w:eastAsia="en-US"/>
        </w:rPr>
        <w:t>ario realizar varias preguntas.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Para que quieres estudiar</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Tienes voluntad para realizar estos nuevos aprendizajes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Estas seguro de la carrera que has elegido</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Viene por usted mismo o</w:t>
      </w:r>
      <w:r w:rsidR="00B7079D" w:rsidRPr="008F7057">
        <w:rPr>
          <w:rFonts w:ascii="Arial" w:eastAsia="Calibri" w:hAnsi="Arial" w:cs="Arial"/>
          <w:lang w:eastAsia="en-US"/>
        </w:rPr>
        <w:t xml:space="preserve"> por presión de los padres</w:t>
      </w:r>
    </w:p>
    <w:p w:rsidR="002B2069" w:rsidRPr="008F7057" w:rsidRDefault="002B2069" w:rsidP="0069497F">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 xml:space="preserve">Se brindara una hoja y contestara por escrito, luego se procederá a la evaluación. </w:t>
      </w:r>
    </w:p>
    <w:p w:rsidR="00DD0469" w:rsidRDefault="002B2069" w:rsidP="0096695C">
      <w:pPr>
        <w:spacing w:after="160" w:line="480" w:lineRule="auto"/>
        <w:ind w:left="1080"/>
        <w:contextualSpacing/>
        <w:jc w:val="both"/>
        <w:rPr>
          <w:rFonts w:ascii="Arial" w:eastAsia="Calibri" w:hAnsi="Arial" w:cs="Arial"/>
          <w:lang w:eastAsia="en-US"/>
        </w:rPr>
      </w:pPr>
      <w:r w:rsidRPr="008F7057">
        <w:rPr>
          <w:rFonts w:ascii="Arial" w:eastAsia="Calibri" w:hAnsi="Arial" w:cs="Arial"/>
          <w:lang w:eastAsia="en-US"/>
        </w:rPr>
        <w:t>Aplicaci</w:t>
      </w:r>
      <w:r w:rsidR="007B0365" w:rsidRPr="008F7057">
        <w:rPr>
          <w:rFonts w:ascii="Arial" w:eastAsia="Calibri" w:hAnsi="Arial" w:cs="Arial"/>
          <w:lang w:eastAsia="en-US"/>
        </w:rPr>
        <w:t>ón de un po</w:t>
      </w:r>
      <w:r w:rsidRPr="008F7057">
        <w:rPr>
          <w:rFonts w:ascii="Arial" w:eastAsia="Calibri" w:hAnsi="Arial" w:cs="Arial"/>
          <w:lang w:eastAsia="en-US"/>
        </w:rPr>
        <w:t>st-test</w:t>
      </w:r>
      <w:r w:rsidR="0096695C">
        <w:rPr>
          <w:rFonts w:ascii="Arial" w:eastAsia="Calibri" w:hAnsi="Arial" w:cs="Arial"/>
          <w:lang w:eastAsia="en-US"/>
        </w:rPr>
        <w:t xml:space="preserve"> sobre hábitos de estudio</w:t>
      </w: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Default="00003D08" w:rsidP="0096695C">
      <w:pPr>
        <w:spacing w:after="160" w:line="480" w:lineRule="auto"/>
        <w:ind w:left="1080"/>
        <w:contextualSpacing/>
        <w:jc w:val="both"/>
        <w:rPr>
          <w:rFonts w:ascii="Arial" w:eastAsia="Calibri" w:hAnsi="Arial" w:cs="Arial"/>
          <w:lang w:eastAsia="en-US"/>
        </w:rPr>
      </w:pPr>
    </w:p>
    <w:p w:rsidR="00003D08" w:rsidRPr="00CA79E4" w:rsidRDefault="00003D08" w:rsidP="0096695C">
      <w:pPr>
        <w:spacing w:after="160" w:line="480" w:lineRule="auto"/>
        <w:ind w:left="1080"/>
        <w:contextualSpacing/>
        <w:jc w:val="both"/>
        <w:rPr>
          <w:rFonts w:ascii="Arial" w:eastAsia="Calibri" w:hAnsi="Arial" w:cs="Arial"/>
          <w:lang w:eastAsia="en-US"/>
        </w:rPr>
      </w:pPr>
    </w:p>
    <w:p w:rsidR="00E35C0C" w:rsidRDefault="00E35C0C" w:rsidP="00D04796">
      <w:pPr>
        <w:pStyle w:val="Ttulo1"/>
        <w:rPr>
          <w:rFonts w:eastAsia="Calibri"/>
          <w:lang w:eastAsia="en-US"/>
        </w:rPr>
      </w:pPr>
      <w:bookmarkStart w:id="71" w:name="_Toc500491365"/>
      <w:r w:rsidRPr="008F7057">
        <w:rPr>
          <w:rFonts w:eastAsia="Calibri"/>
          <w:lang w:eastAsia="en-US"/>
        </w:rPr>
        <w:t>CONCLUSIONES</w:t>
      </w:r>
      <w:bookmarkEnd w:id="71"/>
    </w:p>
    <w:p w:rsidR="00CA79E4" w:rsidRPr="00CA79E4" w:rsidRDefault="00CA79E4" w:rsidP="00CA79E4">
      <w:pPr>
        <w:rPr>
          <w:rFonts w:eastAsia="Calibri"/>
          <w:lang w:eastAsia="en-US"/>
        </w:rPr>
      </w:pPr>
    </w:p>
    <w:p w:rsidR="00CA79E4" w:rsidRPr="00CA79E4" w:rsidRDefault="00CA79E4" w:rsidP="00CA79E4">
      <w:pPr>
        <w:rPr>
          <w:rFonts w:eastAsia="Calibri"/>
          <w:lang w:eastAsia="en-US"/>
        </w:rPr>
      </w:pPr>
    </w:p>
    <w:p w:rsidR="00CE532B" w:rsidRPr="008F7057" w:rsidRDefault="00C92956" w:rsidP="0069497F">
      <w:pPr>
        <w:pStyle w:val="Prrafodelista"/>
        <w:numPr>
          <w:ilvl w:val="0"/>
          <w:numId w:val="30"/>
        </w:numPr>
        <w:spacing w:after="160" w:line="480" w:lineRule="auto"/>
        <w:jc w:val="both"/>
        <w:rPr>
          <w:rFonts w:ascii="Arial" w:eastAsia="Calibri" w:hAnsi="Arial" w:cs="Arial"/>
          <w:lang w:eastAsia="en-US"/>
        </w:rPr>
      </w:pPr>
      <w:r w:rsidRPr="008F7057">
        <w:rPr>
          <w:rFonts w:ascii="Arial" w:eastAsia="Calibri" w:hAnsi="Arial" w:cs="Arial"/>
          <w:lang w:eastAsia="en-US"/>
        </w:rPr>
        <w:t>De los rasgos de la personalidad de Cattell  de primer orden, solamente se encontró asociación estadística entre el rasgo de la personalidad de afectividad con el rend</w:t>
      </w:r>
      <w:r w:rsidR="00E021F1">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 (p&lt;0.05).</w:t>
      </w:r>
    </w:p>
    <w:p w:rsidR="00C92956" w:rsidRPr="008F7057" w:rsidRDefault="00C92956" w:rsidP="0069497F">
      <w:pPr>
        <w:pStyle w:val="Prrafodelista"/>
        <w:numPr>
          <w:ilvl w:val="0"/>
          <w:numId w:val="30"/>
        </w:numPr>
        <w:spacing w:after="160" w:line="480" w:lineRule="auto"/>
        <w:jc w:val="both"/>
        <w:rPr>
          <w:rFonts w:ascii="Arial" w:eastAsia="Calibri" w:hAnsi="Arial" w:cs="Arial"/>
          <w:lang w:eastAsia="en-US"/>
        </w:rPr>
      </w:pPr>
      <w:r w:rsidRPr="008F7057">
        <w:rPr>
          <w:rFonts w:ascii="Arial" w:eastAsia="Calibri" w:hAnsi="Arial" w:cs="Arial"/>
          <w:lang w:eastAsia="en-US"/>
        </w:rPr>
        <w:t>Ninguno de los factores de la personalidad de segundo arden de Cattell</w:t>
      </w:r>
    </w:p>
    <w:p w:rsidR="001906F8" w:rsidRPr="008F7057" w:rsidRDefault="001906F8" w:rsidP="00DD210A">
      <w:pPr>
        <w:pStyle w:val="Prrafodelista"/>
        <w:spacing w:after="160" w:line="480" w:lineRule="auto"/>
        <w:ind w:hanging="11"/>
        <w:jc w:val="both"/>
        <w:rPr>
          <w:rFonts w:ascii="Arial" w:eastAsia="Calibri" w:hAnsi="Arial" w:cs="Arial"/>
          <w:lang w:eastAsia="en-US"/>
        </w:rPr>
      </w:pPr>
      <w:r w:rsidRPr="008F7057">
        <w:rPr>
          <w:rFonts w:ascii="Arial" w:eastAsia="Calibri" w:hAnsi="Arial" w:cs="Arial"/>
          <w:lang w:eastAsia="en-US"/>
        </w:rPr>
        <w:t>Se encuentran asociados al rend</w:t>
      </w:r>
      <w:r w:rsidR="00E021F1">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w:t>
      </w:r>
    </w:p>
    <w:p w:rsidR="00FE16AA" w:rsidRPr="008F7057" w:rsidRDefault="00FE16AA" w:rsidP="0069497F">
      <w:pPr>
        <w:pStyle w:val="Prrafodelista"/>
        <w:numPr>
          <w:ilvl w:val="0"/>
          <w:numId w:val="30"/>
        </w:numPr>
        <w:spacing w:after="160" w:line="480" w:lineRule="auto"/>
        <w:jc w:val="both"/>
        <w:rPr>
          <w:rFonts w:ascii="Arial" w:eastAsia="Calibri" w:hAnsi="Arial" w:cs="Arial"/>
          <w:lang w:eastAsia="en-US"/>
        </w:rPr>
      </w:pPr>
      <w:r w:rsidRPr="008F7057">
        <w:rPr>
          <w:rFonts w:ascii="Arial" w:eastAsia="Calibri" w:hAnsi="Arial" w:cs="Arial"/>
          <w:lang w:eastAsia="en-US"/>
        </w:rPr>
        <w:t>Los hábitos de estudio en general se encuentran altamente relaciona con el rend</w:t>
      </w:r>
      <w:r w:rsidR="00E021F1">
        <w:rPr>
          <w:rFonts w:ascii="Arial" w:eastAsia="Calibri" w:hAnsi="Arial" w:cs="Arial"/>
          <w:lang w:eastAsia="en-US"/>
        </w:rPr>
        <w:t>imiento académico de los estudiantes</w:t>
      </w:r>
      <w:r w:rsidRPr="008F7057">
        <w:rPr>
          <w:rFonts w:ascii="Arial" w:eastAsia="Calibri" w:hAnsi="Arial" w:cs="Arial"/>
          <w:lang w:eastAsia="en-US"/>
        </w:rPr>
        <w:t xml:space="preserve"> de la escuela de enfermería (p&lt;0.05).</w:t>
      </w:r>
    </w:p>
    <w:p w:rsidR="00FE16AA" w:rsidRPr="008F7057" w:rsidRDefault="00D242F7" w:rsidP="0069497F">
      <w:pPr>
        <w:pStyle w:val="Prrafodelista"/>
        <w:numPr>
          <w:ilvl w:val="0"/>
          <w:numId w:val="30"/>
        </w:numPr>
        <w:spacing w:after="160" w:line="480" w:lineRule="auto"/>
        <w:jc w:val="both"/>
        <w:rPr>
          <w:rFonts w:ascii="Arial" w:eastAsia="Calibri" w:hAnsi="Arial" w:cs="Arial"/>
          <w:lang w:eastAsia="en-US"/>
        </w:rPr>
      </w:pPr>
      <w:r w:rsidRPr="008F7057">
        <w:rPr>
          <w:rFonts w:ascii="Arial" w:eastAsia="Calibri" w:hAnsi="Arial" w:cs="Arial"/>
          <w:lang w:eastAsia="en-US"/>
        </w:rPr>
        <w:t>No se encontró asociación estadística entre el grado de instrucción de los padres, el ingreso económico y el lugar de residencia con el rend</w:t>
      </w:r>
      <w:r w:rsidR="00DD0469">
        <w:rPr>
          <w:rFonts w:ascii="Arial" w:eastAsia="Calibri" w:hAnsi="Arial" w:cs="Arial"/>
          <w:lang w:eastAsia="en-US"/>
        </w:rPr>
        <w:t>imiento académico de los estudiantes</w:t>
      </w:r>
      <w:r w:rsidRPr="008F7057">
        <w:rPr>
          <w:rFonts w:ascii="Arial" w:eastAsia="Calibri" w:hAnsi="Arial" w:cs="Arial"/>
          <w:lang w:eastAsia="en-US"/>
        </w:rPr>
        <w:t>.</w:t>
      </w:r>
    </w:p>
    <w:p w:rsidR="00D242F7" w:rsidRDefault="00D242F7" w:rsidP="0069497F">
      <w:pPr>
        <w:pStyle w:val="Prrafodelista"/>
        <w:numPr>
          <w:ilvl w:val="0"/>
          <w:numId w:val="30"/>
        </w:numPr>
        <w:spacing w:after="160" w:line="480" w:lineRule="auto"/>
        <w:jc w:val="both"/>
        <w:rPr>
          <w:rFonts w:ascii="Arial" w:eastAsia="Calibri" w:hAnsi="Arial" w:cs="Arial"/>
          <w:lang w:eastAsia="en-US"/>
        </w:rPr>
      </w:pPr>
      <w:r w:rsidRPr="008F7057">
        <w:rPr>
          <w:rFonts w:ascii="Arial" w:eastAsia="Calibri" w:hAnsi="Arial" w:cs="Arial"/>
          <w:lang w:eastAsia="en-US"/>
        </w:rPr>
        <w:t>No se encontró relación entre la dinámica familiar y el rendimi</w:t>
      </w:r>
      <w:r w:rsidR="00E021F1">
        <w:rPr>
          <w:rFonts w:ascii="Arial" w:eastAsia="Calibri" w:hAnsi="Arial" w:cs="Arial"/>
          <w:lang w:eastAsia="en-US"/>
        </w:rPr>
        <w:t>ento académico de los estudiantes</w:t>
      </w:r>
      <w:r w:rsidRPr="008F7057">
        <w:rPr>
          <w:rFonts w:ascii="Arial" w:eastAsia="Calibri" w:hAnsi="Arial" w:cs="Arial"/>
          <w:lang w:eastAsia="en-US"/>
        </w:rPr>
        <w:t xml:space="preserve"> de la escuela de enfermería. </w:t>
      </w:r>
    </w:p>
    <w:p w:rsidR="00003D08" w:rsidRDefault="00003D08" w:rsidP="00003D08">
      <w:pPr>
        <w:spacing w:after="160" w:line="480" w:lineRule="auto"/>
        <w:jc w:val="both"/>
        <w:rPr>
          <w:rFonts w:ascii="Arial" w:eastAsia="Calibri" w:hAnsi="Arial" w:cs="Arial"/>
          <w:lang w:eastAsia="en-US"/>
        </w:rPr>
      </w:pPr>
    </w:p>
    <w:p w:rsidR="00003D08" w:rsidRDefault="00003D08" w:rsidP="00003D08">
      <w:pPr>
        <w:spacing w:after="160" w:line="480" w:lineRule="auto"/>
        <w:jc w:val="both"/>
        <w:rPr>
          <w:rFonts w:ascii="Arial" w:eastAsia="Calibri" w:hAnsi="Arial" w:cs="Arial"/>
          <w:lang w:eastAsia="en-US"/>
        </w:rPr>
      </w:pPr>
    </w:p>
    <w:p w:rsidR="00003D08" w:rsidRDefault="00003D08" w:rsidP="00003D08">
      <w:pPr>
        <w:spacing w:after="160" w:line="480" w:lineRule="auto"/>
        <w:jc w:val="both"/>
        <w:rPr>
          <w:rFonts w:ascii="Arial" w:eastAsia="Calibri" w:hAnsi="Arial" w:cs="Arial"/>
          <w:lang w:eastAsia="en-US"/>
        </w:rPr>
      </w:pPr>
    </w:p>
    <w:p w:rsidR="00003D08" w:rsidRDefault="00003D08" w:rsidP="00003D08">
      <w:pPr>
        <w:spacing w:after="160" w:line="480" w:lineRule="auto"/>
        <w:jc w:val="both"/>
        <w:rPr>
          <w:rFonts w:ascii="Arial" w:eastAsia="Calibri" w:hAnsi="Arial" w:cs="Arial"/>
          <w:lang w:eastAsia="en-US"/>
        </w:rPr>
      </w:pPr>
    </w:p>
    <w:p w:rsidR="00003D08" w:rsidRPr="00003D08" w:rsidRDefault="00003D08" w:rsidP="00003D08">
      <w:pPr>
        <w:spacing w:after="160" w:line="480" w:lineRule="auto"/>
        <w:jc w:val="both"/>
        <w:rPr>
          <w:rFonts w:ascii="Arial" w:eastAsia="Calibri" w:hAnsi="Arial" w:cs="Arial"/>
          <w:lang w:eastAsia="en-US"/>
        </w:rPr>
      </w:pPr>
    </w:p>
    <w:p w:rsidR="00E35C0C" w:rsidRPr="008F7057" w:rsidRDefault="00FD1D72" w:rsidP="00CA79E4">
      <w:pPr>
        <w:pStyle w:val="Ttulo1"/>
        <w:jc w:val="left"/>
        <w:rPr>
          <w:rFonts w:eastAsia="Calibri"/>
          <w:lang w:eastAsia="en-US"/>
        </w:rPr>
      </w:pPr>
      <w:r w:rsidRPr="008F7057">
        <w:rPr>
          <w:rFonts w:eastAsia="Calibri"/>
          <w:lang w:eastAsia="en-US"/>
        </w:rPr>
        <w:t xml:space="preserve">                                        </w:t>
      </w:r>
      <w:bookmarkStart w:id="72" w:name="_Toc500491366"/>
      <w:r w:rsidR="00E35C0C" w:rsidRPr="008F7057">
        <w:rPr>
          <w:rFonts w:eastAsia="Calibri"/>
          <w:lang w:eastAsia="en-US"/>
        </w:rPr>
        <w:t>RECOMENDACIONES</w:t>
      </w:r>
      <w:bookmarkEnd w:id="72"/>
    </w:p>
    <w:p w:rsidR="001516D5" w:rsidRPr="008F7057" w:rsidRDefault="001516D5" w:rsidP="0069497F">
      <w:pPr>
        <w:spacing w:after="160" w:line="259" w:lineRule="auto"/>
        <w:jc w:val="both"/>
        <w:rPr>
          <w:rFonts w:ascii="Arial" w:eastAsia="Calibri" w:hAnsi="Arial" w:cs="Arial"/>
          <w:b/>
          <w:lang w:eastAsia="en-US"/>
        </w:rPr>
      </w:pPr>
    </w:p>
    <w:p w:rsidR="00614A12" w:rsidRPr="008F7057" w:rsidRDefault="00614A12" w:rsidP="0069497F">
      <w:pPr>
        <w:spacing w:after="160" w:line="480" w:lineRule="auto"/>
        <w:jc w:val="both"/>
        <w:rPr>
          <w:rFonts w:ascii="Arial" w:eastAsia="Calibri" w:hAnsi="Arial" w:cs="Arial"/>
          <w:lang w:eastAsia="en-US"/>
        </w:rPr>
      </w:pPr>
    </w:p>
    <w:p w:rsidR="00B0017E" w:rsidRPr="008F7057" w:rsidRDefault="00614A12" w:rsidP="0069497F">
      <w:pPr>
        <w:pStyle w:val="Prrafodelista"/>
        <w:numPr>
          <w:ilvl w:val="0"/>
          <w:numId w:val="33"/>
        </w:numPr>
        <w:spacing w:after="160" w:line="480" w:lineRule="auto"/>
        <w:jc w:val="both"/>
        <w:rPr>
          <w:rFonts w:ascii="Arial" w:eastAsia="Calibri" w:hAnsi="Arial" w:cs="Arial"/>
          <w:lang w:eastAsia="en-US"/>
        </w:rPr>
      </w:pPr>
      <w:r w:rsidRPr="008F7057">
        <w:rPr>
          <w:rFonts w:ascii="Arial" w:eastAsia="Calibri" w:hAnsi="Arial" w:cs="Arial"/>
          <w:lang w:eastAsia="en-US"/>
        </w:rPr>
        <w:t xml:space="preserve">Continuar con las </w:t>
      </w:r>
      <w:r w:rsidR="00B0017E" w:rsidRPr="008F7057">
        <w:rPr>
          <w:rFonts w:ascii="Arial" w:eastAsia="Calibri" w:hAnsi="Arial" w:cs="Arial"/>
          <w:lang w:eastAsia="en-US"/>
        </w:rPr>
        <w:t>investigaciones,</w:t>
      </w:r>
      <w:r w:rsidRPr="008F7057">
        <w:rPr>
          <w:rFonts w:ascii="Arial" w:eastAsia="Calibri" w:hAnsi="Arial" w:cs="Arial"/>
          <w:lang w:eastAsia="en-US"/>
        </w:rPr>
        <w:t xml:space="preserve"> tomando en cuenta otras facultades </w:t>
      </w:r>
      <w:r w:rsidR="007A06DF" w:rsidRPr="008F7057">
        <w:rPr>
          <w:rFonts w:ascii="Arial" w:eastAsia="Calibri" w:hAnsi="Arial" w:cs="Arial"/>
          <w:lang w:eastAsia="en-US"/>
        </w:rPr>
        <w:t>d</w:t>
      </w:r>
      <w:r w:rsidR="00B0017E" w:rsidRPr="008F7057">
        <w:rPr>
          <w:rFonts w:ascii="Arial" w:eastAsia="Calibri" w:hAnsi="Arial" w:cs="Arial"/>
          <w:lang w:eastAsia="en-US"/>
        </w:rPr>
        <w:t>e la universidad Particular de  Chiclayo</w:t>
      </w:r>
      <w:r w:rsidR="007A06DF" w:rsidRPr="008F7057">
        <w:rPr>
          <w:rFonts w:ascii="Arial" w:eastAsia="Calibri" w:hAnsi="Arial" w:cs="Arial"/>
          <w:lang w:eastAsia="en-US"/>
        </w:rPr>
        <w:t>.</w:t>
      </w:r>
    </w:p>
    <w:p w:rsidR="00B0017E" w:rsidRPr="008F7057" w:rsidRDefault="00B0017E" w:rsidP="0069497F">
      <w:pPr>
        <w:pStyle w:val="Prrafodelista"/>
        <w:numPr>
          <w:ilvl w:val="0"/>
          <w:numId w:val="33"/>
        </w:numPr>
        <w:spacing w:after="160" w:line="480" w:lineRule="auto"/>
        <w:jc w:val="both"/>
        <w:rPr>
          <w:rFonts w:ascii="Arial" w:eastAsia="Calibri" w:hAnsi="Arial" w:cs="Arial"/>
          <w:lang w:eastAsia="en-US"/>
        </w:rPr>
      </w:pPr>
      <w:r w:rsidRPr="008F7057">
        <w:rPr>
          <w:rFonts w:ascii="Arial" w:eastAsia="Calibri" w:hAnsi="Arial" w:cs="Arial"/>
          <w:lang w:eastAsia="en-US"/>
        </w:rPr>
        <w:t>Aplicar    programas   de ayuda como la propuesta de este trabajo de investigación</w:t>
      </w:r>
      <w:r w:rsidR="007A06DF" w:rsidRPr="008F7057">
        <w:rPr>
          <w:rFonts w:ascii="Arial" w:eastAsia="Calibri" w:hAnsi="Arial" w:cs="Arial"/>
          <w:lang w:eastAsia="en-US"/>
        </w:rPr>
        <w:t>.</w:t>
      </w:r>
    </w:p>
    <w:p w:rsidR="00B0017E" w:rsidRPr="008F7057" w:rsidRDefault="00B0017E" w:rsidP="0069497F">
      <w:pPr>
        <w:pStyle w:val="Prrafodelista"/>
        <w:numPr>
          <w:ilvl w:val="0"/>
          <w:numId w:val="33"/>
        </w:numPr>
        <w:spacing w:after="160" w:line="480" w:lineRule="auto"/>
        <w:jc w:val="both"/>
        <w:rPr>
          <w:rFonts w:ascii="Arial" w:eastAsia="Calibri" w:hAnsi="Arial" w:cs="Arial"/>
          <w:lang w:eastAsia="en-US"/>
        </w:rPr>
      </w:pPr>
      <w:r w:rsidRPr="008F7057">
        <w:rPr>
          <w:rFonts w:ascii="Arial" w:eastAsia="Calibri" w:hAnsi="Arial" w:cs="Arial"/>
          <w:lang w:eastAsia="en-US"/>
        </w:rPr>
        <w:t>Apoyo psicológico en tod</w:t>
      </w:r>
      <w:r w:rsidR="00987460">
        <w:rPr>
          <w:rFonts w:ascii="Arial" w:eastAsia="Calibri" w:hAnsi="Arial" w:cs="Arial"/>
          <w:lang w:eastAsia="en-US"/>
        </w:rPr>
        <w:t>as las facultades como autoayuda, con el único prop</w:t>
      </w:r>
      <w:r w:rsidR="00DD0469">
        <w:rPr>
          <w:rFonts w:ascii="Arial" w:eastAsia="Calibri" w:hAnsi="Arial" w:cs="Arial"/>
          <w:lang w:eastAsia="en-US"/>
        </w:rPr>
        <w:t>ósito que el estudiante</w:t>
      </w:r>
      <w:r w:rsidR="00987460">
        <w:rPr>
          <w:rFonts w:ascii="Arial" w:eastAsia="Calibri" w:hAnsi="Arial" w:cs="Arial"/>
          <w:lang w:eastAsia="en-US"/>
        </w:rPr>
        <w:t xml:space="preserve"> se sienta  protegido y eleve su nivel académico.</w:t>
      </w:r>
    </w:p>
    <w:p w:rsidR="00B0017E" w:rsidRPr="008F7057" w:rsidRDefault="007A06DF" w:rsidP="0069497F">
      <w:pPr>
        <w:pStyle w:val="Prrafodelista"/>
        <w:numPr>
          <w:ilvl w:val="0"/>
          <w:numId w:val="33"/>
        </w:numPr>
        <w:spacing w:after="160" w:line="480" w:lineRule="auto"/>
        <w:jc w:val="both"/>
        <w:rPr>
          <w:rFonts w:ascii="Arial" w:eastAsia="Calibri" w:hAnsi="Arial" w:cs="Arial"/>
          <w:lang w:eastAsia="en-US"/>
        </w:rPr>
      </w:pPr>
      <w:r w:rsidRPr="008F7057">
        <w:rPr>
          <w:rFonts w:ascii="Arial" w:eastAsia="Calibri" w:hAnsi="Arial" w:cs="Arial"/>
          <w:lang w:eastAsia="en-US"/>
        </w:rPr>
        <w:t>Realizar trabajos de investigación con otros instrumentos de person</w:t>
      </w:r>
      <w:r w:rsidR="00C757B0">
        <w:rPr>
          <w:rFonts w:ascii="Arial" w:eastAsia="Calibri" w:hAnsi="Arial" w:cs="Arial"/>
          <w:lang w:eastAsia="en-US"/>
        </w:rPr>
        <w:t>alidad y hábitos de estudio,</w:t>
      </w:r>
      <w:r w:rsidRPr="008F7057">
        <w:rPr>
          <w:rFonts w:ascii="Arial" w:eastAsia="Calibri" w:hAnsi="Arial" w:cs="Arial"/>
          <w:lang w:eastAsia="en-US"/>
        </w:rPr>
        <w:t xml:space="preserve"> c</w:t>
      </w:r>
      <w:r w:rsidR="00C757B0">
        <w:rPr>
          <w:rFonts w:ascii="Arial" w:eastAsia="Calibri" w:hAnsi="Arial" w:cs="Arial"/>
          <w:lang w:eastAsia="en-US"/>
        </w:rPr>
        <w:t>omparar  resultados y desarrollar estrategias para un adecuado</w:t>
      </w:r>
      <w:r w:rsidRPr="008F7057">
        <w:rPr>
          <w:rFonts w:ascii="Arial" w:eastAsia="Calibri" w:hAnsi="Arial" w:cs="Arial"/>
          <w:lang w:eastAsia="en-US"/>
        </w:rPr>
        <w:t xml:space="preserve"> re</w:t>
      </w:r>
      <w:r w:rsidR="00E021F1">
        <w:rPr>
          <w:rFonts w:ascii="Arial" w:eastAsia="Calibri" w:hAnsi="Arial" w:cs="Arial"/>
          <w:lang w:eastAsia="en-US"/>
        </w:rPr>
        <w:t>ndimiento académico en el estudiante</w:t>
      </w:r>
      <w:r w:rsidRPr="008F7057">
        <w:rPr>
          <w:rFonts w:ascii="Arial" w:eastAsia="Calibri" w:hAnsi="Arial" w:cs="Arial"/>
          <w:lang w:eastAsia="en-US"/>
        </w:rPr>
        <w:t>.</w:t>
      </w:r>
    </w:p>
    <w:p w:rsidR="007A06DF" w:rsidRPr="008F7057" w:rsidRDefault="00B0017E" w:rsidP="0069497F">
      <w:pPr>
        <w:spacing w:after="160" w:line="480" w:lineRule="auto"/>
        <w:jc w:val="both"/>
        <w:rPr>
          <w:rFonts w:ascii="Arial" w:eastAsia="Calibri" w:hAnsi="Arial" w:cs="Arial"/>
          <w:lang w:eastAsia="en-US"/>
        </w:rPr>
      </w:pPr>
      <w:r w:rsidRPr="008F7057">
        <w:rPr>
          <w:rFonts w:ascii="Arial" w:eastAsia="Calibri" w:hAnsi="Arial" w:cs="Arial"/>
          <w:lang w:eastAsia="en-US"/>
        </w:rPr>
        <w:t xml:space="preserve">               </w:t>
      </w:r>
    </w:p>
    <w:p w:rsidR="007A06DF" w:rsidRPr="008F7057" w:rsidRDefault="007A06DF" w:rsidP="0069497F">
      <w:pPr>
        <w:spacing w:after="160" w:line="259" w:lineRule="auto"/>
        <w:jc w:val="both"/>
        <w:rPr>
          <w:rFonts w:ascii="Arial" w:eastAsia="Calibri" w:hAnsi="Arial" w:cs="Arial"/>
          <w:b/>
          <w:lang w:eastAsia="en-US"/>
        </w:rPr>
      </w:pPr>
    </w:p>
    <w:p w:rsidR="007A06DF" w:rsidRPr="008F7057" w:rsidRDefault="007A06DF" w:rsidP="0069497F">
      <w:pPr>
        <w:spacing w:after="160" w:line="259" w:lineRule="auto"/>
        <w:jc w:val="both"/>
        <w:rPr>
          <w:rFonts w:ascii="Arial" w:eastAsia="Calibri" w:hAnsi="Arial" w:cs="Arial"/>
          <w:b/>
          <w:lang w:eastAsia="en-US"/>
        </w:rPr>
        <w:sectPr w:rsidR="007A06DF" w:rsidRPr="008F7057" w:rsidSect="00915980">
          <w:type w:val="continuous"/>
          <w:pgSz w:w="11906" w:h="16838"/>
          <w:pgMar w:top="1701" w:right="1418" w:bottom="1701" w:left="1418" w:header="709" w:footer="709" w:gutter="0"/>
          <w:cols w:space="708"/>
          <w:docGrid w:linePitch="360"/>
        </w:sectPr>
      </w:pPr>
    </w:p>
    <w:p w:rsidR="00806BA5" w:rsidRDefault="00806BA5"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Default="00B768B2" w:rsidP="0069497F">
      <w:pPr>
        <w:ind w:right="850"/>
        <w:jc w:val="both"/>
        <w:rPr>
          <w:rFonts w:ascii="Arial" w:hAnsi="Arial" w:cs="Arial"/>
          <w:b/>
        </w:rPr>
      </w:pPr>
    </w:p>
    <w:p w:rsidR="00B768B2" w:rsidRPr="008F7057" w:rsidRDefault="00B768B2" w:rsidP="0069497F">
      <w:pPr>
        <w:ind w:right="850"/>
        <w:jc w:val="both"/>
        <w:rPr>
          <w:rFonts w:ascii="Arial" w:hAnsi="Arial" w:cs="Arial"/>
          <w:b/>
        </w:rPr>
      </w:pPr>
    </w:p>
    <w:p w:rsidR="00806BA5" w:rsidRPr="008F7057" w:rsidRDefault="00806BA5" w:rsidP="0069497F">
      <w:pPr>
        <w:ind w:left="708" w:right="850" w:firstLine="708"/>
        <w:jc w:val="both"/>
        <w:rPr>
          <w:rFonts w:ascii="Arial" w:hAnsi="Arial" w:cs="Arial"/>
          <w:b/>
        </w:rPr>
      </w:pPr>
    </w:p>
    <w:p w:rsidR="00806BA5" w:rsidRPr="008F7057" w:rsidRDefault="00806BA5" w:rsidP="00D04796">
      <w:pPr>
        <w:pStyle w:val="Ttulo1"/>
      </w:pPr>
      <w:bookmarkStart w:id="73" w:name="_Toc500491367"/>
      <w:r w:rsidRPr="008F7057">
        <w:t>REFERENCIAS BIBLIOGRÁFICAS</w:t>
      </w:r>
      <w:bookmarkEnd w:id="73"/>
    </w:p>
    <w:p w:rsidR="00FD6204" w:rsidRPr="008F7057" w:rsidRDefault="00FD6204" w:rsidP="0069497F">
      <w:pPr>
        <w:ind w:right="850"/>
        <w:jc w:val="both"/>
        <w:rPr>
          <w:rFonts w:ascii="Arial" w:hAnsi="Arial" w:cs="Arial"/>
          <w:b/>
        </w:rPr>
      </w:pPr>
    </w:p>
    <w:p w:rsidR="00806BA5" w:rsidRPr="00CA79E4" w:rsidRDefault="00806BA5" w:rsidP="00CA79E4">
      <w:pPr>
        <w:pStyle w:val="Prrafodelista"/>
        <w:numPr>
          <w:ilvl w:val="0"/>
          <w:numId w:val="24"/>
        </w:numPr>
        <w:spacing w:after="200" w:line="480" w:lineRule="auto"/>
        <w:jc w:val="both"/>
        <w:rPr>
          <w:rFonts w:ascii="Arial" w:eastAsiaTheme="minorHAnsi" w:hAnsi="Arial" w:cs="Arial"/>
          <w:lang w:eastAsia="en-US"/>
        </w:rPr>
      </w:pPr>
      <w:r w:rsidRPr="00CA79E4">
        <w:rPr>
          <w:rFonts w:ascii="Arial" w:eastAsiaTheme="minorHAnsi" w:hAnsi="Arial" w:cs="Arial"/>
          <w:lang w:eastAsia="en-US"/>
        </w:rPr>
        <w:t>Ad-ecos (2015) Cómo elaborar un Familiograma o Genograma paso a paso. En:http://www.ad-ecos.com/blog-de-formacioacuten/como-elaborar-un-familiograma-o-genograma-paso-a-paso Revisado: 05 de julio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Acuna EJ (2013)</w:t>
      </w:r>
      <w:r w:rsidR="0053031B" w:rsidRPr="008F7057">
        <w:rPr>
          <w:rFonts w:ascii="Arial" w:eastAsiaTheme="minorHAnsi" w:hAnsi="Arial" w:cs="Arial"/>
          <w:lang w:eastAsia="en-US"/>
        </w:rPr>
        <w:t>:</w:t>
      </w:r>
      <w:r w:rsidRPr="008F7057">
        <w:rPr>
          <w:rFonts w:ascii="Arial" w:eastAsiaTheme="minorHAnsi" w:hAnsi="Arial" w:cs="Arial"/>
          <w:lang w:eastAsia="en-US"/>
        </w:rPr>
        <w:t xml:space="preserve"> AUTOESTIMA Y RENDIMIENTO ACADÉMICO DE LOS ESTUDIANTES DEL X CICLO 2012 – II DE LA ESCUELA ACADÉMICA PROFESIONAL DE EDUCACIÓN PRIMARIA Y PROBLEMAS DE APRENDIZAJE DE LA UNIVERSIDAD NACIONAL JOSÉ FAUSTINO SÁNCHEZ CARRIÓN HUACHO. Tesis. Universidad Nacional José Faustino Sánchez Carrión. Huacho.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Acost GP, Bohorquez PL (2016)</w:t>
      </w:r>
      <w:r w:rsidR="00B121FD" w:rsidRPr="008F7057">
        <w:rPr>
          <w:rFonts w:ascii="Arial" w:eastAsiaTheme="minorHAnsi" w:hAnsi="Arial" w:cs="Arial"/>
          <w:lang w:eastAsia="en-US"/>
        </w:rPr>
        <w:t>:</w:t>
      </w:r>
      <w:r w:rsidRPr="008F7057">
        <w:rPr>
          <w:rFonts w:ascii="Arial" w:eastAsiaTheme="minorHAnsi" w:hAnsi="Arial" w:cs="Arial"/>
          <w:lang w:eastAsia="en-US"/>
        </w:rPr>
        <w:t xml:space="preserve"> RELACION ENTRE FUNCIONAMIENTO FAMILIAR Y DESEMPEÑO ACADEMICO EN ESTUDIANTES DE IV SEMESTRE DE MEDICINA DE LA UNIVERSIDAD DE CIENCIAS APLICADAS Y AMBIENTALES.  TRABAJO DE GRADO. UNIVERSIDAD DE CIENCIAS APLICADAS Y AMBIENTALES FACULTAD DE MEDICINA HUMANA BOGOTA D.C.</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Avalos ChY (2013) La personalidad desde una perspectiva sistémica. En: http://forense-p.blogspot.pe/2013/05/la-personalidad-desde-una-perspectiva_5029.html  Recuperado el 30 de junio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Barrionuevo RR., Brizuela MJ (2013). ASPECTOS CONDICIONANTES EN EL RENDIMIENTO ACADÉMICO DE LOS ESTUDIANTES QUE TRABAJAN. Tesis para optar la Licenciatura  de Enfermería. Escuela de Enfermería, Facultad de Ciencias Médicas, Universidad Nacional de Córdoba.</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Bellei C., Poblete X., Sepulveda P., Orellana V., Abarca G. (2013). Situación Educativa de América Latina y el Caribe.  Oficina Regional de Educación para América Latina y el Caribe (OREALC/UNESCO Santiago de Chile)</w:t>
      </w:r>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val="en-US" w:eastAsia="en-US"/>
        </w:rPr>
        <w:t xml:space="preserve">Bajwa, N. (2011)  A comparative study of the study habits of students from formal and distance systems of education in Pakistan, International Journal of Business &amp; Social Science: 2(14), 2-12 </w:t>
      </w:r>
    </w:p>
    <w:p w:rsidR="00B121FD" w:rsidRPr="008F7057" w:rsidRDefault="00B121FD"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Bustamante A. (1011): Identificación de los factores que influyen en el rendimiento académico de los alumnos del segundo ciclo de la escuela de estomatología de la universidad de Sipan. Chiclayo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Carbonell, J; Carbonell, M y González Martín, N (2012) Las Familias en el siglo XXI: Una mirada desde el Derecho. Universidad Autónoma del Estado de México, Instituto de investigaciones jurídicas. Serie: Estudios Jurídicos, Núm. 205. Coordinadora México. Editorial: Elvia Lucía Flores Ávalos.</w:t>
      </w:r>
    </w:p>
    <w:p w:rsidR="00A57764" w:rsidRPr="008F7057" w:rsidRDefault="00A57764"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Carranza </w:t>
      </w:r>
      <w:r w:rsidR="0076385E" w:rsidRPr="008F7057">
        <w:rPr>
          <w:rFonts w:ascii="Arial" w:eastAsiaTheme="minorHAnsi" w:hAnsi="Arial" w:cs="Arial"/>
          <w:lang w:eastAsia="en-US"/>
        </w:rPr>
        <w:t xml:space="preserve">A, </w:t>
      </w:r>
      <w:r w:rsidRPr="008F7057">
        <w:rPr>
          <w:rFonts w:ascii="Arial" w:eastAsiaTheme="minorHAnsi" w:hAnsi="Arial" w:cs="Arial"/>
          <w:lang w:eastAsia="en-US"/>
        </w:rPr>
        <w:t xml:space="preserve">(2015) Bienestar </w:t>
      </w:r>
      <w:r w:rsidR="0076385E" w:rsidRPr="008F7057">
        <w:rPr>
          <w:rFonts w:ascii="Arial" w:eastAsiaTheme="minorHAnsi" w:hAnsi="Arial" w:cs="Arial"/>
          <w:lang w:eastAsia="en-US"/>
        </w:rPr>
        <w:t>Psicológico</w:t>
      </w:r>
      <w:r w:rsidRPr="008F7057">
        <w:rPr>
          <w:rFonts w:ascii="Arial" w:eastAsiaTheme="minorHAnsi" w:hAnsi="Arial" w:cs="Arial"/>
          <w:lang w:eastAsia="en-US"/>
        </w:rPr>
        <w:t xml:space="preserve"> y rendimiento </w:t>
      </w:r>
      <w:r w:rsidR="0076385E" w:rsidRPr="008F7057">
        <w:rPr>
          <w:rFonts w:ascii="Arial" w:eastAsiaTheme="minorHAnsi" w:hAnsi="Arial" w:cs="Arial"/>
          <w:lang w:eastAsia="en-US"/>
        </w:rPr>
        <w:t>Académico</w:t>
      </w:r>
      <w:r w:rsidRPr="008F7057">
        <w:rPr>
          <w:rFonts w:ascii="Arial" w:eastAsiaTheme="minorHAnsi" w:hAnsi="Arial" w:cs="Arial"/>
          <w:lang w:eastAsia="en-US"/>
        </w:rPr>
        <w:t xml:space="preserve"> en los estudiantes de la escuela </w:t>
      </w:r>
      <w:r w:rsidR="0076385E" w:rsidRPr="008F7057">
        <w:rPr>
          <w:rFonts w:ascii="Arial" w:eastAsiaTheme="minorHAnsi" w:hAnsi="Arial" w:cs="Arial"/>
          <w:lang w:eastAsia="en-US"/>
        </w:rPr>
        <w:t xml:space="preserve">Académica Profesional de psicología de la Universidad Peruana Unión Filial Tara poto, 2014. Tesis para </w:t>
      </w:r>
      <w:r w:rsidR="0076385E" w:rsidRPr="008F7057">
        <w:rPr>
          <w:rFonts w:ascii="Arial" w:eastAsiaTheme="minorHAnsi" w:hAnsi="Arial" w:cs="Arial"/>
          <w:i/>
          <w:lang w:eastAsia="en-US"/>
        </w:rPr>
        <w:t>optar</w:t>
      </w:r>
      <w:r w:rsidR="0076385E" w:rsidRPr="008F7057">
        <w:rPr>
          <w:rFonts w:ascii="Arial" w:eastAsiaTheme="minorHAnsi" w:hAnsi="Arial" w:cs="Arial"/>
          <w:lang w:eastAsia="en-US"/>
        </w:rPr>
        <w:t xml:space="preserve"> el grado académico de Magister en Educación con  Mención en Investigación y Docencia Universitaria Universidad Peruana Unión Escuela de Pos Grado. Unidad de Posgrado de educación.</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Cachay SS (2014) ESTILOS DE APRENDIZAJE Y RENDIMIENTO ACADÉMICO EN ESTUDIANTES DE LA ESCUELA PROFESIONAL DE ADMINISTRACIÓN DE LA UNIVERSIDAD PERUANA UNIÓN, 2014. Valor Agregado: Revista científica de administración. Vol. 2, Núm. 1 (2015)</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Capdevila SA, Bellmount VH (2016) Importancia de los hábitos de estudio en el rendimiento académico del adolescente: diferencias por género. Educatio Siglo XXI, Vol. 34 nº 1 •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Coschiza CC, Fernandez JM, Redcozub GG, Nievas ME, Ruiz HE (2015). Características Socioeconómicas y Rendimiento Académico. El Caso de una Universidad Argentina. REICE. Revista Iberoamericana sobre Calidad, Eficacia y Cambio en Educación, 2016, 14(3), 51-76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Cuadra PA,  Veloso BC, Marambio GK, Tapia HC (2015) Relación entre rasgos de personalidad y rendimiento académico en estudiantes universitarios. Interciencia, vol. 40, núm. 10, octubre, 2015, pp. 690-695 Asociación Interciencia Caracas, Venezuela</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Cruz NF (2013). Autoestima y rendimiento académico en estudiantes de enfermería de Poza Rica, Veracruz, México. Revista Unipluriversidad; Vol. 12, No 1</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DeConceptos.com (2016) Concepto de hábitos de estudio. En: </w:t>
      </w:r>
      <w:hyperlink r:id="rId89" w:history="1">
        <w:r w:rsidRPr="008F7057">
          <w:rPr>
            <w:rFonts w:ascii="Arial" w:eastAsiaTheme="minorHAnsi" w:hAnsi="Arial" w:cs="Arial"/>
            <w:color w:val="0563C1" w:themeColor="hyperlink"/>
            <w:u w:val="single"/>
            <w:lang w:eastAsia="en-US"/>
          </w:rPr>
          <w:t>http://deconceptos.com/ciencias-sociales/habitos-de-estudio</w:t>
        </w:r>
      </w:hyperlink>
      <w:r w:rsidRPr="008F7057">
        <w:rPr>
          <w:rFonts w:ascii="Arial" w:eastAsiaTheme="minorHAnsi" w:hAnsi="Arial" w:cs="Arial"/>
          <w:lang w:eastAsia="en-US"/>
        </w:rPr>
        <w:t xml:space="preserve"> Recuperado el 30 de junio de 2016</w:t>
      </w:r>
    </w:p>
    <w:p w:rsidR="00806BA5" w:rsidRPr="008F7057" w:rsidRDefault="00FB6ACA"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Díaz R</w:t>
      </w:r>
      <w:r w:rsidR="00806BA5" w:rsidRPr="008F7057">
        <w:rPr>
          <w:rFonts w:ascii="Arial" w:eastAsiaTheme="minorHAnsi" w:hAnsi="Arial" w:cs="Arial"/>
          <w:lang w:eastAsia="en-US"/>
        </w:rPr>
        <w:t xml:space="preserve"> (2012) FACTORES QUE INFLUYEN EN EL RENDIMIENTO ACADÉMICO DE ESTUDIANTES DE ENFERMERÍA. Razón de cambio 1(1), 2014</w:t>
      </w:r>
    </w:p>
    <w:p w:rsidR="00806BA5" w:rsidRPr="008F7057" w:rsidRDefault="00FB6ACA"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Díaz M.</w:t>
      </w:r>
      <w:r w:rsidR="00806BA5" w:rsidRPr="008F7057">
        <w:rPr>
          <w:rFonts w:ascii="Arial" w:eastAsiaTheme="minorHAnsi" w:hAnsi="Arial" w:cs="Arial"/>
          <w:lang w:eastAsia="en-US"/>
        </w:rPr>
        <w:t xml:space="preserve"> (2016). CALIDAD DE VIDA Y RENDIMIENTO ACADEMICO EN ESTUDIANTES DE ODONTOLOGIA DE LA UNIVERSIDAD DE CARTAGENA. Tesis para optar el grado de Magister en Salud Pública. UNIVERSIDAD DE CARTAGENA. FACULTAD DE ODONTOLOGÍA. CARTAGENA</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DE la Peña LB, Gonzales VM, Crespo KS, Agama SA, Trejo NG, Islas OM. (2014). El rendimiento académico en alumnos de Enfermería y su relación con hábitos de estudio y estilos de aprendizaje. Revista de Educación y Desarrollo, 33. Abril-junio de 2015.</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Duron N (2013). Hábitos de estudio. En: </w:t>
      </w:r>
      <w:hyperlink r:id="rId90" w:history="1">
        <w:r w:rsidRPr="008F7057">
          <w:rPr>
            <w:rFonts w:ascii="Arial" w:eastAsiaTheme="minorHAnsi" w:hAnsi="Arial" w:cs="Arial"/>
            <w:color w:val="0563C1" w:themeColor="hyperlink"/>
            <w:u w:val="single"/>
            <w:lang w:eastAsia="en-US"/>
          </w:rPr>
          <w:t>http://www.monografias.com/trabajos-pdf5/investigacion-habitos-estudio/investigacion-habitos-estudio.shtml</w:t>
        </w:r>
      </w:hyperlink>
      <w:r w:rsidRPr="008F7057">
        <w:rPr>
          <w:rFonts w:ascii="Arial" w:eastAsiaTheme="minorHAnsi" w:hAnsi="Arial" w:cs="Arial"/>
          <w:lang w:eastAsia="en-US"/>
        </w:rPr>
        <w:t xml:space="preserve">  Recuperado el 30 de junio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Escobedo de la Riva P(2014). RELACIÓN ENTRE INTELIGENCIA EMOCIONAL Y RENDIMIENTO ACADÉMICO DE LOS ALUMNOS DEL NIVEL BÁSICO DE UN COLEGIO PRIVADO. Tesis de grado. UNIVERSIDAD RAFAEL LANDÍVAR. FACULTAD DE HUMANIDADES. LICENCIATURA EN EDUCACIÓN Y APRENDIZAJE.</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Enríquez, M.F. (2013), Hábitos y técnicas de estudio en la Universidad Mariana, Revista UNIMAR, 31(2), 81-97 </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García OY, López de Castro M, Rivero FO (2014). Estudiantes universitarios con bajo rendimiento académico, ¿qué hacer? Rev EDUMECENTRO vol.6 no.2 Santa Clara mayo-ago. 2014</w:t>
      </w:r>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eastAsia="en-US"/>
        </w:rPr>
        <w:t xml:space="preserve">Gemeay EM, Ahmed ES, Ahmad ER, Al-Mahmoud SA (2014). </w:t>
      </w:r>
      <w:r w:rsidRPr="008F7057">
        <w:rPr>
          <w:rFonts w:ascii="Arial" w:eastAsiaTheme="minorHAnsi" w:hAnsi="Arial" w:cs="Arial"/>
          <w:lang w:val="en-US" w:eastAsia="en-US"/>
        </w:rPr>
        <w:t>Effect of parents and peer attachment on academic achievement of late adolescent nursing students – A comparative study. Journal of Nursing Education and Practice. 2015, Vol. 5, No. 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Gonzalo A. (2013) Teoría factorial de la personalidad de Raymond Bernard Cattell. En: </w:t>
      </w:r>
      <w:hyperlink r:id="rId91" w:history="1">
        <w:r w:rsidRPr="008F7057">
          <w:rPr>
            <w:rFonts w:ascii="Arial" w:eastAsiaTheme="minorHAnsi" w:hAnsi="Arial" w:cs="Arial"/>
            <w:color w:val="0563C1" w:themeColor="hyperlink"/>
            <w:u w:val="single"/>
            <w:lang w:eastAsia="en-US"/>
          </w:rPr>
          <w:t>http://www.ibesinvestigacion.com/wp-content/uploads/2013/03/80.-Teoría-de-la-personalidad-de-CatellG.-Adan.-UIB.-mar131.pdf</w:t>
        </w:r>
      </w:hyperlink>
      <w:r w:rsidRPr="008F7057">
        <w:rPr>
          <w:rFonts w:ascii="Arial" w:eastAsiaTheme="minorHAnsi" w:hAnsi="Arial" w:cs="Arial"/>
          <w:lang w:eastAsia="en-US"/>
        </w:rPr>
        <w:t xml:space="preserve"> Recuperado el 21 de junio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Gillen W, Perez M. Corta historia del estudio de la Personalidad. En: </w:t>
      </w:r>
      <w:hyperlink r:id="rId92" w:history="1">
        <w:r w:rsidRPr="008F7057">
          <w:rPr>
            <w:rFonts w:ascii="Arial" w:eastAsiaTheme="minorHAnsi" w:hAnsi="Arial" w:cs="Arial"/>
            <w:color w:val="0563C1" w:themeColor="hyperlink"/>
            <w:u w:val="single"/>
            <w:lang w:eastAsia="en-US"/>
          </w:rPr>
          <w:t>https://centrodeatencionbastet.wordpress.com/2014/11/07/corta-historia-del-estudio-de-la-personalidad/</w:t>
        </w:r>
      </w:hyperlink>
      <w:r w:rsidRPr="008F7057">
        <w:rPr>
          <w:rFonts w:ascii="Arial" w:eastAsiaTheme="minorHAnsi" w:hAnsi="Arial" w:cs="Arial"/>
          <w:lang w:eastAsia="en-US"/>
        </w:rPr>
        <w:t xml:space="preserve"> Recuperado el 25 de junio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Gutiérrez, D. y Montañez, G. S. (2012).  Análisis teórico sobre el concepto de rendimiento escolar y la influencia de factores socioculturales. Revista Ibero-americana para la investigación y desarrollo educativo. Recuperado el 30 de junio de 2016, En: http://www. ride.org. mx/docs/ publicaciones.</w:t>
      </w:r>
    </w:p>
    <w:p w:rsidR="007C0C2C" w:rsidRPr="008F7057" w:rsidRDefault="007C0C2C"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Izar LI, Ynzunza CC, López GH (2011) factores que afectan el desempeño académico de los estudiantes de nivel superior en rio verde, San Luis Potosí, México. Revista de investigación Educativa 12 de Enero- Marzo.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López MP, Barreto PA, Mendoza RE, Del Salto B (2015) Bajo rendimiento académico en estudiantes y disfuncionalidad familiar. MEDISAN vol.19 no.9 Santiago de Cuba set.-set. 2015</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Martínez de Ita ME, Piñero FJ, Figueroa DS. (2013). El papel de la universidad en el desarrollo. Trabajo de Investigación. Benemérita Universidad Autónoma de Puebla. México.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Mazón OD, Montero SM, Ortiz Ag (2014). Factores que influyen en el rendimiento académico de los estudiantes de primero, segundo y tercer año de la escuela de enfermería dela Universidad de Cuenca, año 2014. Tesis para optar el Titulo de Licenciada en Enfermería. Universidad de Cuenca. Ecuador. </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Monge, C., Montalvo, D. y Gómez, P. (2015). Los conocimientos sobre rasgos de personalidad del profesorado como facilitadores de la innovación educativa: estado del arte. Revista Fuentes, 16, Junio, pp. 173-198. [Fecha de consulta: 22/junio/2016].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val="en-US" w:eastAsia="en-US"/>
        </w:rPr>
        <w:t>Maiyo J., Atsiaya SE (2015) Study of the relationship between study habits and academic achievement of students: A case of Spicer Higher Secondary School, India International Journal of Educational Administration and Policy Studies. Vol.7(7), pp. 134 - 141, September 2015</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Montes-Iturrizaga, I. (2012), Investigación longitudinal de los hábitos de estudio en una cohorte de alumnos universitarios, Revista lasallista de investigación, 9(1), 96-110  </w:t>
      </w:r>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val="en-US" w:eastAsia="en-US"/>
        </w:rPr>
        <w:t xml:space="preserve">Moreira, P. (2013), Predictors of academic performance and school engagement Integrating persistence, motivation and study skills perspectives using person-centered and variable-centered approaches, Learning and Individual Differences, 24(1), 117-125 </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Naciones unidas (2010) Principios y recomendaciones para los censos de población y habitación Revisión 2. Departamento de Asuntos Económicos y Sociales División de Estadística. Informes estadísticos Serie M No. 67/Rev.2</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Nevid JS (2011) Psicologia. Conceptos y aplicaciones. CENGAGE Learning. México.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Núñez GR (2015) “PERSONALIDAD PARENTAL Y SU INFLUENCIA SOBRE LOS NIVELES DE FRUSTRACIÓN EN LOS ESTUDIANTES DE LOS TERCEROS DE BACHILLERATO SECCIÓN MATUTINA DE LOS COLEGIOS URBANOS DEL DISTRITO 1 DEL CANTÓN AMBATO, PROVINCIA DE TUNGURAHUA, PARROQUIA ATOCHA-FICOA, PERÍODO 2013 – 2014. Requisito previo para optar por el Título de Psicólogo Clínico. UNIVERSIDAD TÉCNICA DE AMBATO FACULTAD DE CIENCIAS DE LA SALUD CARRERA DE PSICOLOGÍA CLÍNICA. Ecuador</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Ortega MV (2013). HÁBITOS DE ESTUDIO Y RENDIMIENTO ACADÉMICO EN ESTUDIANTES DE SEGUNDO DE SECUNDARIA DE UNA INSTITUCIÓN EDUCATIVA DEL CALLAO. Tesis para optar el grado </w:t>
      </w:r>
      <w:r w:rsidRPr="008F7057">
        <w:rPr>
          <w:rFonts w:ascii="Arial" w:eastAsiaTheme="minorHAnsi" w:hAnsi="Arial" w:cs="Arial"/>
        </w:rPr>
        <w:t>académico</w:t>
      </w:r>
      <w:r w:rsidRPr="008F7057">
        <w:rPr>
          <w:rFonts w:ascii="Arial" w:eastAsiaTheme="minorHAnsi" w:hAnsi="Arial" w:cs="Arial"/>
          <w:lang w:eastAsia="en-US"/>
        </w:rPr>
        <w:t xml:space="preserve"> de Maestro en Educación. Escuela de Post grado. Universidad San Ignacio de Loyola. Perú.</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Oriol  EJ (2014). Rendimiento académico. Causas y políticas educativas para mejorarlo. En: </w:t>
      </w:r>
      <w:hyperlink r:id="rId93" w:history="1">
        <w:r w:rsidRPr="008F7057">
          <w:rPr>
            <w:rFonts w:ascii="Arial" w:eastAsiaTheme="minorHAnsi" w:hAnsi="Arial" w:cs="Arial"/>
            <w:color w:val="0563C1" w:themeColor="hyperlink"/>
            <w:u w:val="single"/>
            <w:lang w:eastAsia="en-US"/>
          </w:rPr>
          <w:t>http://www.ivie.es/downloads/2014/12/Seminario-FBBVA-Ivie-resultados-educativos-Escardibul.pdf</w:t>
        </w:r>
      </w:hyperlink>
      <w:r w:rsidRPr="008F7057">
        <w:rPr>
          <w:rFonts w:ascii="Arial" w:eastAsiaTheme="minorHAnsi" w:hAnsi="Arial" w:cs="Arial"/>
          <w:lang w:eastAsia="en-US"/>
        </w:rPr>
        <w:t xml:space="preserve"> Recuperado el 30 de junio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Oliva GE,  Villa GV (2013)). Hacia un concepto interdisciplinario de la familia en la globalización. Vol. 10. Nº 1. Enero – Junio de 2014</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Pastor G. (2019). Personalidad y enfermedad II. En: </w:t>
      </w:r>
      <w:hyperlink r:id="rId94" w:history="1">
        <w:r w:rsidRPr="008F7057">
          <w:rPr>
            <w:rStyle w:val="Hipervnculo"/>
            <w:rFonts w:ascii="Arial" w:eastAsiaTheme="minorHAnsi" w:hAnsi="Arial" w:cs="Arial"/>
            <w:lang w:eastAsia="en-US"/>
          </w:rPr>
          <w:t>http://www.actualpsico.com/tag/oms/</w:t>
        </w:r>
      </w:hyperlink>
      <w:r w:rsidRPr="008F7057">
        <w:rPr>
          <w:rFonts w:ascii="Arial" w:eastAsiaTheme="minorHAnsi" w:hAnsi="Arial" w:cs="Arial"/>
          <w:lang w:eastAsia="en-US"/>
        </w:rPr>
        <w:t xml:space="preserve">  Recuperado el 25 de junio de 2016</w:t>
      </w:r>
    </w:p>
    <w:p w:rsidR="000D27D2" w:rsidRPr="008F7057" w:rsidRDefault="000D27D2"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Peña de león B, (2014) El rendimiento Académico en alumnos de enfermería y su relación con hábitos de estudio y estilos de aprendizaje.</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Preciado (2014) RF. Relación entre el Clima Social Familiar y el Rendimiento Académico en los Estudiantes del VI, VII y VIII Ciclo de la Escuela Profesional de Psicología de la Universidad Católica los Ángeles de Chimbote-Filial Tumbes, 2014. Tesis para optar el Título de Psicólogo.  Universidad Católica los Ángeles de Chimbote-Filial Tumbes.</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Pool-Cibrian, W.J. y J.I. Martínez-Guerrero, (2013)   Autoeficacia y uso de estrategias para el aprendizaje autorregulado en estudiantes universitarios, Revista Investigación Educativa, 15(3), 21-37 </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Quiñones CH (2015) FACTORES QUE INFLUYEN EN EL RENDIMIENTO ACADÉMICO. Recuperado el 30 de junio de 2016 En: </w:t>
      </w:r>
      <w:hyperlink r:id="rId95" w:history="1">
        <w:r w:rsidRPr="008F7057">
          <w:rPr>
            <w:rFonts w:ascii="Arial" w:eastAsiaTheme="minorHAnsi" w:hAnsi="Arial" w:cs="Arial"/>
            <w:color w:val="0563C1" w:themeColor="hyperlink"/>
            <w:u w:val="single"/>
            <w:lang w:eastAsia="en-US"/>
          </w:rPr>
          <w:t>https://prezi.com/a1o2seinzxc5/factores-que-influyen-en-el-rendimiento-academico/</w:t>
        </w:r>
      </w:hyperlink>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val="en-US" w:eastAsia="en-US"/>
        </w:rPr>
        <w:t>Ramsey M, GitimuWaithaka A, Gitimu PN (2014) Influence of Age and Parental Marital Status on Parent-Child Relationships: College Students Perspective. International Journal of Humanities and Social Science Vol. 6, No. 1; January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val="en-US" w:eastAsia="en-US"/>
        </w:rPr>
      </w:pPr>
      <w:r w:rsidRPr="008F7057">
        <w:rPr>
          <w:rFonts w:ascii="Arial" w:eastAsiaTheme="minorHAnsi" w:hAnsi="Arial" w:cs="Arial"/>
          <w:lang w:val="en-US" w:eastAsia="en-US"/>
        </w:rPr>
        <w:t>Reghuram R, Hari Krishna G L, Angitha S Pillai (2016) Study Habits and Scholastic Performance Among Undergraduate Nursing Students. International Journal of Scientific Reseach. Vol 5, No 4 (2016)</w:t>
      </w:r>
    </w:p>
    <w:p w:rsidR="00806BA5" w:rsidRPr="008F7057" w:rsidRDefault="00B91C48"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Serrano M</w:t>
      </w:r>
      <w:r w:rsidR="00806BA5" w:rsidRPr="008F7057">
        <w:rPr>
          <w:rFonts w:ascii="Arial" w:eastAsiaTheme="minorHAnsi" w:hAnsi="Arial" w:cs="Arial"/>
          <w:lang w:eastAsia="en-US"/>
        </w:rPr>
        <w:t>, Rodríguez FM (2016). FUNCIONALIDAD DE LA FAMILIA Y SU INCIDENCIA EN EL RENDIMIENTO ACADÉMICO EN ADOLESCENTES. Didasc@lia: Didáctica y Educación.Vol. VII. Año 2016. Número 1, Enero-Marzo.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Toribio FC, Franco BS (2016). Estrés Académico: El Enemigo Silencioso del Estudiante. Salud y Administración Volumen 3 Número 7 Enero-Abril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Villalón M., Bravo M., Medina M., Calderón M., Gutiérrez P. (2013). Competencias matemáticas previas de los estudiantes de ingeniería. Instituto Tecnológico de Celaya, Departamento de Ciencias Básicas Celaya, Guanajuato, México.</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val="en-US" w:eastAsia="en-US"/>
        </w:rPr>
        <w:t xml:space="preserve">Williams E. (2016) What Is the Meaning of Academic Performance? </w:t>
      </w:r>
      <w:r w:rsidRPr="008F7057">
        <w:rPr>
          <w:rFonts w:ascii="Arial" w:eastAsiaTheme="minorHAnsi" w:hAnsi="Arial" w:cs="Arial"/>
          <w:lang w:eastAsia="en-US"/>
        </w:rPr>
        <w:t xml:space="preserve">En: </w:t>
      </w:r>
      <w:hyperlink r:id="rId96" w:history="1">
        <w:r w:rsidRPr="008F7057">
          <w:rPr>
            <w:rFonts w:ascii="Arial" w:eastAsiaTheme="minorHAnsi" w:hAnsi="Arial" w:cs="Arial"/>
            <w:color w:val="0563C1" w:themeColor="hyperlink"/>
            <w:u w:val="single"/>
            <w:lang w:eastAsia="en-US"/>
          </w:rPr>
          <w:t>http://work.chron.com/meaning-academic-performance-17332.html</w:t>
        </w:r>
      </w:hyperlink>
      <w:r w:rsidRPr="008F7057">
        <w:rPr>
          <w:rFonts w:ascii="Arial" w:eastAsiaTheme="minorHAnsi" w:hAnsi="Arial" w:cs="Arial"/>
          <w:lang w:eastAsia="en-US"/>
        </w:rPr>
        <w:t xml:space="preserve">   Revisado el 2 de julio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Wikipedia. La enciclopedia libre (2016) Edad biológica. En: https://es.wikipedia.org/wiki/Edad_biológica Revisado: 05 de julio de 2016.</w:t>
      </w:r>
    </w:p>
    <w:p w:rsidR="00806BA5" w:rsidRPr="008F7057" w:rsidRDefault="00806BA5"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xml:space="preserve">Zelaya E., </w:t>
      </w:r>
      <w:r w:rsidR="00E92DF1" w:rsidRPr="008F7057">
        <w:rPr>
          <w:rFonts w:ascii="Arial" w:eastAsiaTheme="minorHAnsi" w:hAnsi="Arial" w:cs="Arial"/>
          <w:lang w:eastAsia="en-US"/>
        </w:rPr>
        <w:t>Ordoñez</w:t>
      </w:r>
      <w:r w:rsidRPr="008F7057">
        <w:rPr>
          <w:rFonts w:ascii="Arial" w:eastAsiaTheme="minorHAnsi" w:hAnsi="Arial" w:cs="Arial"/>
          <w:lang w:eastAsia="en-US"/>
        </w:rPr>
        <w:t xml:space="preserve"> L., Moncada G. El Optimismo Y Rendimiento Académico en los Estudiantes de la Universidad Pedagógica Nacional Francisco Morazán (UPNFM). Tesis para optar el Título de Magister en Educación. Revista UPNFM Facultad de Humanidades 2013 VOL. 1. 1 -10</w:t>
      </w:r>
    </w:p>
    <w:p w:rsidR="00B121FD" w:rsidRPr="008F7057" w:rsidRDefault="00B121FD" w:rsidP="0069497F">
      <w:pPr>
        <w:numPr>
          <w:ilvl w:val="0"/>
          <w:numId w:val="24"/>
        </w:numPr>
        <w:spacing w:after="200" w:line="480" w:lineRule="auto"/>
        <w:contextualSpacing/>
        <w:jc w:val="both"/>
        <w:rPr>
          <w:rFonts w:ascii="Arial" w:eastAsiaTheme="minorHAnsi" w:hAnsi="Arial" w:cs="Arial"/>
          <w:lang w:eastAsia="en-US"/>
        </w:rPr>
      </w:pPr>
      <w:r w:rsidRPr="008F7057">
        <w:rPr>
          <w:rFonts w:ascii="Arial" w:eastAsiaTheme="minorHAnsi" w:hAnsi="Arial" w:cs="Arial"/>
          <w:lang w:eastAsia="en-US"/>
        </w:rPr>
        <w:t>. Zuloeta J. (2012): Relación entre los factores de la personalidad y el rendimiento académico de los estudiantes del Instituto Superior Pedagógico Peruano- Francia. Chiclayo.</w:t>
      </w:r>
    </w:p>
    <w:p w:rsidR="00806BA5" w:rsidRPr="008F7057" w:rsidRDefault="00806BA5" w:rsidP="0069497F">
      <w:pPr>
        <w:spacing w:after="200" w:line="480" w:lineRule="auto"/>
        <w:contextualSpacing/>
        <w:jc w:val="both"/>
        <w:rPr>
          <w:rFonts w:ascii="Arial" w:eastAsiaTheme="minorHAnsi" w:hAnsi="Arial" w:cs="Arial"/>
          <w:lang w:eastAsia="en-US"/>
        </w:rPr>
      </w:pPr>
    </w:p>
    <w:p w:rsidR="005B17DF" w:rsidRPr="008F7057" w:rsidRDefault="005B17DF" w:rsidP="0069497F">
      <w:pPr>
        <w:spacing w:after="200" w:line="480" w:lineRule="auto"/>
        <w:contextualSpacing/>
        <w:jc w:val="both"/>
        <w:rPr>
          <w:rFonts w:ascii="Arial" w:eastAsiaTheme="minorHAnsi" w:hAnsi="Arial" w:cs="Arial"/>
          <w:lang w:eastAsia="en-US"/>
        </w:rPr>
      </w:pPr>
    </w:p>
    <w:p w:rsidR="005B17DF" w:rsidRPr="008F7057" w:rsidRDefault="005B17DF" w:rsidP="0069497F">
      <w:pPr>
        <w:spacing w:after="200" w:line="480" w:lineRule="auto"/>
        <w:contextualSpacing/>
        <w:jc w:val="both"/>
        <w:rPr>
          <w:rFonts w:ascii="Arial" w:eastAsiaTheme="minorHAnsi" w:hAnsi="Arial" w:cs="Arial"/>
          <w:lang w:eastAsia="en-US"/>
        </w:rPr>
      </w:pPr>
    </w:p>
    <w:p w:rsidR="005B17DF" w:rsidRPr="008F7057" w:rsidRDefault="005B17DF" w:rsidP="0069497F">
      <w:pPr>
        <w:spacing w:after="200" w:line="480" w:lineRule="auto"/>
        <w:contextualSpacing/>
        <w:jc w:val="both"/>
        <w:rPr>
          <w:rFonts w:ascii="Arial" w:eastAsiaTheme="minorHAnsi" w:hAnsi="Arial" w:cs="Arial"/>
          <w:lang w:eastAsia="en-US"/>
        </w:rPr>
      </w:pPr>
    </w:p>
    <w:p w:rsidR="005B17DF" w:rsidRPr="008F7057" w:rsidRDefault="005B17DF" w:rsidP="0069497F">
      <w:pPr>
        <w:spacing w:after="200" w:line="480" w:lineRule="auto"/>
        <w:contextualSpacing/>
        <w:jc w:val="both"/>
        <w:rPr>
          <w:rFonts w:ascii="Arial" w:eastAsiaTheme="minorHAnsi" w:hAnsi="Arial" w:cs="Arial"/>
          <w:lang w:eastAsia="en-US"/>
        </w:rPr>
      </w:pPr>
    </w:p>
    <w:p w:rsidR="001F53B5" w:rsidRPr="008F7057" w:rsidRDefault="001F53B5" w:rsidP="0069497F">
      <w:pPr>
        <w:spacing w:after="200" w:line="480" w:lineRule="auto"/>
        <w:contextualSpacing/>
        <w:jc w:val="both"/>
        <w:rPr>
          <w:rFonts w:ascii="Arial" w:eastAsiaTheme="minorHAnsi" w:hAnsi="Arial" w:cs="Arial"/>
          <w:b/>
          <w:lang w:eastAsia="en-US"/>
        </w:rPr>
      </w:pPr>
    </w:p>
    <w:p w:rsidR="001F53B5" w:rsidRPr="008F7057" w:rsidRDefault="001F53B5" w:rsidP="0069497F">
      <w:pPr>
        <w:spacing w:after="200" w:line="480" w:lineRule="auto"/>
        <w:contextualSpacing/>
        <w:jc w:val="both"/>
        <w:rPr>
          <w:rFonts w:ascii="Arial" w:eastAsiaTheme="minorHAnsi" w:hAnsi="Arial" w:cs="Arial"/>
          <w:b/>
          <w:lang w:eastAsia="en-US"/>
        </w:rPr>
      </w:pPr>
    </w:p>
    <w:p w:rsidR="001F53B5" w:rsidRPr="008F7057" w:rsidRDefault="001F53B5" w:rsidP="0069497F">
      <w:pPr>
        <w:spacing w:after="200" w:line="480" w:lineRule="auto"/>
        <w:contextualSpacing/>
        <w:jc w:val="both"/>
        <w:rPr>
          <w:rFonts w:ascii="Arial" w:eastAsiaTheme="minorHAnsi" w:hAnsi="Arial" w:cs="Arial"/>
          <w:b/>
          <w:lang w:eastAsia="en-US"/>
        </w:rPr>
      </w:pPr>
    </w:p>
    <w:p w:rsidR="001F53B5" w:rsidRPr="008F7057" w:rsidRDefault="001F53B5" w:rsidP="0069497F">
      <w:pPr>
        <w:spacing w:after="200" w:line="480" w:lineRule="auto"/>
        <w:contextualSpacing/>
        <w:jc w:val="both"/>
        <w:rPr>
          <w:rFonts w:ascii="Arial" w:eastAsiaTheme="minorHAnsi" w:hAnsi="Arial" w:cs="Arial"/>
          <w:b/>
          <w:lang w:eastAsia="en-US"/>
        </w:rPr>
      </w:pPr>
    </w:p>
    <w:p w:rsidR="001F53B5" w:rsidRDefault="001F53B5"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DD210A" w:rsidRDefault="00DD210A" w:rsidP="0069497F">
      <w:pPr>
        <w:spacing w:after="200" w:line="480" w:lineRule="auto"/>
        <w:contextualSpacing/>
        <w:jc w:val="both"/>
        <w:rPr>
          <w:rFonts w:ascii="Arial" w:eastAsiaTheme="minorHAnsi" w:hAnsi="Arial" w:cs="Arial"/>
          <w:b/>
          <w:lang w:eastAsia="en-US"/>
        </w:rPr>
      </w:pPr>
    </w:p>
    <w:p w:rsidR="00DD210A" w:rsidRDefault="00DD210A" w:rsidP="0069497F">
      <w:pPr>
        <w:spacing w:after="200" w:line="480" w:lineRule="auto"/>
        <w:contextualSpacing/>
        <w:jc w:val="both"/>
        <w:rPr>
          <w:rFonts w:ascii="Arial" w:eastAsiaTheme="minorHAnsi" w:hAnsi="Arial" w:cs="Arial"/>
          <w:b/>
          <w:lang w:eastAsia="en-US"/>
        </w:rPr>
      </w:pPr>
    </w:p>
    <w:p w:rsidR="00DD210A" w:rsidRDefault="00DD210A"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Default="00B768B2" w:rsidP="0069497F">
      <w:pPr>
        <w:spacing w:after="200" w:line="480" w:lineRule="auto"/>
        <w:contextualSpacing/>
        <w:jc w:val="both"/>
        <w:rPr>
          <w:rFonts w:ascii="Arial" w:eastAsiaTheme="minorHAnsi" w:hAnsi="Arial" w:cs="Arial"/>
          <w:b/>
          <w:lang w:eastAsia="en-US"/>
        </w:rPr>
      </w:pPr>
    </w:p>
    <w:p w:rsidR="00B768B2" w:rsidRPr="008F7057" w:rsidRDefault="00B768B2" w:rsidP="00B768B2">
      <w:pPr>
        <w:spacing w:after="200" w:line="480" w:lineRule="auto"/>
        <w:contextualSpacing/>
        <w:jc w:val="center"/>
        <w:rPr>
          <w:rFonts w:ascii="Arial" w:eastAsiaTheme="minorHAnsi" w:hAnsi="Arial" w:cs="Arial"/>
          <w:b/>
          <w:lang w:eastAsia="en-US"/>
        </w:rPr>
      </w:pPr>
    </w:p>
    <w:p w:rsidR="001F53B5" w:rsidRPr="00B768B2" w:rsidRDefault="001F53B5" w:rsidP="00B768B2">
      <w:pPr>
        <w:spacing w:after="200" w:line="480" w:lineRule="auto"/>
        <w:contextualSpacing/>
        <w:jc w:val="center"/>
        <w:rPr>
          <w:rFonts w:ascii="Arial" w:eastAsiaTheme="minorHAnsi" w:hAnsi="Arial" w:cs="Arial"/>
          <w:b/>
          <w:sz w:val="144"/>
          <w:szCs w:val="144"/>
          <w:lang w:val="en-US" w:eastAsia="en-US"/>
        </w:rPr>
      </w:pPr>
      <w:r w:rsidRPr="00B768B2">
        <w:rPr>
          <w:rFonts w:ascii="Arial" w:eastAsiaTheme="minorHAnsi" w:hAnsi="Arial" w:cs="Arial"/>
          <w:b/>
          <w:sz w:val="144"/>
          <w:szCs w:val="144"/>
          <w:lang w:val="en-US" w:eastAsia="en-US"/>
        </w:rPr>
        <w:t>ANEXOS</w:t>
      </w: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1F53B5" w:rsidRPr="00B768B2" w:rsidRDefault="001F53B5" w:rsidP="0069497F">
      <w:pPr>
        <w:spacing w:after="200" w:line="480" w:lineRule="auto"/>
        <w:contextualSpacing/>
        <w:jc w:val="both"/>
        <w:rPr>
          <w:rFonts w:ascii="Arial" w:eastAsiaTheme="minorHAnsi" w:hAnsi="Arial" w:cs="Arial"/>
          <w:b/>
          <w:lang w:val="en-US" w:eastAsia="en-US"/>
        </w:rPr>
      </w:pPr>
    </w:p>
    <w:p w:rsidR="005B17DF" w:rsidRPr="00B768B2" w:rsidRDefault="0002342D" w:rsidP="00B768B2">
      <w:pPr>
        <w:spacing w:after="200" w:line="480" w:lineRule="auto"/>
        <w:contextualSpacing/>
        <w:jc w:val="center"/>
        <w:rPr>
          <w:rFonts w:ascii="Arial" w:eastAsiaTheme="minorHAnsi" w:hAnsi="Arial" w:cs="Arial"/>
          <w:b/>
          <w:lang w:val="en-US" w:eastAsia="en-US"/>
        </w:rPr>
      </w:pPr>
      <w:bookmarkStart w:id="74" w:name="_Toc500491368"/>
      <w:r w:rsidRPr="00D04796">
        <w:rPr>
          <w:rStyle w:val="Ttulo1Car"/>
        </w:rPr>
        <w:t>ANEXO</w:t>
      </w:r>
      <w:bookmarkEnd w:id="74"/>
      <w:r w:rsidRPr="00B768B2">
        <w:rPr>
          <w:rFonts w:ascii="Arial" w:eastAsiaTheme="minorHAnsi" w:hAnsi="Arial" w:cs="Arial"/>
          <w:b/>
          <w:lang w:val="en-US" w:eastAsia="en-US"/>
        </w:rPr>
        <w:t xml:space="preserve"> 1</w:t>
      </w:r>
    </w:p>
    <w:p w:rsidR="005B17DF" w:rsidRPr="00B768B2" w:rsidRDefault="005B17DF" w:rsidP="00B768B2">
      <w:pPr>
        <w:spacing w:after="200" w:line="480" w:lineRule="auto"/>
        <w:contextualSpacing/>
        <w:jc w:val="center"/>
        <w:rPr>
          <w:rFonts w:ascii="Arial" w:eastAsiaTheme="minorHAnsi" w:hAnsi="Arial" w:cs="Arial"/>
          <w:b/>
          <w:lang w:val="en-US" w:eastAsia="en-US"/>
        </w:rPr>
      </w:pPr>
      <w:r w:rsidRPr="00B768B2">
        <w:rPr>
          <w:rFonts w:ascii="Arial" w:eastAsiaTheme="minorHAnsi" w:hAnsi="Arial" w:cs="Arial"/>
          <w:b/>
          <w:lang w:val="en-US" w:eastAsia="en-US"/>
        </w:rPr>
        <w:t>TEST DE CATELL</w:t>
      </w:r>
    </w:p>
    <w:p w:rsidR="00A348C6" w:rsidRPr="008F7057" w:rsidRDefault="00A348C6" w:rsidP="0069497F">
      <w:pPr>
        <w:widowControl w:val="0"/>
        <w:autoSpaceDE w:val="0"/>
        <w:autoSpaceDN w:val="0"/>
        <w:adjustRightInd w:val="0"/>
        <w:spacing w:line="480" w:lineRule="auto"/>
        <w:jc w:val="both"/>
        <w:rPr>
          <w:rFonts w:ascii="Arial" w:hAnsi="Arial" w:cs="Arial"/>
          <w:lang w:val="es-ES_tradnl" w:eastAsia="es-ES"/>
        </w:rPr>
      </w:pPr>
      <w:r w:rsidRPr="008F7057">
        <w:rPr>
          <w:rFonts w:ascii="Arial" w:hAnsi="Arial" w:cs="Arial"/>
          <w:lang w:val="es-ES_tradnl" w:eastAsia="es-ES"/>
        </w:rPr>
        <w:t>A continuación encontrará una serie de cuestiones que permitirán conocer sus actitudes e intereses. En general, no existen contestaciones correctas o incorrectas, porque las personas tienen distintos intereses y ven las cosas desde distintos puntos de vista. Conteste con sinceridad; de esta forma podrá conocer mejor su forma de ser. A contestar tenga en cuenta lo siguiente:</w:t>
      </w:r>
    </w:p>
    <w:p w:rsidR="00A348C6" w:rsidRPr="008F7057" w:rsidRDefault="00A348C6" w:rsidP="0069497F">
      <w:pPr>
        <w:widowControl w:val="0"/>
        <w:autoSpaceDE w:val="0"/>
        <w:autoSpaceDN w:val="0"/>
        <w:adjustRightInd w:val="0"/>
        <w:spacing w:line="480" w:lineRule="auto"/>
        <w:jc w:val="both"/>
        <w:rPr>
          <w:rFonts w:ascii="Arial" w:hAnsi="Arial" w:cs="Arial"/>
          <w:lang w:val="es-ES_tradnl" w:eastAsia="es-ES"/>
        </w:rPr>
      </w:pPr>
    </w:p>
    <w:p w:rsidR="00A348C6" w:rsidRPr="008F7057" w:rsidRDefault="00A348C6" w:rsidP="0069497F">
      <w:pPr>
        <w:widowControl w:val="0"/>
        <w:autoSpaceDE w:val="0"/>
        <w:autoSpaceDN w:val="0"/>
        <w:adjustRightInd w:val="0"/>
        <w:spacing w:line="480" w:lineRule="auto"/>
        <w:jc w:val="both"/>
        <w:rPr>
          <w:rFonts w:ascii="Arial" w:hAnsi="Arial" w:cs="Arial"/>
          <w:lang w:val="es-ES_tradnl" w:eastAsia="es-ES"/>
        </w:rPr>
      </w:pPr>
      <w:r w:rsidRPr="008F7057">
        <w:rPr>
          <w:rFonts w:ascii="Arial" w:hAnsi="Arial" w:cs="Arial"/>
          <w:lang w:val="es-ES_tradnl" w:eastAsia="es-ES"/>
        </w:rPr>
        <w:t>No piense demasiado las cuestiones ni emplee mucho tiempo en decidirse. Evite señalar la respuesta "término medio" o equivalente, excepto cuando le sea imposible decidirse por las otras ("sí", "no" o respuestas extremas); lo corriente es que esto le ocurra sólo cada tres o más cuestiones.</w:t>
      </w:r>
    </w:p>
    <w:p w:rsidR="00A348C6" w:rsidRPr="008F7057" w:rsidRDefault="00A348C6" w:rsidP="0069497F">
      <w:pPr>
        <w:widowControl w:val="0"/>
        <w:autoSpaceDE w:val="0"/>
        <w:autoSpaceDN w:val="0"/>
        <w:adjustRightInd w:val="0"/>
        <w:spacing w:line="480" w:lineRule="auto"/>
        <w:jc w:val="both"/>
        <w:rPr>
          <w:rFonts w:ascii="Arial" w:hAnsi="Arial" w:cs="Arial"/>
          <w:lang w:val="es-ES_tradnl" w:eastAsia="es-ES"/>
        </w:rPr>
      </w:pPr>
    </w:p>
    <w:p w:rsidR="00A348C6" w:rsidRPr="008F7057" w:rsidRDefault="00A348C6" w:rsidP="0069497F">
      <w:pPr>
        <w:widowControl w:val="0"/>
        <w:autoSpaceDE w:val="0"/>
        <w:autoSpaceDN w:val="0"/>
        <w:adjustRightInd w:val="0"/>
        <w:spacing w:line="480" w:lineRule="auto"/>
        <w:jc w:val="both"/>
        <w:rPr>
          <w:rFonts w:ascii="Arial" w:hAnsi="Arial" w:cs="Arial"/>
          <w:lang w:val="es-ES_tradnl" w:eastAsia="es-ES"/>
        </w:rPr>
      </w:pPr>
      <w:r w:rsidRPr="008F7057">
        <w:rPr>
          <w:rFonts w:ascii="Arial" w:hAnsi="Arial" w:cs="Arial"/>
          <w:lang w:val="es-ES_tradnl" w:eastAsia="es-ES"/>
        </w:rPr>
        <w:t>Procure no dejar ninguna cuestión sin contestar. Es posible que alguna no tenga que ver con Ud. (por que no se aplica prácticamente en su caso); Intente elegir la respuesta que vaya mejor con su modo de ser. Tal vez algunas cuestiones le parezcan muy personales; no se preocupe y recuerde que las Hojas de respuestas se guardan como documentos confidenciales y no pueden ser valoradas sin una plantilla especial; por otra parte, al obtener los resultados no se consideran las respuestas una a una, sino globalmente.</w:t>
      </w:r>
    </w:p>
    <w:p w:rsidR="0002342D" w:rsidRPr="008F7057" w:rsidRDefault="0002342D" w:rsidP="0069497F">
      <w:pPr>
        <w:widowControl w:val="0"/>
        <w:autoSpaceDE w:val="0"/>
        <w:autoSpaceDN w:val="0"/>
        <w:adjustRightInd w:val="0"/>
        <w:spacing w:line="360" w:lineRule="auto"/>
        <w:jc w:val="both"/>
        <w:rPr>
          <w:rFonts w:ascii="Arial" w:hAnsi="Arial" w:cs="Arial"/>
          <w:lang w:val="es-ES_tradnl" w:eastAsia="es-ES"/>
        </w:rPr>
      </w:pPr>
    </w:p>
    <w:p w:rsidR="0002342D" w:rsidRDefault="0002342D" w:rsidP="0069497F">
      <w:pPr>
        <w:widowControl w:val="0"/>
        <w:autoSpaceDE w:val="0"/>
        <w:autoSpaceDN w:val="0"/>
        <w:adjustRightInd w:val="0"/>
        <w:spacing w:line="360" w:lineRule="auto"/>
        <w:jc w:val="both"/>
        <w:rPr>
          <w:rFonts w:ascii="Arial" w:hAnsi="Arial" w:cs="Arial"/>
          <w:b/>
          <w:sz w:val="32"/>
          <w:szCs w:val="32"/>
          <w:lang w:val="es-ES_tradnl" w:eastAsia="es-ES"/>
        </w:rPr>
      </w:pPr>
    </w:p>
    <w:p w:rsidR="00AE5E37" w:rsidRPr="008F7057" w:rsidRDefault="00AE5E37" w:rsidP="0069497F">
      <w:pPr>
        <w:widowControl w:val="0"/>
        <w:autoSpaceDE w:val="0"/>
        <w:autoSpaceDN w:val="0"/>
        <w:adjustRightInd w:val="0"/>
        <w:spacing w:line="360" w:lineRule="auto"/>
        <w:jc w:val="both"/>
        <w:rPr>
          <w:rFonts w:ascii="Arial" w:hAnsi="Arial" w:cs="Arial"/>
          <w:b/>
          <w:sz w:val="32"/>
          <w:szCs w:val="32"/>
          <w:lang w:val="es-ES_tradnl" w:eastAsia="es-ES"/>
        </w:rPr>
      </w:pPr>
    </w:p>
    <w:p w:rsidR="00A348C6" w:rsidRPr="008F7057" w:rsidRDefault="00B768B2" w:rsidP="002D010D">
      <w:pPr>
        <w:widowControl w:val="0"/>
        <w:autoSpaceDE w:val="0"/>
        <w:autoSpaceDN w:val="0"/>
        <w:adjustRightInd w:val="0"/>
        <w:jc w:val="center"/>
        <w:rPr>
          <w:rFonts w:ascii="Arial" w:hAnsi="Arial" w:cs="Arial"/>
          <w:b/>
          <w:lang w:eastAsia="es-ES"/>
        </w:rPr>
      </w:pPr>
      <w:r>
        <w:rPr>
          <w:noProof/>
        </w:rPr>
        <mc:AlternateContent>
          <mc:Choice Requires="wps">
            <w:drawing>
              <wp:anchor distT="0" distB="0" distL="114300" distR="114300" simplePos="0" relativeHeight="251661312" behindDoc="0" locked="0" layoutInCell="1" allowOverlap="1" wp14:anchorId="4A80BE71" wp14:editId="4816CF57">
                <wp:simplePos x="0" y="0"/>
                <wp:positionH relativeFrom="column">
                  <wp:posOffset>3175</wp:posOffset>
                </wp:positionH>
                <wp:positionV relativeFrom="paragraph">
                  <wp:posOffset>3810</wp:posOffset>
                </wp:positionV>
                <wp:extent cx="5592445" cy="1828800"/>
                <wp:effectExtent l="0" t="0" r="27305" b="24130"/>
                <wp:wrapSquare wrapText="bothSides"/>
                <wp:docPr id="1" name="1 Cuadro de texto"/>
                <wp:cNvGraphicFramePr/>
                <a:graphic xmlns:a="http://schemas.openxmlformats.org/drawingml/2006/main">
                  <a:graphicData uri="http://schemas.microsoft.com/office/word/2010/wordprocessingShape">
                    <wps:wsp>
                      <wps:cNvSpPr txBox="1"/>
                      <wps:spPr>
                        <a:xfrm>
                          <a:off x="0" y="0"/>
                          <a:ext cx="5592445" cy="1828800"/>
                        </a:xfrm>
                        <a:prstGeom prst="rect">
                          <a:avLst/>
                        </a:prstGeom>
                        <a:noFill/>
                        <a:ln w="6350">
                          <a:solidFill>
                            <a:prstClr val="black"/>
                          </a:solidFill>
                        </a:ln>
                        <a:effectLst/>
                      </wps:spPr>
                      <wps:txbx>
                        <w:txbxContent>
                          <w:p w:rsidR="00D3739F" w:rsidRPr="008F7057" w:rsidRDefault="00D3739F" w:rsidP="00B768B2">
                            <w:pPr>
                              <w:widowControl w:val="0"/>
                              <w:autoSpaceDE w:val="0"/>
                              <w:autoSpaceDN w:val="0"/>
                              <w:adjustRightInd w:val="0"/>
                              <w:spacing w:line="360" w:lineRule="auto"/>
                              <w:jc w:val="center"/>
                              <w:rPr>
                                <w:rFonts w:ascii="Arial" w:hAnsi="Arial" w:cs="Arial"/>
                                <w:b/>
                                <w:lang w:val="es-ES_tradnl" w:eastAsia="es-ES"/>
                              </w:rPr>
                            </w:pPr>
                            <w:r w:rsidRPr="008F7057">
                              <w:rPr>
                                <w:rFonts w:ascii="Arial" w:hAnsi="Arial" w:cs="Arial"/>
                                <w:b/>
                                <w:lang w:val="es-ES_tradnl" w:eastAsia="es-ES"/>
                              </w:rPr>
                              <w:t>CUESTIONARIO DE PERSONALIDAD DEL</w:t>
                            </w:r>
                          </w:p>
                          <w:p w:rsidR="00D3739F" w:rsidRPr="002A6106" w:rsidRDefault="00D3739F" w:rsidP="00B768B2">
                            <w:pPr>
                              <w:widowControl w:val="0"/>
                              <w:autoSpaceDE w:val="0"/>
                              <w:autoSpaceDN w:val="0"/>
                              <w:adjustRightInd w:val="0"/>
                              <w:spacing w:line="360" w:lineRule="auto"/>
                              <w:jc w:val="center"/>
                              <w:rPr>
                                <w:rFonts w:ascii="Arial" w:hAnsi="Arial" w:cs="Arial"/>
                                <w:b/>
                                <w:lang w:eastAsia="es-ES"/>
                              </w:rPr>
                            </w:pPr>
                            <w:r w:rsidRPr="008F7057">
                              <w:rPr>
                                <w:rFonts w:ascii="Arial" w:hAnsi="Arial" w:cs="Arial"/>
                                <w:b/>
                                <w:lang w:eastAsia="es-ES"/>
                              </w:rPr>
                              <w:t>TEST   DE   CATTELL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A80BE71" id="_x0000_t202" coordsize="21600,21600" o:spt="202" path="m,l,21600r21600,l21600,xe">
                <v:stroke joinstyle="miter"/>
                <v:path gradientshapeok="t" o:connecttype="rect"/>
              </v:shapetype>
              <v:shape id="1 Cuadro de texto" o:spid="_x0000_s1026" type="#_x0000_t202" style="position:absolute;left:0;text-align:left;margin-left:.25pt;margin-top:.3pt;width:440.3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" filled="f" strokeweight=".5pt">
                <v:textbox style="mso-fit-shape-to-text:t">
                  <w:txbxContent>
                    <w:p w:rsidR="00D3739F" w:rsidRPr="008F7057" w:rsidRDefault="00D3739F" w:rsidP="00B768B2">
                      <w:pPr>
                        <w:widowControl w:val="0"/>
                        <w:autoSpaceDE w:val="0"/>
                        <w:autoSpaceDN w:val="0"/>
                        <w:adjustRightInd w:val="0"/>
                        <w:spacing w:line="360" w:lineRule="auto"/>
                        <w:jc w:val="center"/>
                        <w:rPr>
                          <w:rFonts w:ascii="Arial" w:hAnsi="Arial" w:cs="Arial"/>
                          <w:b/>
                          <w:lang w:val="es-ES_tradnl" w:eastAsia="es-ES"/>
                        </w:rPr>
                      </w:pPr>
                      <w:r w:rsidRPr="008F7057">
                        <w:rPr>
                          <w:rFonts w:ascii="Arial" w:hAnsi="Arial" w:cs="Arial"/>
                          <w:b/>
                          <w:lang w:val="es-ES_tradnl" w:eastAsia="es-ES"/>
                        </w:rPr>
                        <w:t>CUESTIONARIO DE PERSONALIDAD DEL</w:t>
                      </w:r>
                    </w:p>
                    <w:p w:rsidR="00D3739F" w:rsidRPr="002A6106" w:rsidRDefault="00D3739F" w:rsidP="00B768B2">
                      <w:pPr>
                        <w:widowControl w:val="0"/>
                        <w:autoSpaceDE w:val="0"/>
                        <w:autoSpaceDN w:val="0"/>
                        <w:adjustRightInd w:val="0"/>
                        <w:spacing w:line="360" w:lineRule="auto"/>
                        <w:jc w:val="center"/>
                        <w:rPr>
                          <w:rFonts w:ascii="Arial" w:hAnsi="Arial" w:cs="Arial"/>
                          <w:b/>
                          <w:lang w:eastAsia="es-ES"/>
                        </w:rPr>
                      </w:pPr>
                      <w:r w:rsidRPr="008F7057">
                        <w:rPr>
                          <w:rFonts w:ascii="Arial" w:hAnsi="Arial" w:cs="Arial"/>
                          <w:b/>
                          <w:lang w:eastAsia="es-ES"/>
                        </w:rPr>
                        <w:t>TEST   DE   CATTELL</w:t>
                      </w:r>
                    </w:p>
                  </w:txbxContent>
                </v:textbox>
                <w10:wrap type="square"/>
              </v:shape>
            </w:pict>
          </mc:Fallback>
        </mc:AlternateConten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602"/>
        <w:gridCol w:w="1412"/>
        <w:gridCol w:w="2190"/>
        <w:gridCol w:w="1887"/>
      </w:tblGrid>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p>
        </w:tc>
        <w:tc>
          <w:tcPr>
            <w:tcW w:w="2672"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p>
        </w:tc>
        <w:tc>
          <w:tcPr>
            <w:tcW w:w="1269"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A</w:t>
            </w:r>
          </w:p>
        </w:tc>
        <w:tc>
          <w:tcPr>
            <w:tcW w:w="2231"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B</w:t>
            </w:r>
          </w:p>
        </w:tc>
        <w:tc>
          <w:tcPr>
            <w:tcW w:w="1920"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C</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He comprendido bien las instrucciones para contestar el cuestionario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Estoy dispuesto a contestar todas la cuestiones con sinceridad</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Cuál de las siguientes palabras es diferente de las otras dos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Nada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Mucho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Poseo suficiente energía para enfrentarme a todos mis problemas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Frecuentemente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Raras veces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Evito criticar a la gente y sus ideas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Algunas veces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Hago agudas y sarcásticas observaciones a la gente si creo que las merece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Generalmente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gusta más la música semi clásica que las canciones populares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 veo paliándose a los niños de mis vecinos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Les dejo solucionar sus problemas</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Razono con ellos la solución</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situaciones sociales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Fácilmente soy de los que toman la iniciativa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Intervengo algunas veces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Prefiero quedarme tranquilamente a distancia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Sería más interesante ser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Ingeniero de la construcción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Tengo dudas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Escritor de teatro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Generalmente puedo tolerar a la gente Presuntuosa, aunque fanfarronee demasiado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una persona no es honrada casi siempre se le puede notar en la cara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Aceptaría mejor el riesgo de un trabajo donde pudiera tener ganancias mayores, aunque eventuales, que otro con sueldo pequeño pero seguro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De vez en cuando siento un vago temor o un repentino miedo, sin poder comprender la razón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me critican duramente por algo que no he hecho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me siento culpable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Todavía me siento un poco culpable</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Casi todo se puede comprar con dinero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mayoría de las personas serían más felices, si convivieran más con la gente de su nivel e hicieran las cosas como los demás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ocasiones, mirándome en un espejo me entran dudas sobre lo que es mi derecho o izquierdo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algo realmente me pone furioso, suelo calmarme muy pronto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Preferiría tener una casa.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un barrio con vida social</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Aislada en el bosque</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Con el mismo horario y sueldo, sería más interesante ser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Cocinero de un buen restaurante</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 entre ambos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El que sirve en las mesas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“cansado” es a “trabajar” como orgulloso es 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Sonreír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Tener éxito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Ser feliz</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pongo algo nervioso ante animales salvajes, incluso cuando están en jaulas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Una ley anticuada debería de cambiarse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Solo después de muchas discusiones</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Inmediatamente</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mayor parte de las personas me consideran un interlocutor agradable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salir a divertirme o ir a un espectáculo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Más de una vez por semana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Alrededor de una vez por semana</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Menos de una vez por semana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veo gente descuidada y sucia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me molesta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disgusta y me fastidia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Estando en un grupo social me siento un poco turbado si de pronto paso a ser el foco de la atención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voy por la calle prefiero detenerme antes a ver a un artista pintando, que a escuchar a la gente discutir</w:t>
            </w:r>
          </w:p>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 Verdadero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me ponen al frente de algo, insisto en que se sigan mis instrucciones, en caso contrario  renuncio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Algunas veces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Sería mejor que las vacaciones fueran más largas y obligatorias para todas las personas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De acuerdo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desacuerdo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Hablo acerca de mis sentimientos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Solo si es necesario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Fácilmente</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siento muy abatido cuando la gente me critica en grupo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falso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mi jefe me llama a su despacho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Aprovecho la ocasión para pedir algo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Temo haber hecho algo malo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Mis </w:t>
            </w:r>
            <w:r w:rsidRPr="008F7057">
              <w:rPr>
                <w:rFonts w:ascii="Arial" w:hAnsi="Arial" w:cs="Arial"/>
                <w:sz w:val="16"/>
                <w:szCs w:val="16"/>
                <w:lang w:eastAsia="es-ES"/>
              </w:rPr>
              <w:t>decisiones</w:t>
            </w:r>
            <w:r w:rsidRPr="008F7057">
              <w:rPr>
                <w:rFonts w:ascii="Arial" w:hAnsi="Arial" w:cs="Arial"/>
                <w:sz w:val="16"/>
                <w:szCs w:val="16"/>
                <w:lang w:val="es-ES_tradnl" w:eastAsia="es-ES"/>
              </w:rPr>
              <w:t xml:space="preserve"> se apoyan en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Corazón</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Los sentimiento y la razón por igual</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cabeza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la adolescencia partencia a equipos deportivos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Algunas veces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menudo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mayoría de las veces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hablo con alguien me gusta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Decir las cosas tal como se me ocurren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Organizar antes mis ideas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veces me pongo en estado de tensión y agitación cuando pienso en los sucesos del día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He sido elegido para ser algo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Solo enfocas ocasiones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Varias veces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Cuál de las siguientes cosas es diferente de las otras dos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Vela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Luna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Luz eléctrica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“sorpresa” es a “extraño” como “miedo” es 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Valeroso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Ansioso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Terrible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veces no puedo dormirme porque tengo una idea que me da vuelta en la cabeza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siento desasosegado cuando trabajo en un proyecto que requiere una acción rápida que afecta a los demás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Indudablemente tengo menos amigos que la mayoría de las personas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Aborrecería tener que estar en un lugar donde hubiera pocamente con quien hablar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Verdadero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Creo que es más importante mucha liberad que buena educación y respeto a la ley</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me alegra formar parte de un grupo grande como una reunión un baile o una asamblea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época de estudiante me gustaba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música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actividad de tipo manual</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alguien se enfada conmigo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Intento calmarme</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irrito con el</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Para los padres es más importante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Ayudar a sus hijos a desarrollarse afectivamente</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Enseñarles a controlar sus emociones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Siento d vez en cuando la necesidad de ocuparme en una actividad física enérgica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Hay veces en que no me siento con humor para ver a alguien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Muy raramente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Muy a menudo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veces los demás me advierten que yo muestro mi excitación demasiado  claramente en la voz y en los modales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Lo que el mundo necesita 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Ciudadanos más sensatos y constantes</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Mas idealistas con proyectos para un mundo mejor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Preferiría tener un negocio propio, no compartido con otra persona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Tengo mi habitación organizada de un modo inteligente y estético, con las cosas colocadas casi siempre en lugares conocidos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ocasiones dudo si la gente con quien estoy hablando se interesa realmente por lo que digo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tuviera que escoger, prefirió ser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Guardia forestal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Profesor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Cuál de las siguientes fracciones es diferente de las otras dos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3/7</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3/9</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3/11</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“Tamaño” es a “longitud” como “delito” es 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Prisión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Castigo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Robo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mi vida personal consigo casi siempre todos mis propósitos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Tengo algunas características en las que me siento claramente superior a la mayor parte de la gente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Solo asisto a actos sociales cuando estoy obligado y me mantengo a parte en las demás ocasiones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Es mejor ser cauto y esperar poco que optimista y esperar siempre el éxito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 la gente dice que soy descuidado, aunque me consideran una persona agradable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Suelo permanecer callado delante de personas mayores con más experiencia, edad o jerarquía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Tengo un buen sentido de la orientación aunque me encuentre en lugares desconocidos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leo en una revista un artículo injusto, me inclino más a olvidarlo que ha replicarlo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tareas del grupo preferiría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Intentar mejorar los preparativos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Llevar actas  y procurar que se cumplan normas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gustaría más andar con personas corteses que con individuos rebeldes y toscos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mis conocidos me tratan mal o muestran que yo les disgusto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me importaría nada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siento abatido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estoy alerta ante los intentos de propaganda en las cosa que leo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gustaría gozar más de la vida tranquilamente ya mi modo que ser admirado por mis resultados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Para estar informado prefiero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Discutir los acontecimientos con la gente</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Apoyarme en las informaciones de actualidad</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encuentro maduro para la mayor parte de las cosas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encuentro más abatido que ayudado por el tipo de critica que la gente suele hacer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 menudo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Nunca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las fiestas de cumpleaños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hacer regalos personales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Pienso que comprar regalos es un poco fastidioso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“AB” es a “dc” como “SR” es 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qp</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pq</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tu</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“mejor” es a “pésimo” como “menor” esa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Menor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Optimo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Máximo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Mis amigos me han fallado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Muy rara vez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Muchas veces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me siento abatido hago grandes esfuerzos por ocultar mis sentimientos a los demás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Gasto gran parte de mi tiempo libre hablando con los amigos sobre situaciones sociales agradables vividas en el pasado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Pensando en las dificultades de mi trabajo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Intento organizarme antes de que aparezcan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Doy por supuesto que puedo dominarlas cuando vengan</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cuesta bastante hablar o dirigir la palabra a un grupo numeroso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He experimentado en varias situaciones sociales el llamado nerviosismo del orador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Muy frecuentemente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Casi nunca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Prefiero leer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Una narración realista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Una novela imaginativa y delicada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la gente autoritaria trata de dominarme, hago justamente lo contrario de lo que quieren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Suelo olvidar muchas cosas triviales y sin importancia, tales como los nombres de las calles y tiendas de la ciudad</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gustaría la profesión de veterinario, ocupado con las enfermedades y curar animales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resulta embarazoso me dediquen elogios o cumplidos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Siendo adolescente cuando mi opinión era distinta a la de mis padres, normalmente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Mantenía mi opinión</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Aceptaba su autoridad</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Le gusta tomar parte activa en las tareas sociales, trabajos de comité, etc.</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 llevar a cabo una tarea,  no estoy satisfecho hasta que sea considerado con toda atención en menor detalle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Tengo ocasiones en que me es difícil alejar un sentimiento de compasión hacia mí mismo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menudo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Nunca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soy capaz de controlar perfectamente la expresión de mis sentimientos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Ante un nuevo invento utilitario, me gustaría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Trabajar sobre el en el laboratorio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Venderlo a la gente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La siguiente serie de letras X0000XX000XXX</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0XXX</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00XX</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X000</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personas parecen ignorarme o evitarme aunque no se porque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La gente me trata menos razonable de lo que merecen mis buenas intensiones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 menudo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Nunca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Aunque no sea en un grupo mixto de mujeres y hombres, me disgusta que se use un lenguaje obsceno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hacer cosas atrevidas y temerarias solo por el placer de divertirme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 resulta molesta la vista de una habitación muy sucia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estoy en un grupo pequeño me agrada quedarme en u segundo término y dejar que otro lleven el peso de la conversación</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resulta fácil mezclarme con la gente en una reunión social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Sería más interesante ser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Orientador vocacional</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Directivo de una empresa</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Por regla general mis jefes y mi familia me encuentran defectos solo cuando realmente existen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disgusta el modo con que algunas personas se fijan en otra en la calle o en las tiendas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Como los alimentos con gusto y placer, aunque no siempre tan cuidadoso y educadamente como otras personas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Temo algún castigo incluso cuando no he hecho nada malo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 menudo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Nunca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gustaría más tener un trabajo con</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Un determinado sueldo fijo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Ganar más pero demostrando que lo merezco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moleste que la gente piense que m9 comportamiento es demasiado raro o fura de lo corriente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Mucho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Nada en lo absoluto</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 veces dejo que sentimientos de envidia o celos influyan en mis acciones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ocasiones contrariedades muy pequeñas me irritan mucho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Siempre duermo bien, nunca hablo en sueños, ni me levanto sonámbulo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resultaría más interesante trabajar enana empresa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Atendiendo a los clientes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Llevando las actas</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“azada” es a “cavar” como “cuchillo” esa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Cortar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Afilar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Picar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8"/>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la gente no es razonable yo normalmente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quedo tan tranquilo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La menos precio </w:t>
            </w:r>
          </w:p>
        </w:tc>
      </w:tr>
      <w:tr w:rsidR="00A348C6" w:rsidRPr="008F7057" w:rsidTr="002D010D">
        <w:trPr>
          <w:jc w:val="center"/>
        </w:trPr>
        <w:tc>
          <w:tcPr>
            <w:tcW w:w="483" w:type="dxa"/>
            <w:vAlign w:val="center"/>
          </w:tcPr>
          <w:p w:rsidR="00A348C6" w:rsidRPr="008F7057" w:rsidRDefault="00A348C6" w:rsidP="0069497F">
            <w:pPr>
              <w:widowControl w:val="0"/>
              <w:numPr>
                <w:ilvl w:val="0"/>
                <w:numId w:val="29"/>
              </w:numPr>
              <w:autoSpaceDE w:val="0"/>
              <w:autoSpaceDN w:val="0"/>
              <w:adjustRightInd w:val="0"/>
              <w:spacing w:before="260"/>
              <w:jc w:val="both"/>
              <w:rPr>
                <w:rFonts w:ascii="Arial" w:hAnsi="Arial" w:cs="Arial"/>
                <w:sz w:val="16"/>
                <w:szCs w:val="16"/>
                <w:lang w:val="es-ES_tradnl" w:eastAsia="es-ES"/>
              </w:rPr>
            </w:pPr>
          </w:p>
        </w:tc>
        <w:tc>
          <w:tcPr>
            <w:tcW w:w="2672" w:type="dxa"/>
            <w:vAlign w:val="center"/>
          </w:tcPr>
          <w:p w:rsidR="00A348C6" w:rsidRPr="008F7057" w:rsidRDefault="00A348C6" w:rsidP="002D010D">
            <w:pPr>
              <w:widowControl w:val="0"/>
              <w:numPr>
                <w:ilvl w:val="0"/>
                <w:numId w:val="29"/>
              </w:numPr>
              <w:autoSpaceDE w:val="0"/>
              <w:autoSpaceDN w:val="0"/>
              <w:adjustRightInd w:val="0"/>
              <w:spacing w:before="260"/>
              <w:ind w:hanging="707"/>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los demás hablan en voz alta cuando estoy escuchando música </w:t>
            </w:r>
          </w:p>
        </w:tc>
        <w:tc>
          <w:tcPr>
            <w:tcW w:w="1269" w:type="dxa"/>
            <w:vAlign w:val="center"/>
          </w:tcPr>
          <w:p w:rsidR="00A348C6" w:rsidRPr="008F7057" w:rsidRDefault="00A348C6" w:rsidP="002D010D">
            <w:pPr>
              <w:widowControl w:val="0"/>
              <w:numPr>
                <w:ilvl w:val="0"/>
                <w:numId w:val="29"/>
              </w:numPr>
              <w:autoSpaceDE w:val="0"/>
              <w:autoSpaceDN w:val="0"/>
              <w:adjustRightInd w:val="0"/>
              <w:spacing w:before="260"/>
              <w:ind w:hanging="707"/>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Puedo concentrarme en ella sin que me molesten </w:t>
            </w:r>
          </w:p>
        </w:tc>
        <w:tc>
          <w:tcPr>
            <w:tcW w:w="2231" w:type="dxa"/>
            <w:vAlign w:val="center"/>
          </w:tcPr>
          <w:p w:rsidR="00A348C6" w:rsidRPr="008F7057" w:rsidRDefault="00A348C6" w:rsidP="002D010D">
            <w:pPr>
              <w:widowControl w:val="0"/>
              <w:numPr>
                <w:ilvl w:val="0"/>
                <w:numId w:val="29"/>
              </w:numPr>
              <w:autoSpaceDE w:val="0"/>
              <w:autoSpaceDN w:val="0"/>
              <w:adjustRightInd w:val="0"/>
              <w:spacing w:before="260"/>
              <w:ind w:hanging="707"/>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2D010D">
            <w:pPr>
              <w:widowControl w:val="0"/>
              <w:numPr>
                <w:ilvl w:val="0"/>
                <w:numId w:val="29"/>
              </w:numPr>
              <w:autoSpaceDE w:val="0"/>
              <w:autoSpaceDN w:val="0"/>
              <w:adjustRightInd w:val="0"/>
              <w:spacing w:before="260"/>
              <w:ind w:hanging="707"/>
              <w:jc w:val="both"/>
              <w:rPr>
                <w:rFonts w:ascii="Arial" w:hAnsi="Arial" w:cs="Arial"/>
                <w:sz w:val="16"/>
                <w:szCs w:val="16"/>
                <w:lang w:val="es-ES_tradnl" w:eastAsia="es-ES"/>
              </w:rPr>
            </w:pPr>
            <w:r w:rsidRPr="008F7057">
              <w:rPr>
                <w:rFonts w:ascii="Arial" w:hAnsi="Arial" w:cs="Arial"/>
                <w:sz w:val="16"/>
                <w:szCs w:val="16"/>
                <w:lang w:val="es-ES_tradnl" w:eastAsia="es-ES"/>
              </w:rPr>
              <w:t>Eso me impide disfrutar de ella y me incomoda</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119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Creo que se me describe mejor como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Comedido y reposado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Enérgico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Preferiría vestirme con sencillez  y corrección que con un estilo personal y llamativo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niego a admitir sugerencias bien intencionadas de los demás aunque sé que no debería hacerlo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Algunas veces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Casi nunca</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Nunca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es necesario que alguien emplee un poco de diplomacia y persuasión para conseguir que la gente actué, generalmente solo me lo encargan a mí</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considero a mí mismo como una persona abierta y sociable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la música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Ligera, movida y animada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Emotiva y sentimental</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 estoy completamente seguro de que una persona es injusta o se comporta egoístamente, se lo digo, incluso si esto me causa problemas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un viaje largo preferiría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Leer algo profundo pero interesante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Pasar el tiempo charlando, sobre cualquier cosa con un compañero de viaje</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una situación que puede llegar a ser peligrosa creo que es mejor alborotar o hablar alto, aun cuando se pierda la calma y cortesía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Es muy exagerada la idea de que la enfermedad proviene tanto de causas mentales y físicas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129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cualquier gran ceremonia oficial debería mantenerse la pompa y el esplendor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hay que hacer algo me gustaría más trabajar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equipo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Yo solo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Creo firmemente que tal vez el jefe no siempre tenga la razón, pero siempre tiene la razón por ser el jefe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Suelo enfadarme con las personas demasiado pronto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puedo cambiar viejos hábitos sin dificultad y sin volver a ellos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 el sueldo fuera el mismo  preferiría ser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Abogado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 entre ambos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Navegante o piloto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“llama” es a “calor” como “rosa” es 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Espina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Pétalo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Rosa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se acerca el momento, de algo que he planeado y e esperado, en ocasiones pierdo la ilusión por ellos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Puedo trabajar cuidadosamente en la mayor parte de las cosas sin que me molesten las personas que hacen mucho ruido a mi alrededor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ocasiones hablo a desconocidos sobre cosas que considero importantes aunque no me pregunten sobre ellos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139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atrae más pasar una tarde ocupado en una tarea tranquila a la que tenga afección que estar enana reunión animada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Cuando debo decidir algo tengo siempre presente las reglas básicas de los justo y lo injusto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le trato social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Muestro mis emociones tal como las siento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Guardo mis emociones para mis adentros</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Admiro más la belleza de un poema que la de un arma de fuego bien construida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 veces digo en broma disparates, solo para sorprender a la gente y para ver que responden</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agradaría ser un periodista que escribiera sobre teatro, conciertos, etc.</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Nunca siento a necesidad de garabatear dibujar o moverme cuando estoy sentado en una reunión</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 alguien e dice algo que yo se que no es cierto, suelo pensar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Es un mentiroso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Evidentemente no está bien informado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La gente me considera con justicia una persona activa pero con éxito solo mediano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se suscitara una controversia violenta entre otros miembros e un grupo de discusión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gustaría ver quién es el ganador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Desearía que se suavizara de nuevo la situación</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149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gustaría planear mis cosas solo, sin interrupciones sugerencias de otros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Término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seguir mis propios caminos en vez de actuar según normas establecidas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pongo nervioso cuando pienso en todas las cosas que tengo que hacer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me perturba que la gente me haga alguna sugerencia cuando estoy jugando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parece más interesante ser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Artista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Secretario de un club social</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Cuál de las siguientes palabras es diferente de las otras dos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Ancho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Zig  zag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Recto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He tenido sueños tan intensos que no me han dejado dormir bien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 menudo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Ocasionalmente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Prácticamente nunca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Aunque tenga pocas posibilites de éxito, creo que todavía me merece la pena correr el riesgo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Cuando yo se muy bien lo que el grupo tiene que hacer me gusta ser el único en dar las ordenes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consideran una persona muy entusiasta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159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Soy una persona bastante estricta e insisto siempre en hacer las cosas tan correctamente como sea posible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disgusta u poco que la gente me este mirando cuando trabajo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Como no siempre es posible conseguir las cosas utilizando gradualmente métodos razonable, a veces es necesario emplear la fuerza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se pasa por alto una buena observación mía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La dejo pasar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Doy a la gente la oportunidad de volver a escucharla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gustaría hacer el trabajo de un oficial encargado de los delincuentes bajo fianza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Hay que ser prudente antes de mezclarse con cualquier desconocido, puesto que hay peligros de infección y de otro tipo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un viaje al extranjero preferiría ir en un grupo organizado, con un experto, que planear yo mismo los lugares que deseo visitar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la gente se aprovecha de mi amistad no e quedo resentido y lo olvido pronto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Creo que la sociedad debería aceptar nuevas costumbres de acuerdo con la razón, y olvidar los viejos usos y tradiciones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Aprendo mejor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Leyendo un libo bien escrito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Participando en un grupo de discusión</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169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Me gusta esperar a estar seguro de lo que voy a decir que es correcto, antes de exponer mis ideas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Siempre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Generalmente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Solo si es posible</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 me sacan de quicio de un modo insoportable  pequeñas cosas aunque reconozca que son triviales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suelo decir sin pensarlas, cosas que luego lamento mucho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Verdadero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Falso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se me pidiera colaborar en alguna campaña caritativa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Aceptaría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 Diría cortésmente que estoy muy ocupado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“Pronto” es a “nunca” como “cerca” es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ningún sitio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Lejos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otro sitio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cometo una falta social desagradable, puedo olvidarla pronto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Se me considera un hombre de ideas que casi siempre pueden apuntar alguna solución a algún problema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Creo que se me da mejor mostrar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Aplomo y discusión en una reunión</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Tolerancia con los deseos de los demás</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177</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gusta un trabajo que presente cambios variedad y viajes, aunque implique algún peligro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Si </w:t>
            </w:r>
          </w:p>
        </w:tc>
        <w:tc>
          <w:tcPr>
            <w:tcW w:w="2231" w:type="dxa"/>
            <w:vAlign w:val="center"/>
          </w:tcPr>
          <w:p w:rsidR="00A348C6" w:rsidRPr="008F7057" w:rsidRDefault="0097299B"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w:t>
            </w:r>
            <w:r w:rsidR="00A348C6" w:rsidRPr="008F7057">
              <w:rPr>
                <w:rFonts w:ascii="Arial" w:hAnsi="Arial" w:cs="Arial"/>
                <w:sz w:val="16"/>
                <w:szCs w:val="16"/>
                <w:lang w:val="es-ES_tradnl" w:eastAsia="es-ES"/>
              </w:rPr>
              <w:t xml:space="preserve"> medio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178</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Soy de ese tipo de personas con tanta energía que siempre están ocupada</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179</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En mi época de estudiante preferiría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Lengua o literatura</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No estoy seguro </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Matemática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180</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veces me ha turbado el que la gente diga a mi espalda cosas desagradables de mi sin fundamento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181</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Hablar con personas corrientes, convencionales y rutinarias</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Es a menudo muy interesante he instructivo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Me fastidia porque no hay profundidad o se trata de chisme y cosas sin importancia </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182</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Algunas cosas me irritan tanto que creo que entonces lo mejor es no hablar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183</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En la formación del niño es más importante</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Darle bastante afecto</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Procurar que aprenda hábitos y actitudes deseables</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184</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 xml:space="preserve">Los demás me consideran una persona firme imperturbable, impasible ante los vaivenes de la circunstancia  </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Término medio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185</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Creo que en el mundo actual es más importante resolver</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El problema de la intención moral</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Los problemas políticos</w:t>
            </w:r>
          </w:p>
        </w:tc>
      </w:tr>
      <w:tr w:rsidR="00A348C6" w:rsidRPr="008F7057" w:rsidTr="002D010D">
        <w:trPr>
          <w:jc w:val="center"/>
        </w:trPr>
        <w:tc>
          <w:tcPr>
            <w:tcW w:w="483" w:type="dxa"/>
            <w:vAlign w:val="center"/>
          </w:tcPr>
          <w:p w:rsidR="00A348C6" w:rsidRPr="008F7057" w:rsidRDefault="00A348C6" w:rsidP="0069497F">
            <w:pPr>
              <w:widowControl w:val="0"/>
              <w:autoSpaceDE w:val="0"/>
              <w:autoSpaceDN w:val="0"/>
              <w:adjustRightInd w:val="0"/>
              <w:jc w:val="both"/>
              <w:rPr>
                <w:rFonts w:ascii="Arial" w:hAnsi="Arial" w:cs="Arial"/>
                <w:sz w:val="16"/>
                <w:szCs w:val="16"/>
                <w:lang w:val="es-ES_tradnl" w:eastAsia="es-ES"/>
              </w:rPr>
            </w:pPr>
            <w:r w:rsidRPr="008F7057">
              <w:rPr>
                <w:rFonts w:ascii="Arial" w:hAnsi="Arial" w:cs="Arial"/>
                <w:sz w:val="16"/>
                <w:szCs w:val="16"/>
                <w:lang w:val="es-ES_tradnl" w:eastAsia="es-ES"/>
              </w:rPr>
              <w:t>186</w:t>
            </w:r>
          </w:p>
        </w:tc>
        <w:tc>
          <w:tcPr>
            <w:tcW w:w="2672"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Creo que no me saltado ninguna cuestión y he contestado a todas de modo apropiado</w:t>
            </w:r>
          </w:p>
        </w:tc>
        <w:tc>
          <w:tcPr>
            <w:tcW w:w="1269"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si</w:t>
            </w:r>
          </w:p>
        </w:tc>
        <w:tc>
          <w:tcPr>
            <w:tcW w:w="2231"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 estoy seguro</w:t>
            </w:r>
          </w:p>
        </w:tc>
        <w:tc>
          <w:tcPr>
            <w:tcW w:w="1920" w:type="dxa"/>
            <w:vAlign w:val="center"/>
          </w:tcPr>
          <w:p w:rsidR="00A348C6" w:rsidRPr="008F7057" w:rsidRDefault="00A348C6" w:rsidP="00DD210A">
            <w:pPr>
              <w:widowControl w:val="0"/>
              <w:autoSpaceDE w:val="0"/>
              <w:autoSpaceDN w:val="0"/>
              <w:adjustRightInd w:val="0"/>
              <w:ind w:firstLine="0"/>
              <w:jc w:val="both"/>
              <w:rPr>
                <w:rFonts w:ascii="Arial" w:hAnsi="Arial" w:cs="Arial"/>
                <w:sz w:val="16"/>
                <w:szCs w:val="16"/>
                <w:lang w:val="es-ES_tradnl" w:eastAsia="es-ES"/>
              </w:rPr>
            </w:pPr>
            <w:r w:rsidRPr="008F7057">
              <w:rPr>
                <w:rFonts w:ascii="Arial" w:hAnsi="Arial" w:cs="Arial"/>
                <w:sz w:val="16"/>
                <w:szCs w:val="16"/>
                <w:lang w:val="es-ES_tradnl" w:eastAsia="es-ES"/>
              </w:rPr>
              <w:t>no</w:t>
            </w:r>
          </w:p>
        </w:tc>
      </w:tr>
    </w:tbl>
    <w:p w:rsidR="00A348C6" w:rsidRPr="008F7057" w:rsidRDefault="00A348C6" w:rsidP="0069497F">
      <w:pPr>
        <w:widowControl w:val="0"/>
        <w:autoSpaceDE w:val="0"/>
        <w:autoSpaceDN w:val="0"/>
        <w:adjustRightInd w:val="0"/>
        <w:spacing w:line="360" w:lineRule="auto"/>
        <w:jc w:val="both"/>
        <w:rPr>
          <w:rFonts w:ascii="Arial" w:hAnsi="Arial" w:cs="Arial"/>
          <w:lang w:val="es-ES_tradnl" w:eastAsia="es-ES"/>
        </w:rPr>
      </w:pPr>
    </w:p>
    <w:p w:rsidR="00A348C6"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2D010D" w:rsidRPr="008F7057" w:rsidRDefault="002D010D" w:rsidP="0069497F">
      <w:pPr>
        <w:widowControl w:val="0"/>
        <w:autoSpaceDE w:val="0"/>
        <w:autoSpaceDN w:val="0"/>
        <w:adjustRightInd w:val="0"/>
        <w:spacing w:line="360" w:lineRule="auto"/>
        <w:jc w:val="both"/>
        <w:rPr>
          <w:rFonts w:ascii="Arial" w:hAnsi="Arial" w:cs="Arial"/>
          <w:sz w:val="28"/>
          <w:szCs w:val="28"/>
          <w:lang w:val="es-ES_tradnl" w:eastAsia="es-ES"/>
        </w:rPr>
      </w:pPr>
    </w:p>
    <w:p w:rsidR="006F0E5C" w:rsidRPr="008F7057" w:rsidRDefault="0044581F" w:rsidP="00CE506F">
      <w:pPr>
        <w:spacing w:after="160" w:line="259" w:lineRule="auto"/>
        <w:jc w:val="center"/>
        <w:rPr>
          <w:rFonts w:ascii="Arial" w:eastAsia="Calibri" w:hAnsi="Arial" w:cs="Arial"/>
          <w:b/>
          <w:lang w:eastAsia="en-US"/>
        </w:rPr>
      </w:pPr>
      <w:r>
        <w:rPr>
          <w:rFonts w:ascii="Arial" w:eastAsia="Calibri" w:hAnsi="Arial" w:cs="Arial"/>
          <w:b/>
          <w:noProof/>
        </w:rPr>
        <mc:AlternateContent>
          <mc:Choice Requires="wps">
            <w:drawing>
              <wp:anchor distT="0" distB="0" distL="114300" distR="114300" simplePos="0" relativeHeight="251662336" behindDoc="0" locked="0" layoutInCell="1" allowOverlap="1" wp14:anchorId="199D8F73" wp14:editId="4C94E33A">
                <wp:simplePos x="0" y="0"/>
                <wp:positionH relativeFrom="column">
                  <wp:posOffset>2738120</wp:posOffset>
                </wp:positionH>
                <wp:positionV relativeFrom="paragraph">
                  <wp:posOffset>443865</wp:posOffset>
                </wp:positionV>
                <wp:extent cx="2952750" cy="8420100"/>
                <wp:effectExtent l="0" t="0" r="19050" b="19050"/>
                <wp:wrapNone/>
                <wp:docPr id="2" name="2 Cuadro de texto"/>
                <wp:cNvGraphicFramePr/>
                <a:graphic xmlns:a="http://schemas.openxmlformats.org/drawingml/2006/main">
                  <a:graphicData uri="http://schemas.microsoft.com/office/word/2010/wordprocessingShape">
                    <wps:wsp>
                      <wps:cNvSpPr txBox="1"/>
                      <wps:spPr>
                        <a:xfrm>
                          <a:off x="0" y="0"/>
                          <a:ext cx="2952750" cy="8420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I:</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L:</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M:</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N:</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9 - 14</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15 - 20</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21 – 27</w:t>
                            </w:r>
                          </w:p>
                          <w:p w:rsidR="00D3739F" w:rsidRPr="008F7057" w:rsidRDefault="00D3739F" w:rsidP="0044581F">
                            <w:pPr>
                              <w:spacing w:after="160" w:line="259" w:lineRule="auto"/>
                              <w:jc w:val="both"/>
                              <w:rPr>
                                <w:rFonts w:ascii="Arial" w:eastAsia="Calibri" w:hAnsi="Arial" w:cs="Arial"/>
                                <w:lang w:eastAsia="en-US"/>
                              </w:rPr>
                            </w:pP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O:</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12 - 19</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20 - 27</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28 - 36</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1</w:t>
                            </w:r>
                            <w:r w:rsidRPr="008F7057">
                              <w:rPr>
                                <w:rFonts w:ascii="Arial" w:eastAsia="Calibri" w:hAnsi="Arial" w:cs="Arial"/>
                                <w:b/>
                                <w:lang w:eastAsia="en-US"/>
                              </w:rPr>
                              <w:t>:</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2</w:t>
                            </w:r>
                            <w:r w:rsidRPr="008F7057">
                              <w:rPr>
                                <w:rFonts w:ascii="Arial" w:eastAsia="Calibri" w:hAnsi="Arial" w:cs="Arial"/>
                                <w:b/>
                                <w:lang w:eastAsia="en-US"/>
                              </w:rPr>
                              <w:t>:</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Default="00D373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D8F73" id="2 Cuadro de texto" o:spid="_x0000_s1027" type="#_x0000_t202" style="position:absolute;left:0;text-align:left;margin-left:215.6pt;margin-top:34.95pt;width:232.5pt;height:6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" fillcolor="white [3201]" strokecolor="white [3212]" strokeweight=".5pt">
                <v:textbox>
                  <w:txbxContent>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I:</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L:</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M:</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N:</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9 - 14</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15 - 20</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21 – 27</w:t>
                      </w:r>
                    </w:p>
                    <w:p w:rsidR="00D3739F" w:rsidRPr="008F7057" w:rsidRDefault="00D3739F" w:rsidP="0044581F">
                      <w:pPr>
                        <w:spacing w:after="160" w:line="259" w:lineRule="auto"/>
                        <w:jc w:val="both"/>
                        <w:rPr>
                          <w:rFonts w:ascii="Arial" w:eastAsia="Calibri" w:hAnsi="Arial" w:cs="Arial"/>
                          <w:lang w:eastAsia="en-US"/>
                        </w:rPr>
                      </w:pP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O:</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12 - 19</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20 - 27</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28 - 36</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1</w:t>
                      </w:r>
                      <w:r w:rsidRPr="008F7057">
                        <w:rPr>
                          <w:rFonts w:ascii="Arial" w:eastAsia="Calibri" w:hAnsi="Arial" w:cs="Arial"/>
                          <w:b/>
                          <w:lang w:eastAsia="en-US"/>
                        </w:rPr>
                        <w:t>:</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Pr="008F7057" w:rsidRDefault="00D3739F" w:rsidP="0044581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2</w:t>
                      </w:r>
                      <w:r w:rsidRPr="008F7057">
                        <w:rPr>
                          <w:rFonts w:ascii="Arial" w:eastAsia="Calibri" w:hAnsi="Arial" w:cs="Arial"/>
                          <w:b/>
                          <w:lang w:eastAsia="en-US"/>
                        </w:rPr>
                        <w:t>:</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D3739F" w:rsidRPr="008F7057" w:rsidRDefault="00D3739F" w:rsidP="0044581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D3739F" w:rsidRDefault="00D3739F"/>
                  </w:txbxContent>
                </v:textbox>
              </v:shape>
            </w:pict>
          </mc:Fallback>
        </mc:AlternateContent>
      </w:r>
      <w:r w:rsidR="006F0E5C" w:rsidRPr="008F7057">
        <w:rPr>
          <w:rFonts w:ascii="Arial" w:eastAsia="Calibri" w:hAnsi="Arial" w:cs="Arial"/>
          <w:b/>
          <w:lang w:eastAsia="en-US"/>
        </w:rPr>
        <w:t>I. BAREMACIÓN POR FACTORES, DEL TEST DE RASGOS DE LA PERSONALIDAD DE PRIMER Y SEGUNDO ORDEN DE CATELL</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A:</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12 - 19</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20 - 27</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28 – 36</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B:</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12 - 19</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20 - 27</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28 - 36</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C:</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E:</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14 - 23</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24 - 33</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34 – 42</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F:</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G:</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H:</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3</w:t>
      </w:r>
      <w:r w:rsidRPr="008F7057">
        <w:rPr>
          <w:rFonts w:ascii="Arial" w:eastAsia="Calibri" w:hAnsi="Arial" w:cs="Arial"/>
          <w:b/>
          <w:lang w:eastAsia="en-US"/>
        </w:rPr>
        <w:t>:</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10 - 16</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17 - 23</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24 - 30</w:t>
      </w:r>
    </w:p>
    <w:p w:rsidR="006F0E5C" w:rsidRPr="008F7057" w:rsidRDefault="006F0E5C" w:rsidP="0069497F">
      <w:pPr>
        <w:spacing w:after="160" w:line="259" w:lineRule="auto"/>
        <w:jc w:val="both"/>
        <w:rPr>
          <w:rFonts w:ascii="Arial" w:eastAsia="Calibri" w:hAnsi="Arial" w:cs="Arial"/>
          <w:b/>
          <w:lang w:eastAsia="en-US"/>
        </w:rPr>
      </w:pPr>
      <w:r w:rsidRPr="008F7057">
        <w:rPr>
          <w:rFonts w:ascii="Arial" w:eastAsia="Calibri" w:hAnsi="Arial" w:cs="Arial"/>
          <w:b/>
          <w:lang w:eastAsia="en-US"/>
        </w:rPr>
        <w:t>FACTOR Q</w:t>
      </w:r>
      <w:r w:rsidRPr="008F7057">
        <w:rPr>
          <w:rFonts w:ascii="Arial" w:eastAsia="Calibri" w:hAnsi="Arial" w:cs="Arial"/>
          <w:b/>
          <w:vertAlign w:val="subscript"/>
          <w:lang w:eastAsia="en-US"/>
        </w:rPr>
        <w:t>4</w:t>
      </w:r>
      <w:r w:rsidRPr="008F7057">
        <w:rPr>
          <w:rFonts w:ascii="Arial" w:eastAsia="Calibri" w:hAnsi="Arial" w:cs="Arial"/>
          <w:b/>
          <w:lang w:eastAsia="en-US"/>
        </w:rPr>
        <w:t>:</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Bajo   :      13 - 21</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Medio:      22 - 30</w:t>
      </w:r>
    </w:p>
    <w:p w:rsidR="006F0E5C" w:rsidRPr="008F7057" w:rsidRDefault="006F0E5C" w:rsidP="0069497F">
      <w:pPr>
        <w:spacing w:after="160" w:line="259" w:lineRule="auto"/>
        <w:jc w:val="both"/>
        <w:rPr>
          <w:rFonts w:ascii="Arial" w:eastAsia="Calibri" w:hAnsi="Arial" w:cs="Arial"/>
          <w:lang w:eastAsia="en-US"/>
        </w:rPr>
      </w:pPr>
      <w:r w:rsidRPr="008F7057">
        <w:rPr>
          <w:rFonts w:ascii="Arial" w:eastAsia="Calibri" w:hAnsi="Arial" w:cs="Arial"/>
          <w:lang w:eastAsia="en-US"/>
        </w:rPr>
        <w:t>Alto   :       31 – 39</w:t>
      </w:r>
    </w:p>
    <w:p w:rsidR="006F0E5C" w:rsidRPr="008F7057" w:rsidRDefault="006F0E5C" w:rsidP="0069497F">
      <w:pPr>
        <w:spacing w:after="160" w:line="259" w:lineRule="auto"/>
        <w:jc w:val="both"/>
        <w:rPr>
          <w:rFonts w:ascii="Arial" w:eastAsia="Calibri" w:hAnsi="Arial" w:cs="Arial"/>
          <w:lang w:eastAsia="en-US"/>
        </w:rPr>
      </w:pPr>
    </w:p>
    <w:p w:rsidR="006F0E5C" w:rsidRPr="008F7057" w:rsidRDefault="006F0E5C" w:rsidP="0069497F">
      <w:pPr>
        <w:spacing w:after="160" w:line="259" w:lineRule="auto"/>
        <w:jc w:val="both"/>
        <w:rPr>
          <w:rFonts w:ascii="Arial" w:eastAsia="Calibri" w:hAnsi="Arial" w:cs="Arial"/>
          <w:lang w:eastAsia="en-US"/>
        </w:rPr>
      </w:pPr>
    </w:p>
    <w:p w:rsidR="006F0E5C" w:rsidRPr="008F7057" w:rsidRDefault="006F0E5C" w:rsidP="0069497F">
      <w:pPr>
        <w:spacing w:after="160" w:line="259" w:lineRule="auto"/>
        <w:jc w:val="both"/>
        <w:rPr>
          <w:rFonts w:ascii="Arial" w:eastAsia="Calibri" w:hAnsi="Arial" w:cs="Arial"/>
          <w:lang w:eastAsia="en-US"/>
        </w:rPr>
      </w:pPr>
    </w:p>
    <w:p w:rsidR="006F0E5C" w:rsidRPr="008F7057" w:rsidRDefault="006F0E5C" w:rsidP="0069497F">
      <w:pPr>
        <w:spacing w:after="160" w:line="259" w:lineRule="auto"/>
        <w:jc w:val="both"/>
        <w:rPr>
          <w:rFonts w:ascii="Arial" w:eastAsia="Calibri" w:hAnsi="Arial" w:cs="Arial"/>
          <w:lang w:eastAsia="en-US"/>
        </w:rPr>
      </w:pPr>
    </w:p>
    <w:p w:rsidR="006F0E5C" w:rsidRPr="008F7057" w:rsidRDefault="006F0E5C" w:rsidP="0069497F">
      <w:pPr>
        <w:spacing w:after="160" w:line="259" w:lineRule="auto"/>
        <w:jc w:val="both"/>
        <w:rPr>
          <w:rFonts w:ascii="Arial" w:eastAsia="Calibri" w:hAnsi="Arial" w:cs="Arial"/>
          <w:lang w:eastAsia="en-US"/>
        </w:rPr>
      </w:pPr>
    </w:p>
    <w:p w:rsidR="006F0E5C" w:rsidRPr="008F7057" w:rsidRDefault="006F0E5C" w:rsidP="0069497F">
      <w:pPr>
        <w:spacing w:after="160" w:line="259" w:lineRule="auto"/>
        <w:jc w:val="both"/>
        <w:rPr>
          <w:rFonts w:ascii="Arial" w:eastAsia="Calibri" w:hAnsi="Arial" w:cs="Arial"/>
          <w:lang w:eastAsia="en-US"/>
        </w:rPr>
      </w:pPr>
    </w:p>
    <w:p w:rsidR="00A348C6" w:rsidRPr="008F7057"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28"/>
          <w:szCs w:val="28"/>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36"/>
          <w:szCs w:val="36"/>
          <w:lang w:val="es-ES_tradnl"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36"/>
          <w:szCs w:val="36"/>
          <w:lang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36"/>
          <w:szCs w:val="36"/>
          <w:lang w:eastAsia="es-ES"/>
        </w:rPr>
      </w:pPr>
    </w:p>
    <w:p w:rsidR="00A348C6" w:rsidRPr="008F7057" w:rsidRDefault="00A348C6" w:rsidP="0069497F">
      <w:pPr>
        <w:widowControl w:val="0"/>
        <w:autoSpaceDE w:val="0"/>
        <w:autoSpaceDN w:val="0"/>
        <w:adjustRightInd w:val="0"/>
        <w:spacing w:line="360" w:lineRule="auto"/>
        <w:jc w:val="both"/>
        <w:rPr>
          <w:rFonts w:ascii="Arial" w:hAnsi="Arial" w:cs="Arial"/>
          <w:sz w:val="36"/>
          <w:szCs w:val="36"/>
          <w:lang w:eastAsia="es-ES"/>
        </w:rPr>
      </w:pPr>
    </w:p>
    <w:p w:rsidR="00B7079D" w:rsidRPr="008F7057" w:rsidRDefault="00B7079D" w:rsidP="0069497F">
      <w:pPr>
        <w:widowControl w:val="0"/>
        <w:autoSpaceDE w:val="0"/>
        <w:autoSpaceDN w:val="0"/>
        <w:adjustRightInd w:val="0"/>
        <w:spacing w:line="360" w:lineRule="auto"/>
        <w:jc w:val="both"/>
        <w:rPr>
          <w:rFonts w:ascii="Arial" w:hAnsi="Arial" w:cs="Arial"/>
          <w:sz w:val="36"/>
          <w:szCs w:val="36"/>
          <w:lang w:eastAsia="es-ES"/>
        </w:rPr>
      </w:pPr>
    </w:p>
    <w:p w:rsidR="00B7079D" w:rsidRPr="008F7057" w:rsidRDefault="00B7079D" w:rsidP="0069497F">
      <w:pPr>
        <w:widowControl w:val="0"/>
        <w:autoSpaceDE w:val="0"/>
        <w:autoSpaceDN w:val="0"/>
        <w:adjustRightInd w:val="0"/>
        <w:spacing w:line="360" w:lineRule="auto"/>
        <w:jc w:val="both"/>
        <w:rPr>
          <w:rFonts w:ascii="Arial" w:hAnsi="Arial" w:cs="Arial"/>
          <w:sz w:val="36"/>
          <w:szCs w:val="36"/>
          <w:lang w:eastAsia="es-ES"/>
        </w:rPr>
      </w:pPr>
    </w:p>
    <w:p w:rsidR="00B7079D" w:rsidRPr="008F7057" w:rsidRDefault="00B7079D" w:rsidP="0069497F">
      <w:pPr>
        <w:widowControl w:val="0"/>
        <w:autoSpaceDE w:val="0"/>
        <w:autoSpaceDN w:val="0"/>
        <w:adjustRightInd w:val="0"/>
        <w:spacing w:line="360" w:lineRule="auto"/>
        <w:jc w:val="both"/>
        <w:rPr>
          <w:rFonts w:ascii="Arial" w:hAnsi="Arial" w:cs="Arial"/>
          <w:sz w:val="36"/>
          <w:szCs w:val="36"/>
          <w:lang w:eastAsia="es-ES"/>
        </w:rPr>
      </w:pPr>
    </w:p>
    <w:p w:rsidR="007F25FA" w:rsidRPr="008F7057" w:rsidRDefault="0097299B" w:rsidP="00003D08">
      <w:pPr>
        <w:spacing w:after="200" w:line="480" w:lineRule="auto"/>
        <w:contextualSpacing/>
        <w:jc w:val="center"/>
        <w:rPr>
          <w:rFonts w:ascii="Arial" w:eastAsiaTheme="minorHAnsi" w:hAnsi="Arial" w:cs="Arial"/>
          <w:b/>
          <w:lang w:eastAsia="en-US"/>
        </w:rPr>
      </w:pPr>
      <w:r w:rsidRPr="008F7057">
        <w:rPr>
          <w:rFonts w:ascii="Arial" w:eastAsiaTheme="minorHAnsi" w:hAnsi="Arial" w:cs="Arial"/>
          <w:b/>
          <w:lang w:eastAsia="en-US"/>
        </w:rPr>
        <w:t>ANEXO 2</w:t>
      </w:r>
    </w:p>
    <w:p w:rsidR="007F25FA" w:rsidRPr="008F7057" w:rsidRDefault="007F25FA" w:rsidP="0069497F">
      <w:pPr>
        <w:ind w:left="850" w:right="850"/>
        <w:jc w:val="both"/>
        <w:rPr>
          <w:rFonts w:ascii="Arial" w:hAnsi="Arial" w:cs="Arial"/>
          <w:b/>
        </w:rPr>
      </w:pPr>
    </w:p>
    <w:p w:rsidR="007F25FA" w:rsidRDefault="007F25FA" w:rsidP="0069497F">
      <w:pPr>
        <w:ind w:left="850" w:right="850"/>
        <w:jc w:val="both"/>
        <w:rPr>
          <w:rFonts w:ascii="Arial" w:hAnsi="Arial" w:cs="Arial"/>
          <w:b/>
        </w:rPr>
      </w:pPr>
      <w:r w:rsidRPr="008F7057">
        <w:rPr>
          <w:rFonts w:ascii="Arial" w:hAnsi="Arial" w:cs="Arial"/>
          <w:b/>
        </w:rPr>
        <w:t>INVENTARIO HÁBITOS DE ESTUDIO</w:t>
      </w:r>
    </w:p>
    <w:p w:rsidR="00CE506F" w:rsidRPr="008F7057" w:rsidRDefault="00CE506F" w:rsidP="0069497F">
      <w:pPr>
        <w:ind w:left="850" w:right="850"/>
        <w:jc w:val="both"/>
        <w:rPr>
          <w:rFonts w:ascii="Arial" w:hAnsi="Arial" w:cs="Arial"/>
          <w:b/>
        </w:rPr>
      </w:pPr>
    </w:p>
    <w:p w:rsidR="007F25FA" w:rsidRPr="008F7057" w:rsidRDefault="007F25FA" w:rsidP="0069497F">
      <w:pPr>
        <w:ind w:left="850" w:right="850"/>
        <w:jc w:val="both"/>
        <w:rPr>
          <w:rFonts w:ascii="Arial" w:hAnsi="Arial" w:cs="Arial"/>
        </w:rPr>
      </w:pPr>
      <w:r w:rsidRPr="008F7057">
        <w:rPr>
          <w:rFonts w:ascii="Arial" w:hAnsi="Arial" w:cs="Arial"/>
        </w:rPr>
        <w:t>Autor: Luis Alberto Vicuña Peri</w:t>
      </w:r>
    </w:p>
    <w:p w:rsidR="007F25FA" w:rsidRPr="008F7057" w:rsidRDefault="007F25FA" w:rsidP="0069497F">
      <w:pPr>
        <w:ind w:left="850" w:right="850"/>
        <w:jc w:val="both"/>
        <w:rPr>
          <w:rFonts w:ascii="Arial" w:hAnsi="Arial" w:cs="Arial"/>
        </w:rPr>
      </w:pPr>
      <w:r w:rsidRPr="008F7057">
        <w:rPr>
          <w:rFonts w:ascii="Arial" w:hAnsi="Arial" w:cs="Arial"/>
        </w:rPr>
        <w:t>Instrucciones:</w:t>
      </w:r>
    </w:p>
    <w:p w:rsidR="007F25FA" w:rsidRPr="008F7057" w:rsidRDefault="007F25FA" w:rsidP="0069497F">
      <w:pPr>
        <w:ind w:left="850" w:right="850"/>
        <w:jc w:val="both"/>
        <w:rPr>
          <w:rFonts w:ascii="Arial" w:hAnsi="Arial" w:cs="Arial"/>
        </w:rPr>
      </w:pPr>
      <w:r w:rsidRPr="008F7057">
        <w:rPr>
          <w:rFonts w:ascii="Arial" w:hAnsi="Arial" w:cs="Arial"/>
        </w:rPr>
        <w:t xml:space="preserve"> Inventario de Hábitos de Estudio, que permite  al estudiante aislar aquellas conductas que pueden estar perjudicando un mayor éxito en los estudios. Marca con una X en el cuadro que mejor describa tu caso particular.</w:t>
      </w:r>
    </w:p>
    <w:p w:rsidR="00F742D3" w:rsidRPr="008F7057" w:rsidRDefault="00F742D3" w:rsidP="0069497F">
      <w:pPr>
        <w:ind w:left="850" w:right="850"/>
        <w:jc w:val="both"/>
        <w:rPr>
          <w:rFonts w:ascii="Arial" w:hAnsi="Arial" w:cs="Arial"/>
        </w:rPr>
      </w:pPr>
      <w:r w:rsidRPr="008F7057">
        <w:rPr>
          <w:rFonts w:ascii="Arial" w:hAnsi="Arial" w:cs="Arial"/>
        </w:rPr>
        <w:t>Siempre = 1 Punto</w:t>
      </w:r>
    </w:p>
    <w:p w:rsidR="00F742D3" w:rsidRPr="008F7057" w:rsidRDefault="00F742D3" w:rsidP="0069497F">
      <w:pPr>
        <w:ind w:left="850" w:right="850"/>
        <w:jc w:val="both"/>
        <w:rPr>
          <w:rFonts w:ascii="Arial" w:hAnsi="Arial" w:cs="Arial"/>
        </w:rPr>
      </w:pPr>
      <w:r w:rsidRPr="008F7057">
        <w:rPr>
          <w:rFonts w:ascii="Arial" w:hAnsi="Arial" w:cs="Arial"/>
        </w:rPr>
        <w:t>Nunca    = 0 Puntos</w:t>
      </w:r>
    </w:p>
    <w:p w:rsidR="007F25FA" w:rsidRPr="008F7057" w:rsidRDefault="007F25FA" w:rsidP="0069497F">
      <w:pPr>
        <w:ind w:right="850"/>
        <w:jc w:val="both"/>
        <w:rPr>
          <w:rFonts w:ascii="Arial" w:hAnsi="Arial" w:cs="Arial"/>
        </w:rPr>
      </w:pPr>
    </w:p>
    <w:tbl>
      <w:tblPr>
        <w:tblStyle w:val="Tablaconcuadrcula"/>
        <w:tblW w:w="0" w:type="auto"/>
        <w:jc w:val="center"/>
        <w:tblCellMar>
          <w:left w:w="0" w:type="dxa"/>
          <w:right w:w="0" w:type="dxa"/>
        </w:tblCellMar>
        <w:tblLook w:val="0600" w:firstRow="0" w:lastRow="0" w:firstColumn="0" w:lastColumn="0" w:noHBand="1" w:noVBand="1"/>
      </w:tblPr>
      <w:tblGrid>
        <w:gridCol w:w="421"/>
        <w:gridCol w:w="5782"/>
        <w:gridCol w:w="830"/>
        <w:gridCol w:w="708"/>
        <w:gridCol w:w="567"/>
      </w:tblGrid>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I</w:t>
            </w:r>
          </w:p>
        </w:tc>
        <w:tc>
          <w:tcPr>
            <w:tcW w:w="5782" w:type="dxa"/>
            <w:vAlign w:val="center"/>
          </w:tcPr>
          <w:p w:rsidR="007F25FA" w:rsidRPr="008F7057" w:rsidRDefault="007F25FA" w:rsidP="002D010D">
            <w:pPr>
              <w:widowControl w:val="0"/>
              <w:ind w:firstLine="3"/>
              <w:jc w:val="both"/>
              <w:rPr>
                <w:rFonts w:ascii="Arial" w:hAnsi="Arial" w:cs="Arial"/>
                <w:sz w:val="22"/>
                <w:szCs w:val="22"/>
              </w:rPr>
            </w:pPr>
            <w:r w:rsidRPr="008F7057">
              <w:rPr>
                <w:rFonts w:ascii="Arial" w:hAnsi="Arial" w:cs="Arial"/>
                <w:sz w:val="22"/>
                <w:szCs w:val="22"/>
              </w:rPr>
              <w:t>¿Cómo estudia Ud.?</w:t>
            </w:r>
          </w:p>
        </w:tc>
        <w:tc>
          <w:tcPr>
            <w:tcW w:w="830" w:type="dxa"/>
            <w:vAlign w:val="center"/>
          </w:tcPr>
          <w:p w:rsidR="007F25FA" w:rsidRPr="008F7057" w:rsidRDefault="007F25FA" w:rsidP="002D010D">
            <w:pPr>
              <w:ind w:firstLine="4"/>
              <w:jc w:val="both"/>
              <w:rPr>
                <w:rFonts w:ascii="Arial" w:hAnsi="Arial" w:cs="Arial"/>
                <w:sz w:val="22"/>
                <w:szCs w:val="22"/>
              </w:rPr>
            </w:pPr>
            <w:r w:rsidRPr="008F7057">
              <w:rPr>
                <w:rFonts w:ascii="Arial" w:hAnsi="Arial" w:cs="Arial"/>
                <w:sz w:val="22"/>
                <w:szCs w:val="22"/>
              </w:rPr>
              <w:t>Siempre</w:t>
            </w:r>
          </w:p>
        </w:tc>
        <w:tc>
          <w:tcPr>
            <w:tcW w:w="708" w:type="dxa"/>
            <w:vAlign w:val="center"/>
          </w:tcPr>
          <w:p w:rsidR="007F25FA" w:rsidRPr="008F7057" w:rsidRDefault="007F25FA" w:rsidP="002D010D">
            <w:pPr>
              <w:ind w:firstLine="4"/>
              <w:jc w:val="both"/>
              <w:rPr>
                <w:rFonts w:ascii="Arial" w:hAnsi="Arial" w:cs="Arial"/>
                <w:sz w:val="22"/>
                <w:szCs w:val="22"/>
              </w:rPr>
            </w:pPr>
            <w:r w:rsidRPr="008F7057">
              <w:rPr>
                <w:rFonts w:ascii="Arial" w:hAnsi="Arial" w:cs="Arial"/>
                <w:sz w:val="22"/>
                <w:szCs w:val="22"/>
              </w:rPr>
              <w:t>Nunca</w:t>
            </w:r>
          </w:p>
        </w:tc>
        <w:tc>
          <w:tcPr>
            <w:tcW w:w="567" w:type="dxa"/>
            <w:vAlign w:val="center"/>
          </w:tcPr>
          <w:p w:rsidR="007F25FA" w:rsidRPr="008F7057" w:rsidRDefault="007F25FA" w:rsidP="002D010D">
            <w:pPr>
              <w:ind w:firstLine="4"/>
              <w:jc w:val="both"/>
              <w:rPr>
                <w:rFonts w:ascii="Arial" w:hAnsi="Arial" w:cs="Arial"/>
                <w:sz w:val="22"/>
                <w:szCs w:val="22"/>
              </w:rPr>
            </w:pPr>
            <w:r w:rsidRPr="008F7057">
              <w:rPr>
                <w:rFonts w:ascii="Arial" w:hAnsi="Arial" w:cs="Arial"/>
                <w:sz w:val="22"/>
                <w:szCs w:val="22"/>
              </w:rPr>
              <w:t>PD</w:t>
            </w: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w:t>
            </w:r>
          </w:p>
        </w:tc>
        <w:tc>
          <w:tcPr>
            <w:tcW w:w="5782" w:type="dxa"/>
            <w:vAlign w:val="center"/>
          </w:tcPr>
          <w:p w:rsidR="007F25FA" w:rsidRPr="008F7057" w:rsidRDefault="007F25FA" w:rsidP="002D010D">
            <w:pPr>
              <w:widowControl w:val="0"/>
              <w:ind w:right="-851" w:firstLine="3"/>
              <w:jc w:val="both"/>
              <w:rPr>
                <w:rFonts w:ascii="Arial" w:hAnsi="Arial" w:cs="Arial"/>
                <w:sz w:val="22"/>
                <w:szCs w:val="22"/>
              </w:rPr>
            </w:pPr>
            <w:r w:rsidRPr="008F7057">
              <w:rPr>
                <w:rFonts w:ascii="Arial" w:hAnsi="Arial" w:cs="Arial"/>
                <w:sz w:val="22"/>
                <w:szCs w:val="22"/>
              </w:rPr>
              <w:t>Leo todo lo que tengo que estudiar subrayando los</w:t>
            </w:r>
          </w:p>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 xml:space="preserve"> Puntos más importantes.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w:t>
            </w:r>
          </w:p>
        </w:tc>
        <w:tc>
          <w:tcPr>
            <w:tcW w:w="5782" w:type="dxa"/>
            <w:vAlign w:val="center"/>
          </w:tcPr>
          <w:p w:rsidR="007F25FA" w:rsidRPr="008F7057" w:rsidRDefault="007F25FA" w:rsidP="002D010D">
            <w:pPr>
              <w:ind w:right="-851" w:firstLine="3"/>
              <w:jc w:val="both"/>
              <w:rPr>
                <w:rFonts w:ascii="Arial" w:hAnsi="Arial" w:cs="Arial"/>
              </w:rPr>
            </w:pPr>
            <w:r w:rsidRPr="008F7057">
              <w:rPr>
                <w:rFonts w:ascii="Arial" w:hAnsi="Arial" w:cs="Arial"/>
                <w:sz w:val="22"/>
                <w:szCs w:val="22"/>
              </w:rPr>
              <w:t>Subrayo las palabras cuyo significado no sé.</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w:t>
            </w:r>
          </w:p>
        </w:tc>
        <w:tc>
          <w:tcPr>
            <w:tcW w:w="5782" w:type="dxa"/>
            <w:vAlign w:val="center"/>
          </w:tcPr>
          <w:p w:rsidR="007F25FA" w:rsidRPr="008F7057" w:rsidRDefault="007F25FA" w:rsidP="002D010D">
            <w:pPr>
              <w:widowControl w:val="0"/>
              <w:ind w:right="-851" w:firstLine="3"/>
              <w:jc w:val="both"/>
              <w:rPr>
                <w:rFonts w:ascii="Arial" w:hAnsi="Arial" w:cs="Arial"/>
                <w:sz w:val="22"/>
                <w:szCs w:val="22"/>
              </w:rPr>
            </w:pPr>
            <w:r w:rsidRPr="008F7057">
              <w:rPr>
                <w:rFonts w:ascii="Arial" w:hAnsi="Arial" w:cs="Arial"/>
                <w:sz w:val="22"/>
                <w:szCs w:val="22"/>
              </w:rPr>
              <w:t>Regreso a los puntos subrayados con el propósito de</w:t>
            </w:r>
          </w:p>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 xml:space="preserve"> Aclararlo.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w:t>
            </w:r>
          </w:p>
        </w:tc>
        <w:tc>
          <w:tcPr>
            <w:tcW w:w="5782" w:type="dxa"/>
            <w:vAlign w:val="center"/>
          </w:tcPr>
          <w:p w:rsidR="007F25FA" w:rsidRPr="008F7057" w:rsidRDefault="007F25FA" w:rsidP="002D010D">
            <w:pPr>
              <w:widowControl w:val="0"/>
              <w:ind w:right="-851" w:firstLine="3"/>
              <w:jc w:val="both"/>
              <w:rPr>
                <w:rFonts w:ascii="Arial" w:hAnsi="Arial" w:cs="Arial"/>
                <w:sz w:val="22"/>
                <w:szCs w:val="22"/>
              </w:rPr>
            </w:pPr>
            <w:r w:rsidRPr="008F7057">
              <w:rPr>
                <w:rFonts w:ascii="Arial" w:hAnsi="Arial" w:cs="Arial"/>
                <w:sz w:val="22"/>
                <w:szCs w:val="22"/>
              </w:rPr>
              <w:t>Busco de inmediato en el diccionario el significado de las palabras que no sé.</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5</w:t>
            </w:r>
          </w:p>
        </w:tc>
        <w:tc>
          <w:tcPr>
            <w:tcW w:w="5782" w:type="dxa"/>
            <w:vAlign w:val="center"/>
          </w:tcPr>
          <w:p w:rsidR="007F25FA" w:rsidRPr="008F7057" w:rsidRDefault="007F25FA" w:rsidP="002D010D">
            <w:pPr>
              <w:ind w:right="-851" w:firstLine="3"/>
              <w:jc w:val="both"/>
              <w:rPr>
                <w:rFonts w:ascii="Arial" w:hAnsi="Arial" w:cs="Arial"/>
                <w:sz w:val="22"/>
                <w:szCs w:val="22"/>
              </w:rPr>
            </w:pPr>
            <w:r w:rsidRPr="008F7057">
              <w:rPr>
                <w:rFonts w:ascii="Arial" w:hAnsi="Arial" w:cs="Arial"/>
                <w:sz w:val="22"/>
                <w:szCs w:val="22"/>
              </w:rPr>
              <w:t xml:space="preserve">Me hago preguntas y me respondo en mi propio </w:t>
            </w:r>
          </w:p>
          <w:p w:rsidR="007F25FA" w:rsidRPr="008F7057" w:rsidRDefault="007F25FA" w:rsidP="002D010D">
            <w:pPr>
              <w:ind w:right="-851" w:firstLine="3"/>
              <w:jc w:val="both"/>
              <w:rPr>
                <w:rFonts w:ascii="Arial" w:hAnsi="Arial" w:cs="Arial"/>
              </w:rPr>
            </w:pPr>
            <w:r w:rsidRPr="008F7057">
              <w:rPr>
                <w:rFonts w:ascii="Arial" w:hAnsi="Arial" w:cs="Arial"/>
                <w:sz w:val="22"/>
                <w:szCs w:val="22"/>
              </w:rPr>
              <w:t>Lenguaje lo que he comprendido.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6</w:t>
            </w:r>
          </w:p>
        </w:tc>
        <w:tc>
          <w:tcPr>
            <w:tcW w:w="5782" w:type="dxa"/>
            <w:vAlign w:val="center"/>
          </w:tcPr>
          <w:p w:rsidR="007F25FA" w:rsidRPr="008F7057" w:rsidRDefault="007F25FA" w:rsidP="002D010D">
            <w:pPr>
              <w:widowControl w:val="0"/>
              <w:ind w:right="-851" w:firstLine="3"/>
              <w:jc w:val="both"/>
              <w:rPr>
                <w:rFonts w:ascii="Arial" w:hAnsi="Arial" w:cs="Arial"/>
                <w:sz w:val="22"/>
                <w:szCs w:val="22"/>
              </w:rPr>
            </w:pPr>
            <w:r w:rsidRPr="008F7057">
              <w:rPr>
                <w:rFonts w:ascii="Arial" w:hAnsi="Arial" w:cs="Arial"/>
                <w:sz w:val="22"/>
                <w:szCs w:val="22"/>
              </w:rPr>
              <w:t xml:space="preserve">Luego escribo en mi propio lenguaje lo que he </w:t>
            </w:r>
          </w:p>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Comprendido.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7</w:t>
            </w:r>
          </w:p>
        </w:tc>
        <w:tc>
          <w:tcPr>
            <w:tcW w:w="5782" w:type="dxa"/>
            <w:vAlign w:val="center"/>
          </w:tcPr>
          <w:p w:rsidR="007F25FA" w:rsidRPr="008F7057" w:rsidRDefault="007F25FA" w:rsidP="002D010D">
            <w:pPr>
              <w:ind w:right="-851" w:firstLine="3"/>
              <w:jc w:val="both"/>
              <w:rPr>
                <w:rFonts w:ascii="Arial" w:hAnsi="Arial" w:cs="Arial"/>
                <w:sz w:val="22"/>
                <w:szCs w:val="22"/>
              </w:rPr>
            </w:pPr>
            <w:r w:rsidRPr="008F7057">
              <w:rPr>
                <w:rFonts w:ascii="Arial" w:hAnsi="Arial" w:cs="Arial"/>
                <w:sz w:val="22"/>
                <w:szCs w:val="22"/>
              </w:rPr>
              <w:t xml:space="preserve">Doy una leída parte por parte y repito varias veces </w:t>
            </w:r>
          </w:p>
          <w:p w:rsidR="007F25FA" w:rsidRPr="008F7057" w:rsidRDefault="007F25FA" w:rsidP="002D010D">
            <w:pPr>
              <w:ind w:right="-851" w:firstLine="3"/>
              <w:jc w:val="both"/>
              <w:rPr>
                <w:rFonts w:ascii="Arial" w:hAnsi="Arial" w:cs="Arial"/>
              </w:rPr>
            </w:pPr>
            <w:r w:rsidRPr="008F7057">
              <w:rPr>
                <w:rFonts w:ascii="Arial" w:hAnsi="Arial" w:cs="Arial"/>
                <w:sz w:val="22"/>
                <w:szCs w:val="22"/>
              </w:rPr>
              <w:t>Hasta recitarlo de memoria.</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8</w:t>
            </w:r>
          </w:p>
        </w:tc>
        <w:tc>
          <w:tcPr>
            <w:tcW w:w="5782" w:type="dxa"/>
            <w:vAlign w:val="center"/>
          </w:tcPr>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Tarto de memorizar todo lo que estudio.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9</w:t>
            </w:r>
          </w:p>
        </w:tc>
        <w:tc>
          <w:tcPr>
            <w:tcW w:w="5782" w:type="dxa"/>
            <w:vAlign w:val="center"/>
          </w:tcPr>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Repaso lo que he estudiado después de 4 a 8 horas.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10</w:t>
            </w:r>
          </w:p>
        </w:tc>
        <w:tc>
          <w:tcPr>
            <w:tcW w:w="5782" w:type="dxa"/>
            <w:vAlign w:val="center"/>
          </w:tcPr>
          <w:p w:rsidR="007F25FA" w:rsidRPr="008F7057" w:rsidRDefault="007F25FA" w:rsidP="002D010D">
            <w:pPr>
              <w:widowControl w:val="0"/>
              <w:ind w:right="-851" w:firstLine="3"/>
              <w:jc w:val="both"/>
              <w:rPr>
                <w:rFonts w:ascii="Arial" w:hAnsi="Arial" w:cs="Arial"/>
                <w:sz w:val="22"/>
                <w:szCs w:val="22"/>
              </w:rPr>
            </w:pPr>
            <w:r w:rsidRPr="008F7057">
              <w:rPr>
                <w:rFonts w:ascii="Arial" w:hAnsi="Arial" w:cs="Arial"/>
                <w:sz w:val="22"/>
                <w:szCs w:val="22"/>
              </w:rPr>
              <w:t>Me limito a dar una leída general a todo lo que tengo</w:t>
            </w:r>
          </w:p>
          <w:p w:rsidR="007F25FA" w:rsidRPr="008F7057" w:rsidRDefault="007F25FA" w:rsidP="002D010D">
            <w:pPr>
              <w:widowControl w:val="0"/>
              <w:ind w:right="-851" w:firstLine="3"/>
              <w:jc w:val="both"/>
              <w:rPr>
                <w:rFonts w:ascii="Arial" w:hAnsi="Arial" w:cs="Arial"/>
              </w:rPr>
            </w:pPr>
            <w:r w:rsidRPr="008F7057">
              <w:rPr>
                <w:rFonts w:ascii="Arial" w:hAnsi="Arial" w:cs="Arial"/>
                <w:sz w:val="22"/>
                <w:szCs w:val="22"/>
              </w:rPr>
              <w:t xml:space="preserve"> Que estudiar.</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11</w:t>
            </w:r>
          </w:p>
        </w:tc>
        <w:tc>
          <w:tcPr>
            <w:tcW w:w="5782" w:type="dxa"/>
            <w:vAlign w:val="center"/>
          </w:tcPr>
          <w:p w:rsidR="007F25FA" w:rsidRPr="008F7057" w:rsidRDefault="007F25FA" w:rsidP="002D010D">
            <w:pPr>
              <w:ind w:right="-851" w:firstLine="3"/>
              <w:jc w:val="both"/>
              <w:rPr>
                <w:rFonts w:ascii="Arial" w:hAnsi="Arial" w:cs="Arial"/>
              </w:rPr>
            </w:pPr>
            <w:r w:rsidRPr="008F7057">
              <w:rPr>
                <w:rFonts w:ascii="Arial" w:hAnsi="Arial" w:cs="Arial"/>
                <w:sz w:val="22"/>
                <w:szCs w:val="22"/>
              </w:rPr>
              <w:t>Trato de relacionar el tema que estoy estudiando con otros temas ya estudiados.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12</w:t>
            </w:r>
          </w:p>
        </w:tc>
        <w:tc>
          <w:tcPr>
            <w:tcW w:w="5782" w:type="dxa"/>
            <w:vAlign w:val="center"/>
          </w:tcPr>
          <w:p w:rsidR="007F25FA" w:rsidRPr="008F7057" w:rsidRDefault="007F25FA" w:rsidP="002D010D">
            <w:pPr>
              <w:ind w:right="-851" w:firstLine="3"/>
              <w:jc w:val="both"/>
              <w:rPr>
                <w:rFonts w:ascii="Arial" w:hAnsi="Arial" w:cs="Arial"/>
              </w:rPr>
            </w:pPr>
            <w:r w:rsidRPr="008F7057">
              <w:rPr>
                <w:rFonts w:ascii="Arial" w:hAnsi="Arial" w:cs="Arial"/>
                <w:sz w:val="22"/>
                <w:szCs w:val="22"/>
              </w:rPr>
              <w:t>Estudio sólo para los exámenes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p>
        </w:tc>
        <w:tc>
          <w:tcPr>
            <w:tcW w:w="5782" w:type="dxa"/>
            <w:vAlign w:val="center"/>
          </w:tcPr>
          <w:p w:rsidR="007F25FA" w:rsidRPr="008F7057" w:rsidRDefault="007F25FA" w:rsidP="002D010D">
            <w:pPr>
              <w:ind w:right="-851" w:firstLine="3"/>
              <w:jc w:val="both"/>
              <w:rPr>
                <w:rFonts w:ascii="Arial" w:hAnsi="Arial" w:cs="Arial"/>
                <w:sz w:val="22"/>
                <w:szCs w:val="22"/>
              </w:rPr>
            </w:pPr>
            <w:r w:rsidRPr="008F7057">
              <w:rPr>
                <w:rFonts w:ascii="Arial" w:hAnsi="Arial" w:cs="Arial"/>
                <w:sz w:val="22"/>
                <w:szCs w:val="22"/>
              </w:rPr>
              <w:t>TOTAL</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rPr>
            </w:pPr>
            <w:r w:rsidRPr="008F7057">
              <w:rPr>
                <w:rFonts w:ascii="Arial" w:hAnsi="Arial" w:cs="Arial"/>
              </w:rPr>
              <w:t>II</w:t>
            </w:r>
          </w:p>
        </w:tc>
        <w:tc>
          <w:tcPr>
            <w:tcW w:w="5782" w:type="dxa"/>
            <w:vAlign w:val="center"/>
          </w:tcPr>
          <w:p w:rsidR="007F25FA" w:rsidRPr="008F7057" w:rsidRDefault="007F25FA" w:rsidP="002D010D">
            <w:pPr>
              <w:ind w:right="850" w:firstLine="3"/>
              <w:jc w:val="both"/>
              <w:rPr>
                <w:rFonts w:ascii="Arial" w:hAnsi="Arial" w:cs="Arial"/>
                <w:sz w:val="22"/>
                <w:szCs w:val="22"/>
              </w:rPr>
            </w:pPr>
            <w:r w:rsidRPr="008F7057">
              <w:rPr>
                <w:rFonts w:ascii="Arial" w:hAnsi="Arial" w:cs="Arial"/>
                <w:b/>
                <w:sz w:val="22"/>
                <w:szCs w:val="22"/>
              </w:rPr>
              <w:t>¿CÓMO HACE UD. SUS TAREAS?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13</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Leo la pregunta, busco en el libro y escribo la respuesta casi como dice el libro.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14</w:t>
            </w:r>
          </w:p>
        </w:tc>
        <w:tc>
          <w:tcPr>
            <w:tcW w:w="5782" w:type="dxa"/>
            <w:vAlign w:val="center"/>
          </w:tcPr>
          <w:p w:rsidR="007F25FA" w:rsidRPr="008F7057" w:rsidRDefault="007F25FA" w:rsidP="002D010D">
            <w:pPr>
              <w:ind w:right="141" w:firstLine="3"/>
              <w:jc w:val="both"/>
              <w:rPr>
                <w:rFonts w:ascii="Arial" w:hAnsi="Arial" w:cs="Arial"/>
                <w:sz w:val="22"/>
                <w:szCs w:val="22"/>
              </w:rPr>
            </w:pPr>
            <w:r w:rsidRPr="008F7057">
              <w:rPr>
                <w:rFonts w:ascii="Arial" w:hAnsi="Arial" w:cs="Arial"/>
                <w:sz w:val="22"/>
                <w:szCs w:val="22"/>
              </w:rPr>
              <w:t>Leo la pregunta, busco en el libro, leo todo y luego contesto según como he comprendido.</w:t>
            </w:r>
          </w:p>
          <w:p w:rsidR="007F25FA" w:rsidRPr="008F7057" w:rsidRDefault="007F25FA" w:rsidP="002D010D">
            <w:pPr>
              <w:ind w:right="141" w:firstLine="3"/>
              <w:jc w:val="both"/>
              <w:rPr>
                <w:rFonts w:ascii="Arial" w:hAnsi="Arial" w:cs="Arial"/>
                <w:b/>
                <w:sz w:val="22"/>
                <w:szCs w:val="22"/>
              </w:rPr>
            </w:pP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15</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Las palabras que no entiendo, las escribo como están en el libro, sin averiguar su significado.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16</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Le doy más importancia al orden y presentación del trabajo que a la comprensión del tema.</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17</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En mi casa me falta tiempo para terminar con mis tareas, las completo en el colegio preguntando a mis amigos.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18</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Pido ayuda a mis padres u otras personas y dejo que me resuelvan todo o gran parte de la tarea.</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19</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Dejo para el último momento la ejecución de mis tareas por eso no las concluyo dentro del tiempo fijado.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20</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Empiezo a resolver una tarea, me canso y paso a otra.</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21</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Cuando no puedo resolver una tarea me da rabia o mucha cólera y ya no lo hago.</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22</w:t>
            </w:r>
          </w:p>
        </w:tc>
        <w:tc>
          <w:tcPr>
            <w:tcW w:w="5782" w:type="dxa"/>
            <w:vAlign w:val="center"/>
          </w:tcPr>
          <w:p w:rsidR="007F25FA" w:rsidRPr="008F7057" w:rsidRDefault="007F25FA" w:rsidP="002D010D">
            <w:pPr>
              <w:ind w:right="141" w:firstLine="3"/>
              <w:jc w:val="both"/>
              <w:rPr>
                <w:rFonts w:ascii="Arial" w:hAnsi="Arial" w:cs="Arial"/>
                <w:b/>
                <w:sz w:val="22"/>
                <w:szCs w:val="22"/>
              </w:rPr>
            </w:pPr>
            <w:r w:rsidRPr="008F7057">
              <w:rPr>
                <w:rFonts w:ascii="Arial" w:hAnsi="Arial" w:cs="Arial"/>
                <w:sz w:val="22"/>
                <w:szCs w:val="22"/>
              </w:rPr>
              <w:t>Cuando tengo varias tareas empiezo por la más difícil y luego voy pasando a las más fáciles.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p>
        </w:tc>
        <w:tc>
          <w:tcPr>
            <w:tcW w:w="5782" w:type="dxa"/>
            <w:vAlign w:val="center"/>
          </w:tcPr>
          <w:p w:rsidR="007F25FA" w:rsidRPr="008F7057" w:rsidRDefault="007F25FA" w:rsidP="002D010D">
            <w:pPr>
              <w:ind w:right="141" w:firstLine="3"/>
              <w:jc w:val="both"/>
              <w:rPr>
                <w:rFonts w:ascii="Arial" w:hAnsi="Arial" w:cs="Arial"/>
                <w:sz w:val="22"/>
                <w:szCs w:val="22"/>
              </w:rPr>
            </w:pPr>
            <w:r w:rsidRPr="008F7057">
              <w:rPr>
                <w:rFonts w:ascii="Arial" w:hAnsi="Arial" w:cs="Arial"/>
                <w:sz w:val="22"/>
                <w:szCs w:val="22"/>
              </w:rPr>
              <w:t>TOTAL</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III</w:t>
            </w:r>
          </w:p>
        </w:tc>
        <w:tc>
          <w:tcPr>
            <w:tcW w:w="5782" w:type="dxa"/>
            <w:vAlign w:val="center"/>
          </w:tcPr>
          <w:p w:rsidR="007F25FA" w:rsidRPr="008F7057" w:rsidRDefault="007F25FA" w:rsidP="002D010D">
            <w:pPr>
              <w:ind w:right="850" w:firstLine="3"/>
              <w:jc w:val="both"/>
              <w:rPr>
                <w:rFonts w:ascii="Arial" w:hAnsi="Arial" w:cs="Arial"/>
                <w:sz w:val="22"/>
                <w:szCs w:val="22"/>
              </w:rPr>
            </w:pPr>
            <w:r w:rsidRPr="008F7057">
              <w:rPr>
                <w:rFonts w:ascii="Arial" w:hAnsi="Arial" w:cs="Arial"/>
                <w:b/>
                <w:sz w:val="22"/>
                <w:szCs w:val="22"/>
              </w:rPr>
              <w:t>¿CÓMO PREPARA SUS EXÁMENES?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23</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Estudio por lo menos dos horas todos los días.</w:t>
            </w:r>
          </w:p>
        </w:tc>
        <w:tc>
          <w:tcPr>
            <w:tcW w:w="830" w:type="dxa"/>
            <w:vAlign w:val="center"/>
          </w:tcPr>
          <w:p w:rsidR="007F25FA" w:rsidRPr="008F7057" w:rsidRDefault="007F25FA" w:rsidP="002D010D">
            <w:pPr>
              <w:ind w:firstLine="4"/>
              <w:jc w:val="both"/>
              <w:rPr>
                <w:rFonts w:ascii="Arial" w:hAnsi="Arial" w:cs="Arial"/>
              </w:rPr>
            </w:pPr>
          </w:p>
        </w:tc>
        <w:tc>
          <w:tcPr>
            <w:tcW w:w="708" w:type="dxa"/>
            <w:vAlign w:val="center"/>
          </w:tcPr>
          <w:p w:rsidR="007F25FA" w:rsidRPr="008F7057" w:rsidRDefault="007F25FA" w:rsidP="002D010D">
            <w:pPr>
              <w:ind w:firstLine="4"/>
              <w:jc w:val="both"/>
              <w:rPr>
                <w:rFonts w:ascii="Arial" w:hAnsi="Arial" w:cs="Arial"/>
              </w:rPr>
            </w:pPr>
          </w:p>
        </w:tc>
        <w:tc>
          <w:tcPr>
            <w:tcW w:w="567" w:type="dxa"/>
            <w:vAlign w:val="center"/>
          </w:tcPr>
          <w:p w:rsidR="007F25FA" w:rsidRPr="008F7057" w:rsidRDefault="007F25FA" w:rsidP="002D010D">
            <w:pPr>
              <w:ind w:firstLine="4"/>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24</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Espero que se fije fecha de un examen o paso para ponerme a estudiar.</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25</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Cuando hay paso oral, recién en el salón de clases me pongo a revisar mis apuntes.</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26</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Me pongo a estudiar el mismo día del examen</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27</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Repaso momentos  antes del examen.</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28</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Preparo un plagio por si acaso me olvido del tema</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29</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Confío en que  mi compañero me “sople” alguna respuesta en el momento del examen.</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30</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Confío en mi buena suerte por eso solo estudio aquellos temas que supongo que el profesor preguntará.</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31</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Cuando tengo dos o más exámenes el mismo día empiezo a estudiar por el tema más difícil y luego el más fácil.</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32</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 xml:space="preserve">Me presento a rendir mis exámenes sin haber </w:t>
            </w:r>
            <w:r w:rsidR="002D010D">
              <w:rPr>
                <w:rFonts w:ascii="Arial" w:hAnsi="Arial" w:cs="Arial"/>
                <w:sz w:val="22"/>
                <w:szCs w:val="22"/>
              </w:rPr>
              <w:t>con</w:t>
            </w:r>
            <w:r w:rsidRPr="008F7057">
              <w:rPr>
                <w:rFonts w:ascii="Arial" w:hAnsi="Arial" w:cs="Arial"/>
                <w:sz w:val="22"/>
                <w:szCs w:val="22"/>
              </w:rPr>
              <w:t>cluido con el estudio de todo el tema.</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33</w:t>
            </w:r>
          </w:p>
        </w:tc>
        <w:tc>
          <w:tcPr>
            <w:tcW w:w="5782" w:type="dxa"/>
            <w:vAlign w:val="center"/>
          </w:tcPr>
          <w:p w:rsidR="007F25FA" w:rsidRPr="008F7057" w:rsidRDefault="007F25FA" w:rsidP="002D010D">
            <w:pPr>
              <w:ind w:right="-851" w:firstLine="3"/>
              <w:jc w:val="both"/>
              <w:rPr>
                <w:rFonts w:ascii="Arial" w:hAnsi="Arial" w:cs="Arial"/>
                <w:b/>
                <w:sz w:val="22"/>
                <w:szCs w:val="22"/>
              </w:rPr>
            </w:pPr>
            <w:r w:rsidRPr="008F7057">
              <w:rPr>
                <w:rFonts w:ascii="Arial" w:hAnsi="Arial" w:cs="Arial"/>
                <w:sz w:val="22"/>
                <w:szCs w:val="22"/>
              </w:rPr>
              <w:t>Durante el examen se me confunden los temas, se me olvida lo que he estudiado.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p>
        </w:tc>
        <w:tc>
          <w:tcPr>
            <w:tcW w:w="5782" w:type="dxa"/>
            <w:vAlign w:val="center"/>
          </w:tcPr>
          <w:p w:rsidR="007F25FA" w:rsidRPr="008F7057" w:rsidRDefault="007F25FA" w:rsidP="002D010D">
            <w:pPr>
              <w:ind w:right="-851" w:firstLine="3"/>
              <w:jc w:val="both"/>
              <w:rPr>
                <w:rFonts w:ascii="Arial" w:hAnsi="Arial" w:cs="Arial"/>
                <w:sz w:val="22"/>
                <w:szCs w:val="22"/>
              </w:rPr>
            </w:pPr>
            <w:r w:rsidRPr="008F7057">
              <w:rPr>
                <w:rFonts w:ascii="Arial" w:hAnsi="Arial" w:cs="Arial"/>
                <w:sz w:val="22"/>
                <w:szCs w:val="22"/>
              </w:rPr>
              <w:t>TOTAL</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IV</w:t>
            </w:r>
          </w:p>
        </w:tc>
        <w:tc>
          <w:tcPr>
            <w:tcW w:w="5782" w:type="dxa"/>
            <w:vAlign w:val="center"/>
          </w:tcPr>
          <w:p w:rsidR="007F25FA" w:rsidRPr="008F7057" w:rsidRDefault="007F25FA" w:rsidP="002D010D">
            <w:pPr>
              <w:ind w:right="850" w:firstLine="3"/>
              <w:jc w:val="both"/>
              <w:rPr>
                <w:rFonts w:ascii="Arial" w:hAnsi="Arial" w:cs="Arial"/>
                <w:b/>
                <w:sz w:val="22"/>
                <w:szCs w:val="22"/>
              </w:rPr>
            </w:pPr>
            <w:r w:rsidRPr="008F7057">
              <w:rPr>
                <w:rFonts w:ascii="Arial" w:hAnsi="Arial" w:cs="Arial"/>
                <w:b/>
              </w:rPr>
              <w:t xml:space="preserve"> </w:t>
            </w:r>
            <w:r w:rsidRPr="008F7057">
              <w:rPr>
                <w:rFonts w:ascii="Arial" w:hAnsi="Arial" w:cs="Arial"/>
                <w:b/>
                <w:sz w:val="22"/>
                <w:szCs w:val="22"/>
              </w:rPr>
              <w:t>¿CÓMO ESCUCHA LAS CLASES?</w:t>
            </w:r>
          </w:p>
          <w:p w:rsidR="007F25FA" w:rsidRPr="008F7057" w:rsidRDefault="007F25FA" w:rsidP="002D010D">
            <w:pPr>
              <w:ind w:right="850" w:firstLine="3"/>
              <w:jc w:val="both"/>
              <w:rPr>
                <w:rFonts w:ascii="Arial" w:hAnsi="Arial" w:cs="Arial"/>
                <w:sz w:val="22"/>
                <w:szCs w:val="22"/>
              </w:rPr>
            </w:pP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34</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Trato de tomar apuntes de todo lo que dice el profesor.</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35</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Solo tomo apuntes de las cosas más importantes.</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36</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Inmediatamente después de una clase ordeno mis apuntes.</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37</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Cuando el profesor utiliza alguna palabra que no sé, levanto la mano y pido su significado.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38</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Estoy más atento a las bromas de mis compañeros que a la clase.</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39</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Me canso rápidamente y me pongo a hacer otras cosas.</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40</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Cuando me aburro me pongo a jugar o a conversar con mi amigo.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41</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Cuando no puedo tomar nota de lo que dice el profesor me aburro y lo dejo todo.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42</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Cuando no entiendo un tema mi mente se pone a pensar soñando despierto.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43</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Mis imaginaciones o fantasías me distraen durante las clases.</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44</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Durante las clases me distraigo pensando lo que voy a hacer a la salida.</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45</w:t>
            </w:r>
          </w:p>
        </w:tc>
        <w:tc>
          <w:tcPr>
            <w:tcW w:w="5782" w:type="dxa"/>
            <w:vAlign w:val="center"/>
          </w:tcPr>
          <w:p w:rsidR="007F25FA" w:rsidRPr="008F7057" w:rsidRDefault="007F25FA" w:rsidP="002D010D">
            <w:pPr>
              <w:ind w:firstLine="3"/>
              <w:jc w:val="both"/>
              <w:rPr>
                <w:rFonts w:ascii="Arial" w:hAnsi="Arial" w:cs="Arial"/>
                <w:b/>
              </w:rPr>
            </w:pPr>
            <w:r w:rsidRPr="008F7057">
              <w:rPr>
                <w:rFonts w:ascii="Arial" w:hAnsi="Arial" w:cs="Arial"/>
                <w:sz w:val="22"/>
                <w:szCs w:val="22"/>
              </w:rPr>
              <w:t>Durante las clases me gustaría dormir o tal vez irme de clase.</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p>
        </w:tc>
        <w:tc>
          <w:tcPr>
            <w:tcW w:w="5782" w:type="dxa"/>
            <w:vAlign w:val="center"/>
          </w:tcPr>
          <w:p w:rsidR="007F25FA" w:rsidRPr="008F7057" w:rsidRDefault="007F25FA" w:rsidP="002D010D">
            <w:pPr>
              <w:ind w:firstLine="3"/>
              <w:jc w:val="both"/>
              <w:rPr>
                <w:rFonts w:ascii="Arial" w:hAnsi="Arial" w:cs="Arial"/>
                <w:sz w:val="22"/>
                <w:szCs w:val="22"/>
              </w:rPr>
            </w:pPr>
            <w:r w:rsidRPr="008F7057">
              <w:rPr>
                <w:rFonts w:ascii="Arial" w:hAnsi="Arial" w:cs="Arial"/>
                <w:sz w:val="22"/>
                <w:szCs w:val="22"/>
              </w:rPr>
              <w:t>TOTAL</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V</w:t>
            </w:r>
          </w:p>
        </w:tc>
        <w:tc>
          <w:tcPr>
            <w:tcW w:w="5782" w:type="dxa"/>
            <w:vAlign w:val="center"/>
          </w:tcPr>
          <w:p w:rsidR="007F25FA" w:rsidRPr="008F7057" w:rsidRDefault="007F25FA" w:rsidP="002D010D">
            <w:pPr>
              <w:ind w:firstLine="3"/>
              <w:jc w:val="both"/>
              <w:rPr>
                <w:rFonts w:ascii="Arial" w:hAnsi="Arial" w:cs="Arial"/>
                <w:sz w:val="22"/>
                <w:szCs w:val="22"/>
              </w:rPr>
            </w:pPr>
            <w:r w:rsidRPr="008F7057">
              <w:rPr>
                <w:rFonts w:ascii="Arial" w:hAnsi="Arial" w:cs="Arial"/>
                <w:b/>
                <w:sz w:val="22"/>
                <w:szCs w:val="22"/>
              </w:rPr>
              <w:t>¿QUÉ ACOMPAÑA SUS MOMENTOS DE ESTUDIO?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46</w:t>
            </w:r>
          </w:p>
        </w:tc>
        <w:tc>
          <w:tcPr>
            <w:tcW w:w="5782" w:type="dxa"/>
            <w:vAlign w:val="center"/>
          </w:tcPr>
          <w:p w:rsidR="007F25FA" w:rsidRPr="008F7057" w:rsidRDefault="007F25FA" w:rsidP="002D010D">
            <w:pPr>
              <w:ind w:firstLine="3"/>
              <w:jc w:val="both"/>
              <w:rPr>
                <w:rFonts w:ascii="Arial" w:hAnsi="Arial" w:cs="Arial"/>
                <w:b/>
                <w:sz w:val="22"/>
                <w:szCs w:val="22"/>
              </w:rPr>
            </w:pPr>
            <w:r w:rsidRPr="008F7057">
              <w:rPr>
                <w:rFonts w:ascii="Arial" w:hAnsi="Arial" w:cs="Arial"/>
                <w:sz w:val="22"/>
                <w:szCs w:val="22"/>
              </w:rPr>
              <w:t>Requiero de música sea del radio o equipo de audio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47</w:t>
            </w:r>
          </w:p>
        </w:tc>
        <w:tc>
          <w:tcPr>
            <w:tcW w:w="5782" w:type="dxa"/>
            <w:vAlign w:val="center"/>
          </w:tcPr>
          <w:p w:rsidR="007F25FA" w:rsidRPr="008F7057" w:rsidRDefault="007F25FA" w:rsidP="002D010D">
            <w:pPr>
              <w:ind w:right="850" w:firstLine="3"/>
              <w:jc w:val="both"/>
              <w:rPr>
                <w:rFonts w:ascii="Arial" w:hAnsi="Arial" w:cs="Arial"/>
                <w:b/>
                <w:sz w:val="22"/>
                <w:szCs w:val="22"/>
              </w:rPr>
            </w:pPr>
            <w:r w:rsidRPr="008F7057">
              <w:rPr>
                <w:rFonts w:ascii="Arial" w:hAnsi="Arial" w:cs="Arial"/>
                <w:sz w:val="22"/>
                <w:szCs w:val="22"/>
              </w:rPr>
              <w:t>Requiero la compañía de la TV.</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48</w:t>
            </w:r>
          </w:p>
        </w:tc>
        <w:tc>
          <w:tcPr>
            <w:tcW w:w="5782" w:type="dxa"/>
            <w:vAlign w:val="center"/>
          </w:tcPr>
          <w:p w:rsidR="007F25FA" w:rsidRPr="008F7057" w:rsidRDefault="007F25FA" w:rsidP="002D010D">
            <w:pPr>
              <w:ind w:right="850" w:firstLine="3"/>
              <w:jc w:val="both"/>
              <w:rPr>
                <w:rFonts w:ascii="Arial" w:hAnsi="Arial" w:cs="Arial"/>
                <w:b/>
                <w:sz w:val="22"/>
                <w:szCs w:val="22"/>
              </w:rPr>
            </w:pPr>
            <w:r w:rsidRPr="008F7057">
              <w:rPr>
                <w:rFonts w:ascii="Arial" w:hAnsi="Arial" w:cs="Arial"/>
                <w:sz w:val="22"/>
                <w:szCs w:val="22"/>
              </w:rPr>
              <w:t>Requiero de tranquilidad y silencio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49</w:t>
            </w:r>
          </w:p>
        </w:tc>
        <w:tc>
          <w:tcPr>
            <w:tcW w:w="5782" w:type="dxa"/>
            <w:vAlign w:val="center"/>
          </w:tcPr>
          <w:p w:rsidR="007F25FA" w:rsidRPr="008F7057" w:rsidRDefault="007F25FA" w:rsidP="002D010D">
            <w:pPr>
              <w:ind w:firstLine="3"/>
              <w:jc w:val="both"/>
              <w:rPr>
                <w:rFonts w:ascii="Arial" w:hAnsi="Arial" w:cs="Arial"/>
                <w:b/>
                <w:sz w:val="22"/>
                <w:szCs w:val="22"/>
              </w:rPr>
            </w:pPr>
            <w:r w:rsidRPr="008F7057">
              <w:rPr>
                <w:rFonts w:ascii="Arial" w:hAnsi="Arial" w:cs="Arial"/>
                <w:sz w:val="22"/>
                <w:szCs w:val="22"/>
              </w:rPr>
              <w:t>Requiero de algún alimento que como mientras estudio.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50</w:t>
            </w:r>
          </w:p>
        </w:tc>
        <w:tc>
          <w:tcPr>
            <w:tcW w:w="5782" w:type="dxa"/>
            <w:vAlign w:val="center"/>
          </w:tcPr>
          <w:p w:rsidR="007F25FA" w:rsidRPr="008F7057" w:rsidRDefault="007F25FA" w:rsidP="002D010D">
            <w:pPr>
              <w:ind w:firstLine="3"/>
              <w:jc w:val="both"/>
              <w:rPr>
                <w:rFonts w:ascii="Arial" w:hAnsi="Arial" w:cs="Arial"/>
                <w:b/>
                <w:sz w:val="22"/>
                <w:szCs w:val="22"/>
              </w:rPr>
            </w:pPr>
            <w:r w:rsidRPr="008F7057">
              <w:rPr>
                <w:rFonts w:ascii="Arial" w:hAnsi="Arial" w:cs="Arial"/>
                <w:sz w:val="22"/>
                <w:szCs w:val="22"/>
              </w:rPr>
              <w:t>Mi familia; que conversan, ven TV o escuchan música.</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51</w:t>
            </w:r>
          </w:p>
        </w:tc>
        <w:tc>
          <w:tcPr>
            <w:tcW w:w="5782" w:type="dxa"/>
            <w:vAlign w:val="center"/>
          </w:tcPr>
          <w:p w:rsidR="007F25FA" w:rsidRPr="008F7057" w:rsidRDefault="007F25FA" w:rsidP="002D010D">
            <w:pPr>
              <w:ind w:right="850" w:firstLine="3"/>
              <w:jc w:val="both"/>
              <w:rPr>
                <w:rFonts w:ascii="Arial" w:hAnsi="Arial" w:cs="Arial"/>
                <w:b/>
                <w:sz w:val="22"/>
                <w:szCs w:val="22"/>
              </w:rPr>
            </w:pPr>
            <w:r w:rsidRPr="008F7057">
              <w:rPr>
                <w:rFonts w:ascii="Arial" w:hAnsi="Arial" w:cs="Arial"/>
                <w:sz w:val="22"/>
                <w:szCs w:val="22"/>
              </w:rPr>
              <w:t>Interrupciones por parte de mis padres pidiéndome algún favor.</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52</w:t>
            </w:r>
          </w:p>
        </w:tc>
        <w:tc>
          <w:tcPr>
            <w:tcW w:w="5782" w:type="dxa"/>
            <w:vAlign w:val="center"/>
          </w:tcPr>
          <w:p w:rsidR="007F25FA" w:rsidRPr="008F7057" w:rsidRDefault="007F25FA" w:rsidP="002D010D">
            <w:pPr>
              <w:ind w:firstLine="3"/>
              <w:jc w:val="both"/>
              <w:rPr>
                <w:rFonts w:ascii="Arial" w:hAnsi="Arial" w:cs="Arial"/>
                <w:b/>
                <w:sz w:val="22"/>
                <w:szCs w:val="22"/>
              </w:rPr>
            </w:pPr>
            <w:r w:rsidRPr="008F7057">
              <w:rPr>
                <w:rFonts w:ascii="Arial" w:hAnsi="Arial" w:cs="Arial"/>
                <w:sz w:val="22"/>
                <w:szCs w:val="22"/>
              </w:rPr>
              <w:t>Interrupciones de visitas, amigos, que me quitan tiempo.</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53</w:t>
            </w:r>
          </w:p>
        </w:tc>
        <w:tc>
          <w:tcPr>
            <w:tcW w:w="5782" w:type="dxa"/>
            <w:vAlign w:val="center"/>
          </w:tcPr>
          <w:p w:rsidR="007F25FA" w:rsidRPr="008F7057" w:rsidRDefault="007F25FA" w:rsidP="002D010D">
            <w:pPr>
              <w:ind w:firstLine="3"/>
              <w:jc w:val="both"/>
              <w:rPr>
                <w:rFonts w:ascii="Arial" w:hAnsi="Arial" w:cs="Arial"/>
                <w:b/>
                <w:sz w:val="22"/>
                <w:szCs w:val="22"/>
              </w:rPr>
            </w:pPr>
            <w:r w:rsidRPr="008F7057">
              <w:rPr>
                <w:rFonts w:ascii="Arial" w:hAnsi="Arial" w:cs="Arial"/>
                <w:sz w:val="22"/>
                <w:szCs w:val="22"/>
              </w:rPr>
              <w:t>Interrupciones sociales; fiestas, paseos, citas, etc.</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r w:rsidR="007F25FA" w:rsidRPr="008F7057" w:rsidTr="002D010D">
        <w:trPr>
          <w:cantSplit/>
          <w:trHeight w:val="284"/>
          <w:jc w:val="center"/>
        </w:trPr>
        <w:tc>
          <w:tcPr>
            <w:tcW w:w="421" w:type="dxa"/>
            <w:vAlign w:val="center"/>
          </w:tcPr>
          <w:p w:rsidR="007F25FA" w:rsidRPr="008F7057" w:rsidRDefault="007F25FA" w:rsidP="0069497F">
            <w:pPr>
              <w:jc w:val="both"/>
              <w:rPr>
                <w:rFonts w:ascii="Arial" w:hAnsi="Arial" w:cs="Arial"/>
                <w:sz w:val="22"/>
                <w:szCs w:val="22"/>
              </w:rPr>
            </w:pPr>
          </w:p>
        </w:tc>
        <w:tc>
          <w:tcPr>
            <w:tcW w:w="5782" w:type="dxa"/>
            <w:vAlign w:val="center"/>
          </w:tcPr>
          <w:p w:rsidR="007F25FA" w:rsidRPr="008F7057" w:rsidRDefault="007F25FA" w:rsidP="0069497F">
            <w:pPr>
              <w:jc w:val="both"/>
              <w:rPr>
                <w:rFonts w:ascii="Arial" w:hAnsi="Arial" w:cs="Arial"/>
                <w:sz w:val="22"/>
                <w:szCs w:val="22"/>
              </w:rPr>
            </w:pPr>
            <w:r w:rsidRPr="008F7057">
              <w:rPr>
                <w:rFonts w:ascii="Arial" w:hAnsi="Arial" w:cs="Arial"/>
                <w:sz w:val="22"/>
                <w:szCs w:val="22"/>
              </w:rPr>
              <w:t>TO</w:t>
            </w:r>
            <w:r w:rsidR="000F76F4">
              <w:rPr>
                <w:rFonts w:ascii="Arial" w:hAnsi="Arial" w:cs="Arial"/>
                <w:sz w:val="22"/>
                <w:szCs w:val="22"/>
              </w:rPr>
              <w:t>T</w:t>
            </w:r>
            <w:r w:rsidRPr="008F7057">
              <w:rPr>
                <w:rFonts w:ascii="Arial" w:hAnsi="Arial" w:cs="Arial"/>
                <w:sz w:val="22"/>
                <w:szCs w:val="22"/>
              </w:rPr>
              <w:t>AL</w:t>
            </w:r>
          </w:p>
        </w:tc>
        <w:tc>
          <w:tcPr>
            <w:tcW w:w="830" w:type="dxa"/>
            <w:vAlign w:val="center"/>
          </w:tcPr>
          <w:p w:rsidR="007F25FA" w:rsidRPr="008F7057" w:rsidRDefault="007F25FA" w:rsidP="0069497F">
            <w:pPr>
              <w:jc w:val="both"/>
              <w:rPr>
                <w:rFonts w:ascii="Arial" w:hAnsi="Arial" w:cs="Arial"/>
              </w:rPr>
            </w:pPr>
          </w:p>
        </w:tc>
        <w:tc>
          <w:tcPr>
            <w:tcW w:w="708" w:type="dxa"/>
            <w:vAlign w:val="center"/>
          </w:tcPr>
          <w:p w:rsidR="007F25FA" w:rsidRPr="008F7057" w:rsidRDefault="007F25FA" w:rsidP="0069497F">
            <w:pPr>
              <w:jc w:val="both"/>
              <w:rPr>
                <w:rFonts w:ascii="Arial" w:hAnsi="Arial" w:cs="Arial"/>
              </w:rPr>
            </w:pPr>
          </w:p>
        </w:tc>
        <w:tc>
          <w:tcPr>
            <w:tcW w:w="567" w:type="dxa"/>
            <w:vAlign w:val="center"/>
          </w:tcPr>
          <w:p w:rsidR="007F25FA" w:rsidRPr="008F7057" w:rsidRDefault="007F25FA" w:rsidP="0069497F">
            <w:pPr>
              <w:jc w:val="both"/>
              <w:rPr>
                <w:rFonts w:ascii="Arial" w:hAnsi="Arial" w:cs="Arial"/>
              </w:rPr>
            </w:pPr>
          </w:p>
        </w:tc>
      </w:tr>
    </w:tbl>
    <w:p w:rsidR="007F25FA" w:rsidRPr="008F7057" w:rsidRDefault="007F25FA" w:rsidP="0069497F">
      <w:pPr>
        <w:ind w:right="850"/>
        <w:jc w:val="both"/>
        <w:rPr>
          <w:rFonts w:ascii="Arial" w:hAnsi="Arial" w:cs="Arial"/>
        </w:rPr>
      </w:pPr>
    </w:p>
    <w:p w:rsidR="007F25FA" w:rsidRDefault="007F25FA"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Default="002D010D" w:rsidP="0069497F">
      <w:pPr>
        <w:ind w:right="850"/>
        <w:jc w:val="both"/>
        <w:rPr>
          <w:rFonts w:ascii="Arial" w:hAnsi="Arial" w:cs="Arial"/>
        </w:rPr>
      </w:pPr>
    </w:p>
    <w:p w:rsidR="002D010D" w:rsidRPr="008F7057" w:rsidRDefault="002D010D" w:rsidP="0069497F">
      <w:pPr>
        <w:ind w:right="850"/>
        <w:jc w:val="both"/>
        <w:rPr>
          <w:rFonts w:ascii="Arial" w:hAnsi="Arial" w:cs="Arial"/>
        </w:rPr>
      </w:pPr>
    </w:p>
    <w:p w:rsidR="007F25FA" w:rsidRPr="008F7057" w:rsidRDefault="007F25FA" w:rsidP="0069497F">
      <w:pPr>
        <w:ind w:right="850"/>
        <w:jc w:val="both"/>
        <w:rPr>
          <w:rFonts w:ascii="Arial" w:hAnsi="Arial" w:cs="Arial"/>
        </w:rPr>
      </w:pPr>
    </w:p>
    <w:p w:rsidR="003C54EA" w:rsidRPr="008F7057" w:rsidRDefault="003C54EA" w:rsidP="0069497F">
      <w:pPr>
        <w:ind w:right="850"/>
        <w:jc w:val="both"/>
        <w:rPr>
          <w:rFonts w:ascii="Arial" w:hAnsi="Arial" w:cs="Arial"/>
        </w:rPr>
      </w:pPr>
    </w:p>
    <w:p w:rsidR="003C54EA" w:rsidRPr="008F7057" w:rsidRDefault="003C54EA" w:rsidP="0069497F">
      <w:pPr>
        <w:ind w:right="850"/>
        <w:jc w:val="both"/>
        <w:rPr>
          <w:rFonts w:ascii="Arial" w:hAnsi="Arial" w:cs="Arial"/>
        </w:rPr>
      </w:pPr>
    </w:p>
    <w:p w:rsidR="003C54EA" w:rsidRPr="008F7057" w:rsidRDefault="003C54EA" w:rsidP="0069497F">
      <w:pPr>
        <w:ind w:right="850"/>
        <w:jc w:val="both"/>
        <w:rPr>
          <w:rFonts w:ascii="Arial" w:hAnsi="Arial" w:cs="Arial"/>
        </w:rPr>
      </w:pPr>
    </w:p>
    <w:p w:rsidR="003C54EA" w:rsidRPr="008F7057" w:rsidRDefault="003C54EA" w:rsidP="0069497F">
      <w:pPr>
        <w:ind w:right="850"/>
        <w:jc w:val="both"/>
        <w:rPr>
          <w:rFonts w:ascii="Arial" w:hAnsi="Arial" w:cs="Arial"/>
        </w:rPr>
      </w:pPr>
    </w:p>
    <w:p w:rsidR="003C54EA" w:rsidRPr="008F7057" w:rsidRDefault="003C54EA" w:rsidP="0069497F">
      <w:pPr>
        <w:ind w:right="850"/>
        <w:jc w:val="both"/>
        <w:rPr>
          <w:rFonts w:ascii="Arial" w:hAnsi="Arial" w:cs="Arial"/>
        </w:rPr>
      </w:pPr>
    </w:p>
    <w:p w:rsidR="003C54EA" w:rsidRPr="008F7057" w:rsidRDefault="003C54EA" w:rsidP="0069497F">
      <w:pPr>
        <w:spacing w:after="160" w:line="259" w:lineRule="auto"/>
        <w:jc w:val="both"/>
        <w:rPr>
          <w:rFonts w:ascii="Arial" w:eastAsia="Calibri" w:hAnsi="Arial" w:cs="Arial"/>
          <w:b/>
          <w:sz w:val="28"/>
          <w:szCs w:val="28"/>
          <w:lang w:eastAsia="en-US"/>
        </w:rPr>
      </w:pPr>
      <w:r w:rsidRPr="008F7057">
        <w:rPr>
          <w:rFonts w:ascii="Arial" w:eastAsia="Calibri" w:hAnsi="Arial" w:cs="Arial"/>
          <w:b/>
          <w:sz w:val="28"/>
          <w:szCs w:val="28"/>
          <w:lang w:eastAsia="en-US"/>
        </w:rPr>
        <w:t>II.BAR</w:t>
      </w:r>
      <w:r w:rsidR="00855F33">
        <w:rPr>
          <w:rFonts w:ascii="Arial" w:eastAsia="Calibri" w:hAnsi="Arial" w:cs="Arial"/>
          <w:b/>
          <w:sz w:val="28"/>
          <w:szCs w:val="28"/>
          <w:lang w:eastAsia="en-US"/>
        </w:rPr>
        <w:t>EMACIÓN DE LAS CATEGORIAS DE  HÁ</w:t>
      </w:r>
      <w:r w:rsidRPr="008F7057">
        <w:rPr>
          <w:rFonts w:ascii="Arial" w:eastAsia="Calibri" w:hAnsi="Arial" w:cs="Arial"/>
          <w:b/>
          <w:sz w:val="28"/>
          <w:szCs w:val="28"/>
          <w:lang w:eastAsia="en-US"/>
        </w:rPr>
        <w:t xml:space="preserve">BITOS DE </w:t>
      </w:r>
    </w:p>
    <w:p w:rsidR="003C54EA" w:rsidRPr="008F7057" w:rsidRDefault="003C54EA" w:rsidP="0069497F">
      <w:pPr>
        <w:spacing w:after="160" w:line="259" w:lineRule="auto"/>
        <w:jc w:val="both"/>
        <w:rPr>
          <w:rFonts w:ascii="Arial" w:eastAsia="Calibri" w:hAnsi="Arial" w:cs="Arial"/>
          <w:b/>
          <w:sz w:val="28"/>
          <w:szCs w:val="28"/>
          <w:lang w:eastAsia="en-US"/>
        </w:rPr>
      </w:pPr>
      <w:r w:rsidRPr="008F7057">
        <w:rPr>
          <w:rFonts w:ascii="Arial" w:eastAsia="Calibri" w:hAnsi="Arial" w:cs="Arial"/>
          <w:b/>
          <w:sz w:val="28"/>
          <w:szCs w:val="28"/>
          <w:lang w:eastAsia="en-US"/>
        </w:rPr>
        <w:t xml:space="preserve"> ESTUDIO</w:t>
      </w:r>
    </w:p>
    <w:tbl>
      <w:tblPr>
        <w:tblStyle w:val="Tablaconcuadrcula"/>
        <w:tblpPr w:leftFromText="141" w:rightFromText="141" w:vertAnchor="page" w:horzAnchor="margin" w:tblpY="2831"/>
        <w:tblW w:w="8755" w:type="dxa"/>
        <w:tblLook w:val="04A0" w:firstRow="1" w:lastRow="0" w:firstColumn="1" w:lastColumn="0" w:noHBand="0" w:noVBand="1"/>
      </w:tblPr>
      <w:tblGrid>
        <w:gridCol w:w="1897"/>
        <w:gridCol w:w="972"/>
        <w:gridCol w:w="783"/>
        <w:gridCol w:w="1134"/>
        <w:gridCol w:w="1134"/>
        <w:gridCol w:w="992"/>
        <w:gridCol w:w="1843"/>
      </w:tblGrid>
      <w:tr w:rsidR="002D010D" w:rsidRPr="008F7057" w:rsidTr="002D010D">
        <w:tc>
          <w:tcPr>
            <w:tcW w:w="1897" w:type="dxa"/>
            <w:vMerge w:val="restart"/>
          </w:tcPr>
          <w:p w:rsidR="002D010D" w:rsidRPr="008F7057" w:rsidRDefault="002D010D" w:rsidP="002D010D">
            <w:pPr>
              <w:ind w:firstLine="0"/>
              <w:jc w:val="both"/>
              <w:rPr>
                <w:rFonts w:ascii="Arial" w:eastAsia="Calibri" w:hAnsi="Arial" w:cs="Arial"/>
                <w:b/>
                <w:sz w:val="28"/>
                <w:szCs w:val="28"/>
                <w:lang w:eastAsia="en-US"/>
              </w:rPr>
            </w:pPr>
          </w:p>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INDICADORES</w:t>
            </w:r>
          </w:p>
        </w:tc>
        <w:tc>
          <w:tcPr>
            <w:tcW w:w="6858" w:type="dxa"/>
            <w:gridSpan w:val="6"/>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C A T E G O R I A S</w:t>
            </w:r>
          </w:p>
        </w:tc>
      </w:tr>
      <w:tr w:rsidR="002D010D" w:rsidRPr="008F7057" w:rsidTr="002D010D">
        <w:tc>
          <w:tcPr>
            <w:tcW w:w="1897" w:type="dxa"/>
            <w:vMerge/>
          </w:tcPr>
          <w:p w:rsidR="002D010D" w:rsidRPr="008F7057" w:rsidRDefault="002D010D" w:rsidP="002D010D">
            <w:pPr>
              <w:ind w:firstLine="0"/>
              <w:jc w:val="both"/>
              <w:rPr>
                <w:rFonts w:ascii="Arial" w:eastAsia="Calibri" w:hAnsi="Arial" w:cs="Arial"/>
                <w:b/>
                <w:sz w:val="28"/>
                <w:szCs w:val="28"/>
                <w:lang w:eastAsia="en-US"/>
              </w:rPr>
            </w:pPr>
          </w:p>
        </w:tc>
        <w:tc>
          <w:tcPr>
            <w:tcW w:w="972"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I</w:t>
            </w:r>
          </w:p>
        </w:tc>
        <w:tc>
          <w:tcPr>
            <w:tcW w:w="783"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II</w:t>
            </w:r>
          </w:p>
        </w:tc>
        <w:tc>
          <w:tcPr>
            <w:tcW w:w="1134"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III</w:t>
            </w:r>
          </w:p>
        </w:tc>
        <w:tc>
          <w:tcPr>
            <w:tcW w:w="1134"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IV</w:t>
            </w:r>
          </w:p>
        </w:tc>
        <w:tc>
          <w:tcPr>
            <w:tcW w:w="992"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V</w:t>
            </w:r>
          </w:p>
        </w:tc>
        <w:tc>
          <w:tcPr>
            <w:tcW w:w="1843" w:type="dxa"/>
          </w:tcPr>
          <w:p w:rsidR="002D010D" w:rsidRPr="008F7057" w:rsidRDefault="002D010D" w:rsidP="002D010D">
            <w:pPr>
              <w:ind w:firstLine="0"/>
              <w:jc w:val="both"/>
              <w:rPr>
                <w:rFonts w:ascii="Arial" w:eastAsia="Calibri" w:hAnsi="Arial" w:cs="Arial"/>
                <w:b/>
                <w:sz w:val="22"/>
                <w:szCs w:val="22"/>
                <w:lang w:eastAsia="en-US"/>
              </w:rPr>
            </w:pPr>
            <w:r>
              <w:rPr>
                <w:rFonts w:ascii="Arial" w:eastAsia="Calibri" w:hAnsi="Arial" w:cs="Arial"/>
                <w:b/>
                <w:sz w:val="22"/>
                <w:szCs w:val="22"/>
                <w:lang w:eastAsia="en-US"/>
              </w:rPr>
              <w:t>VALORACIÓ</w:t>
            </w:r>
            <w:r w:rsidRPr="008F7057">
              <w:rPr>
                <w:rFonts w:ascii="Arial" w:eastAsia="Calibri" w:hAnsi="Arial" w:cs="Arial"/>
                <w:b/>
                <w:sz w:val="22"/>
                <w:szCs w:val="22"/>
                <w:lang w:eastAsia="en-US"/>
              </w:rPr>
              <w:t>N</w:t>
            </w:r>
          </w:p>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sz w:val="22"/>
                <w:szCs w:val="22"/>
                <w:lang w:eastAsia="en-US"/>
              </w:rPr>
              <w:t>TOTAL</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Muy positivo</w:t>
            </w:r>
          </w:p>
        </w:tc>
        <w:tc>
          <w:tcPr>
            <w:tcW w:w="972"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9 - 12</w:t>
            </w:r>
          </w:p>
        </w:tc>
        <w:tc>
          <w:tcPr>
            <w:tcW w:w="783"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10</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10 - 11</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11 - 12</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7 - 8</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44 - 53</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Positivo</w:t>
            </w:r>
          </w:p>
        </w:tc>
        <w:tc>
          <w:tcPr>
            <w:tcW w:w="97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7-  8</w:t>
            </w:r>
          </w:p>
        </w:tc>
        <w:tc>
          <w:tcPr>
            <w:tcW w:w="78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8 - 9</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8 - 9</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10</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6</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36 - 43</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Tendencia (+)</w:t>
            </w:r>
          </w:p>
        </w:tc>
        <w:tc>
          <w:tcPr>
            <w:tcW w:w="97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6</w:t>
            </w:r>
          </w:p>
        </w:tc>
        <w:tc>
          <w:tcPr>
            <w:tcW w:w="78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7</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7</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9</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5</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28 - 35</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Tendencia (-)</w:t>
            </w:r>
          </w:p>
        </w:tc>
        <w:tc>
          <w:tcPr>
            <w:tcW w:w="97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5</w:t>
            </w:r>
          </w:p>
        </w:tc>
        <w:tc>
          <w:tcPr>
            <w:tcW w:w="78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6</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6</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8</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4</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18 - 27</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Negativo</w:t>
            </w:r>
          </w:p>
        </w:tc>
        <w:tc>
          <w:tcPr>
            <w:tcW w:w="97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4</w:t>
            </w:r>
          </w:p>
        </w:tc>
        <w:tc>
          <w:tcPr>
            <w:tcW w:w="78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5</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5</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6 - 7</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3</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09  - 17</w:t>
            </w:r>
          </w:p>
        </w:tc>
      </w:tr>
      <w:tr w:rsidR="002D010D" w:rsidRPr="008F7057" w:rsidTr="002D010D">
        <w:tc>
          <w:tcPr>
            <w:tcW w:w="1897" w:type="dxa"/>
          </w:tcPr>
          <w:p w:rsidR="002D010D" w:rsidRPr="008F7057" w:rsidRDefault="002D010D" w:rsidP="002D010D">
            <w:pPr>
              <w:ind w:firstLine="0"/>
              <w:jc w:val="both"/>
              <w:rPr>
                <w:rFonts w:ascii="Arial" w:eastAsia="Calibri" w:hAnsi="Arial" w:cs="Arial"/>
                <w:b/>
                <w:lang w:eastAsia="en-US"/>
              </w:rPr>
            </w:pPr>
            <w:r w:rsidRPr="008F7057">
              <w:rPr>
                <w:rFonts w:ascii="Arial" w:eastAsia="Calibri" w:hAnsi="Arial" w:cs="Arial"/>
                <w:b/>
                <w:lang w:eastAsia="en-US"/>
              </w:rPr>
              <w:t>Muy negativo</w:t>
            </w:r>
          </w:p>
        </w:tc>
        <w:tc>
          <w:tcPr>
            <w:tcW w:w="97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0-3</w:t>
            </w:r>
          </w:p>
        </w:tc>
        <w:tc>
          <w:tcPr>
            <w:tcW w:w="78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0-4</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0-4</w:t>
            </w:r>
          </w:p>
        </w:tc>
        <w:tc>
          <w:tcPr>
            <w:tcW w:w="1134"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 xml:space="preserve">  0 - 5</w:t>
            </w:r>
          </w:p>
        </w:tc>
        <w:tc>
          <w:tcPr>
            <w:tcW w:w="992"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0-2</w:t>
            </w:r>
          </w:p>
        </w:tc>
        <w:tc>
          <w:tcPr>
            <w:tcW w:w="1843" w:type="dxa"/>
          </w:tcPr>
          <w:p w:rsidR="002D010D" w:rsidRPr="008F7057" w:rsidRDefault="002D010D" w:rsidP="002D010D">
            <w:pPr>
              <w:ind w:firstLine="0"/>
              <w:jc w:val="both"/>
              <w:rPr>
                <w:rFonts w:ascii="Arial" w:eastAsia="Calibri" w:hAnsi="Arial" w:cs="Arial"/>
                <w:b/>
                <w:sz w:val="28"/>
                <w:szCs w:val="28"/>
                <w:lang w:eastAsia="en-US"/>
              </w:rPr>
            </w:pPr>
            <w:r w:rsidRPr="008F7057">
              <w:rPr>
                <w:rFonts w:ascii="Arial" w:eastAsia="Calibri" w:hAnsi="Arial" w:cs="Arial"/>
                <w:b/>
                <w:sz w:val="28"/>
                <w:szCs w:val="28"/>
                <w:lang w:eastAsia="en-US"/>
              </w:rPr>
              <w:t>0 -  08</w:t>
            </w:r>
          </w:p>
        </w:tc>
      </w:tr>
    </w:tbl>
    <w:p w:rsidR="007F25FA" w:rsidRPr="008F7057" w:rsidRDefault="007F25FA" w:rsidP="0069497F">
      <w:pPr>
        <w:ind w:right="850"/>
        <w:jc w:val="both"/>
        <w:rPr>
          <w:rFonts w:ascii="Arial" w:hAnsi="Arial" w:cs="Arial"/>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003D08" w:rsidRDefault="00003D08" w:rsidP="0069497F">
      <w:pPr>
        <w:ind w:left="850" w:right="850"/>
        <w:jc w:val="both"/>
        <w:rPr>
          <w:rFonts w:ascii="Arial" w:hAnsi="Arial" w:cs="Arial"/>
          <w:b/>
        </w:rPr>
      </w:pPr>
    </w:p>
    <w:p w:rsidR="005B17DF" w:rsidRDefault="005B17DF" w:rsidP="00003D08">
      <w:pPr>
        <w:ind w:left="850" w:right="850"/>
        <w:jc w:val="center"/>
        <w:rPr>
          <w:rFonts w:ascii="Arial" w:hAnsi="Arial" w:cs="Arial"/>
          <w:b/>
        </w:rPr>
      </w:pPr>
      <w:r w:rsidRPr="008F7057">
        <w:rPr>
          <w:rFonts w:ascii="Arial" w:hAnsi="Arial" w:cs="Arial"/>
          <w:b/>
        </w:rPr>
        <w:t>ANEXO 3</w:t>
      </w:r>
    </w:p>
    <w:p w:rsidR="00003D08" w:rsidRPr="008F7057" w:rsidRDefault="00003D08" w:rsidP="00003D08">
      <w:pPr>
        <w:ind w:left="850" w:right="850"/>
        <w:jc w:val="center"/>
        <w:rPr>
          <w:rFonts w:ascii="Arial" w:hAnsi="Arial" w:cs="Arial"/>
          <w:b/>
        </w:rPr>
      </w:pPr>
    </w:p>
    <w:p w:rsidR="005B17DF" w:rsidRPr="008F7057" w:rsidRDefault="005B17DF" w:rsidP="0069497F">
      <w:pPr>
        <w:ind w:left="850" w:right="850"/>
        <w:jc w:val="both"/>
        <w:rPr>
          <w:rFonts w:ascii="Arial" w:hAnsi="Arial" w:cs="Arial"/>
        </w:rPr>
      </w:pPr>
    </w:p>
    <w:p w:rsidR="005B17DF" w:rsidRDefault="005B17DF" w:rsidP="00CE506F">
      <w:pPr>
        <w:ind w:left="850" w:right="850" w:firstLine="1"/>
        <w:jc w:val="center"/>
        <w:rPr>
          <w:rFonts w:ascii="Arial" w:hAnsi="Arial" w:cs="Arial"/>
          <w:b/>
        </w:rPr>
      </w:pPr>
      <w:r w:rsidRPr="008F7057">
        <w:rPr>
          <w:rFonts w:ascii="Arial" w:hAnsi="Arial" w:cs="Arial"/>
          <w:b/>
        </w:rPr>
        <w:t>CUESTIONARIO DE ASPECTOS DEMOGRÁFICOS, SOCIALES, ECONÓMICOS Y DE DINÁMICA FAMILIAR</w:t>
      </w:r>
    </w:p>
    <w:p w:rsidR="00CE506F" w:rsidRDefault="00CE506F" w:rsidP="00CE506F">
      <w:pPr>
        <w:ind w:left="850" w:right="850" w:firstLine="1"/>
        <w:jc w:val="center"/>
        <w:rPr>
          <w:rFonts w:ascii="Arial" w:hAnsi="Arial" w:cs="Arial"/>
          <w:b/>
        </w:rPr>
      </w:pPr>
    </w:p>
    <w:p w:rsidR="00CE506F" w:rsidRPr="008F7057" w:rsidRDefault="00CE506F" w:rsidP="002D010D">
      <w:pPr>
        <w:ind w:left="850" w:right="850" w:firstLine="1"/>
        <w:jc w:val="both"/>
        <w:rPr>
          <w:rFonts w:ascii="Arial" w:hAnsi="Arial" w:cs="Arial"/>
          <w:b/>
        </w:rPr>
      </w:pPr>
    </w:p>
    <w:p w:rsidR="005B17DF" w:rsidRDefault="005B17DF" w:rsidP="0069497F">
      <w:pPr>
        <w:numPr>
          <w:ilvl w:val="0"/>
          <w:numId w:val="12"/>
        </w:numPr>
        <w:ind w:right="850"/>
        <w:contextualSpacing/>
        <w:jc w:val="both"/>
        <w:rPr>
          <w:rFonts w:ascii="Arial" w:hAnsi="Arial" w:cs="Arial"/>
        </w:rPr>
      </w:pPr>
      <w:r w:rsidRPr="008F7057">
        <w:rPr>
          <w:rFonts w:ascii="Arial" w:hAnsi="Arial" w:cs="Arial"/>
          <w:b/>
        </w:rPr>
        <w:t>¿Cuántos años tiene Ud.?</w:t>
      </w:r>
      <w:r w:rsidRPr="008F7057">
        <w:rPr>
          <w:rFonts w:ascii="Arial" w:hAnsi="Arial" w:cs="Arial"/>
        </w:rPr>
        <w:t>__________</w:t>
      </w:r>
    </w:p>
    <w:p w:rsidR="00CE506F" w:rsidRPr="008F7057" w:rsidRDefault="00CE506F" w:rsidP="00CE506F">
      <w:pPr>
        <w:ind w:left="1210" w:right="850" w:firstLine="0"/>
        <w:contextualSpacing/>
        <w:jc w:val="both"/>
        <w:rPr>
          <w:rFonts w:ascii="Arial" w:hAnsi="Arial" w:cs="Arial"/>
        </w:rPr>
      </w:pPr>
    </w:p>
    <w:p w:rsidR="005B17DF" w:rsidRPr="002D010D" w:rsidRDefault="005B17DF" w:rsidP="0069497F">
      <w:pPr>
        <w:ind w:left="1210" w:right="850"/>
        <w:contextualSpacing/>
        <w:jc w:val="both"/>
        <w:rPr>
          <w:rFonts w:ascii="Arial" w:hAnsi="Arial" w:cs="Arial"/>
          <w:sz w:val="12"/>
        </w:rPr>
      </w:pPr>
    </w:p>
    <w:p w:rsidR="005B17DF" w:rsidRDefault="005B17DF" w:rsidP="0069497F">
      <w:pPr>
        <w:numPr>
          <w:ilvl w:val="0"/>
          <w:numId w:val="12"/>
        </w:numPr>
        <w:ind w:right="850"/>
        <w:contextualSpacing/>
        <w:jc w:val="both"/>
        <w:rPr>
          <w:rFonts w:ascii="Arial" w:hAnsi="Arial" w:cs="Arial"/>
          <w:b/>
        </w:rPr>
      </w:pPr>
      <w:r w:rsidRPr="008F7057">
        <w:rPr>
          <w:rFonts w:ascii="Arial" w:hAnsi="Arial" w:cs="Arial"/>
          <w:b/>
        </w:rPr>
        <w:t>¿Qué grado de instrucción tienen sus padres?</w:t>
      </w:r>
    </w:p>
    <w:p w:rsidR="00CE506F" w:rsidRPr="008F7057" w:rsidRDefault="00CE506F" w:rsidP="00CE506F">
      <w:pPr>
        <w:ind w:left="1210" w:right="850" w:firstLine="0"/>
        <w:contextualSpacing/>
        <w:jc w:val="both"/>
        <w:rPr>
          <w:rFonts w:ascii="Arial" w:hAnsi="Arial" w:cs="Arial"/>
          <w:b/>
        </w:rPr>
      </w:pPr>
    </w:p>
    <w:p w:rsidR="005B17DF" w:rsidRPr="008F7057" w:rsidRDefault="005B17DF" w:rsidP="0069497F">
      <w:pPr>
        <w:numPr>
          <w:ilvl w:val="0"/>
          <w:numId w:val="13"/>
        </w:numPr>
        <w:ind w:right="850"/>
        <w:contextualSpacing/>
        <w:jc w:val="both"/>
        <w:rPr>
          <w:rFonts w:ascii="Arial" w:hAnsi="Arial" w:cs="Arial"/>
          <w:b/>
        </w:rPr>
      </w:pPr>
      <w:r w:rsidRPr="008F7057">
        <w:rPr>
          <w:rFonts w:ascii="Arial" w:hAnsi="Arial" w:cs="Arial"/>
          <w:b/>
        </w:rPr>
        <w:t xml:space="preserve">PAPÁ: </w:t>
      </w:r>
    </w:p>
    <w:p w:rsidR="005B17DF" w:rsidRPr="008F7057" w:rsidRDefault="005B17DF" w:rsidP="002D010D">
      <w:pPr>
        <w:ind w:left="1570" w:right="850" w:hanging="10"/>
        <w:contextualSpacing/>
        <w:jc w:val="both"/>
        <w:rPr>
          <w:rFonts w:ascii="Arial" w:hAnsi="Arial" w:cs="Arial"/>
        </w:rPr>
      </w:pPr>
      <w:r w:rsidRPr="008F7057">
        <w:rPr>
          <w:rFonts w:ascii="Arial" w:hAnsi="Arial" w:cs="Arial"/>
        </w:rPr>
        <w:t>Primaria (   ) Secundaria (  )  Superior No universitaria ( )</w:t>
      </w:r>
    </w:p>
    <w:p w:rsidR="005B17DF" w:rsidRPr="008F7057" w:rsidRDefault="005B17DF" w:rsidP="002D010D">
      <w:pPr>
        <w:ind w:left="1570" w:right="850" w:hanging="10"/>
        <w:contextualSpacing/>
        <w:jc w:val="both"/>
        <w:rPr>
          <w:rFonts w:ascii="Arial" w:hAnsi="Arial" w:cs="Arial"/>
        </w:rPr>
      </w:pPr>
      <w:r w:rsidRPr="008F7057">
        <w:rPr>
          <w:rFonts w:ascii="Arial" w:hAnsi="Arial" w:cs="Arial"/>
        </w:rPr>
        <w:t>Superior universitaria (  )</w:t>
      </w:r>
    </w:p>
    <w:p w:rsidR="005B17DF" w:rsidRPr="008F7057" w:rsidRDefault="005B17DF" w:rsidP="0069497F">
      <w:pPr>
        <w:numPr>
          <w:ilvl w:val="0"/>
          <w:numId w:val="13"/>
        </w:numPr>
        <w:ind w:right="850"/>
        <w:contextualSpacing/>
        <w:jc w:val="both"/>
        <w:rPr>
          <w:rFonts w:ascii="Arial" w:hAnsi="Arial" w:cs="Arial"/>
          <w:b/>
        </w:rPr>
      </w:pPr>
      <w:r w:rsidRPr="008F7057">
        <w:rPr>
          <w:rFonts w:ascii="Arial" w:hAnsi="Arial" w:cs="Arial"/>
          <w:b/>
        </w:rPr>
        <w:t>MAMÁ:</w:t>
      </w:r>
    </w:p>
    <w:p w:rsidR="005B17DF" w:rsidRPr="008F7057" w:rsidRDefault="005B17DF" w:rsidP="002D010D">
      <w:pPr>
        <w:ind w:left="1570" w:right="850" w:hanging="10"/>
        <w:contextualSpacing/>
        <w:jc w:val="both"/>
        <w:rPr>
          <w:rFonts w:ascii="Arial" w:hAnsi="Arial" w:cs="Arial"/>
        </w:rPr>
      </w:pPr>
      <w:r w:rsidRPr="008F7057">
        <w:rPr>
          <w:rFonts w:ascii="Arial" w:hAnsi="Arial" w:cs="Arial"/>
        </w:rPr>
        <w:t>Primaria (   ) Secundaria (  )  Superior No universitaria ( )</w:t>
      </w:r>
    </w:p>
    <w:p w:rsidR="005B17DF" w:rsidRPr="008F7057" w:rsidRDefault="005B17DF" w:rsidP="002D010D">
      <w:pPr>
        <w:ind w:left="1570" w:right="850" w:hanging="10"/>
        <w:contextualSpacing/>
        <w:jc w:val="both"/>
        <w:rPr>
          <w:rFonts w:ascii="Arial" w:hAnsi="Arial" w:cs="Arial"/>
        </w:rPr>
      </w:pPr>
      <w:r w:rsidRPr="008F7057">
        <w:rPr>
          <w:rFonts w:ascii="Arial" w:hAnsi="Arial" w:cs="Arial"/>
        </w:rPr>
        <w:t>Superior universitaria (  )</w:t>
      </w:r>
    </w:p>
    <w:p w:rsidR="005B17DF" w:rsidRPr="002D010D" w:rsidRDefault="005B17DF" w:rsidP="002D010D">
      <w:pPr>
        <w:ind w:left="1570" w:right="850" w:hanging="10"/>
        <w:contextualSpacing/>
        <w:jc w:val="both"/>
        <w:rPr>
          <w:rFonts w:ascii="Arial" w:hAnsi="Arial" w:cs="Arial"/>
          <w:sz w:val="12"/>
        </w:rPr>
      </w:pPr>
    </w:p>
    <w:p w:rsidR="002D010D" w:rsidRDefault="005B17DF" w:rsidP="0069497F">
      <w:pPr>
        <w:numPr>
          <w:ilvl w:val="0"/>
          <w:numId w:val="12"/>
        </w:numPr>
        <w:ind w:right="850"/>
        <w:contextualSpacing/>
        <w:jc w:val="both"/>
        <w:rPr>
          <w:rFonts w:ascii="Arial" w:hAnsi="Arial" w:cs="Arial"/>
        </w:rPr>
      </w:pPr>
      <w:r w:rsidRPr="008F7057">
        <w:rPr>
          <w:rFonts w:ascii="Arial" w:hAnsi="Arial" w:cs="Arial"/>
          <w:b/>
        </w:rPr>
        <w:t>Zona donde reside actualmente</w:t>
      </w:r>
      <w:r w:rsidRPr="008F7057">
        <w:rPr>
          <w:rFonts w:ascii="Arial" w:hAnsi="Arial" w:cs="Arial"/>
        </w:rPr>
        <w:t xml:space="preserve">: </w:t>
      </w:r>
    </w:p>
    <w:p w:rsidR="00CE506F" w:rsidRDefault="00CE506F" w:rsidP="00CE506F">
      <w:pPr>
        <w:ind w:left="1210" w:right="850" w:firstLine="0"/>
        <w:contextualSpacing/>
        <w:jc w:val="both"/>
        <w:rPr>
          <w:rFonts w:ascii="Arial" w:hAnsi="Arial" w:cs="Arial"/>
        </w:rPr>
      </w:pPr>
    </w:p>
    <w:p w:rsidR="005B17DF" w:rsidRPr="008F7057" w:rsidRDefault="005B17DF" w:rsidP="002D010D">
      <w:pPr>
        <w:ind w:left="1210" w:right="281" w:firstLine="0"/>
        <w:contextualSpacing/>
        <w:jc w:val="both"/>
        <w:rPr>
          <w:rFonts w:ascii="Arial" w:hAnsi="Arial" w:cs="Arial"/>
        </w:rPr>
      </w:pPr>
      <w:r w:rsidRPr="008F7057">
        <w:rPr>
          <w:rFonts w:ascii="Arial" w:hAnsi="Arial" w:cs="Arial"/>
        </w:rPr>
        <w:t>a) Zona rural (  )  b) Zona Urbana  (  )   c) Zona urbano marginal (  ).</w:t>
      </w:r>
    </w:p>
    <w:p w:rsidR="005B17DF" w:rsidRPr="002D010D" w:rsidRDefault="005B17DF" w:rsidP="0069497F">
      <w:pPr>
        <w:ind w:left="1210" w:right="850"/>
        <w:contextualSpacing/>
        <w:jc w:val="both"/>
        <w:rPr>
          <w:rFonts w:ascii="Arial" w:hAnsi="Arial" w:cs="Arial"/>
          <w:sz w:val="14"/>
        </w:rPr>
      </w:pPr>
    </w:p>
    <w:p w:rsidR="005B17DF" w:rsidRDefault="005B17DF" w:rsidP="0069497F">
      <w:pPr>
        <w:numPr>
          <w:ilvl w:val="0"/>
          <w:numId w:val="12"/>
        </w:numPr>
        <w:ind w:right="850"/>
        <w:contextualSpacing/>
        <w:jc w:val="both"/>
        <w:rPr>
          <w:rFonts w:ascii="Arial" w:hAnsi="Arial" w:cs="Arial"/>
          <w:b/>
        </w:rPr>
      </w:pPr>
      <w:r w:rsidRPr="008F7057">
        <w:rPr>
          <w:rFonts w:ascii="Arial" w:hAnsi="Arial" w:cs="Arial"/>
          <w:b/>
        </w:rPr>
        <w:t>¿Cuál es el ingreso económico de sus padres?</w:t>
      </w:r>
    </w:p>
    <w:p w:rsidR="00CE506F" w:rsidRPr="008F7057" w:rsidRDefault="00CE506F" w:rsidP="00CE506F">
      <w:pPr>
        <w:ind w:left="1210" w:right="850" w:firstLine="0"/>
        <w:contextualSpacing/>
        <w:jc w:val="both"/>
        <w:rPr>
          <w:rFonts w:ascii="Arial" w:hAnsi="Arial" w:cs="Arial"/>
          <w:b/>
        </w:rPr>
      </w:pPr>
    </w:p>
    <w:p w:rsidR="005B17DF" w:rsidRPr="008F7057" w:rsidRDefault="005B17DF" w:rsidP="002D010D">
      <w:pPr>
        <w:ind w:left="1134" w:right="850" w:firstLine="0"/>
        <w:jc w:val="both"/>
        <w:rPr>
          <w:rFonts w:ascii="Arial" w:hAnsi="Arial" w:cs="Arial"/>
        </w:rPr>
      </w:pPr>
      <w:r w:rsidRPr="008F7057">
        <w:rPr>
          <w:rFonts w:ascii="Arial" w:hAnsi="Arial" w:cs="Arial"/>
        </w:rPr>
        <w:t>1000 – 1300</w:t>
      </w:r>
      <w:r w:rsidRPr="008F7057">
        <w:rPr>
          <w:rFonts w:ascii="Arial" w:hAnsi="Arial" w:cs="Arial"/>
        </w:rPr>
        <w:tab/>
      </w:r>
      <w:r w:rsidRPr="008F7057">
        <w:rPr>
          <w:rFonts w:ascii="Arial" w:hAnsi="Arial" w:cs="Arial"/>
        </w:rPr>
        <w:tab/>
        <w:t>(  )</w:t>
      </w:r>
    </w:p>
    <w:p w:rsidR="005B17DF" w:rsidRPr="008F7057" w:rsidRDefault="005B17DF" w:rsidP="002D010D">
      <w:pPr>
        <w:ind w:left="1134" w:right="850" w:firstLine="0"/>
        <w:jc w:val="both"/>
        <w:rPr>
          <w:rFonts w:ascii="Arial" w:hAnsi="Arial" w:cs="Arial"/>
        </w:rPr>
      </w:pPr>
      <w:r w:rsidRPr="008F7057">
        <w:rPr>
          <w:rFonts w:ascii="Arial" w:hAnsi="Arial" w:cs="Arial"/>
        </w:rPr>
        <w:t>1301 – 1600</w:t>
      </w:r>
      <w:r w:rsidRPr="008F7057">
        <w:rPr>
          <w:rFonts w:ascii="Arial" w:hAnsi="Arial" w:cs="Arial"/>
        </w:rPr>
        <w:tab/>
      </w:r>
      <w:r w:rsidRPr="008F7057">
        <w:rPr>
          <w:rFonts w:ascii="Arial" w:hAnsi="Arial" w:cs="Arial"/>
        </w:rPr>
        <w:tab/>
        <w:t>(  )</w:t>
      </w:r>
    </w:p>
    <w:p w:rsidR="005B17DF" w:rsidRPr="008F7057" w:rsidRDefault="005B17DF" w:rsidP="002D010D">
      <w:pPr>
        <w:ind w:left="1134" w:right="850" w:firstLine="0"/>
        <w:jc w:val="both"/>
        <w:rPr>
          <w:rFonts w:ascii="Arial" w:hAnsi="Arial" w:cs="Arial"/>
        </w:rPr>
      </w:pPr>
      <w:r w:rsidRPr="008F7057">
        <w:rPr>
          <w:rFonts w:ascii="Arial" w:hAnsi="Arial" w:cs="Arial"/>
        </w:rPr>
        <w:t>1601 – 1900</w:t>
      </w:r>
      <w:r w:rsidRPr="008F7057">
        <w:rPr>
          <w:rFonts w:ascii="Arial" w:hAnsi="Arial" w:cs="Arial"/>
        </w:rPr>
        <w:tab/>
      </w:r>
      <w:r w:rsidRPr="008F7057">
        <w:rPr>
          <w:rFonts w:ascii="Arial" w:hAnsi="Arial" w:cs="Arial"/>
        </w:rPr>
        <w:tab/>
        <w:t>(  )</w:t>
      </w:r>
    </w:p>
    <w:p w:rsidR="005B17DF" w:rsidRPr="008F7057" w:rsidRDefault="005B17DF" w:rsidP="002D010D">
      <w:pPr>
        <w:ind w:left="1134" w:right="850" w:firstLine="0"/>
        <w:jc w:val="both"/>
        <w:rPr>
          <w:rFonts w:ascii="Arial" w:hAnsi="Arial" w:cs="Arial"/>
        </w:rPr>
      </w:pPr>
      <w:r w:rsidRPr="008F7057">
        <w:rPr>
          <w:rFonts w:ascii="Arial" w:hAnsi="Arial" w:cs="Arial"/>
        </w:rPr>
        <w:t>1901 – 2200</w:t>
      </w:r>
      <w:r w:rsidRPr="008F7057">
        <w:rPr>
          <w:rFonts w:ascii="Arial" w:hAnsi="Arial" w:cs="Arial"/>
        </w:rPr>
        <w:tab/>
      </w:r>
      <w:r w:rsidRPr="008F7057">
        <w:rPr>
          <w:rFonts w:ascii="Arial" w:hAnsi="Arial" w:cs="Arial"/>
        </w:rPr>
        <w:tab/>
        <w:t>(  )</w:t>
      </w:r>
    </w:p>
    <w:p w:rsidR="005B17DF" w:rsidRPr="008F7057" w:rsidRDefault="005B17DF" w:rsidP="002D010D">
      <w:pPr>
        <w:ind w:left="1134" w:right="850" w:firstLine="0"/>
        <w:jc w:val="both"/>
        <w:rPr>
          <w:rFonts w:ascii="Arial" w:hAnsi="Arial" w:cs="Arial"/>
        </w:rPr>
      </w:pPr>
      <w:r w:rsidRPr="008F7057">
        <w:rPr>
          <w:rFonts w:ascii="Arial" w:hAnsi="Arial" w:cs="Arial"/>
        </w:rPr>
        <w:t>Mayor de 2200</w:t>
      </w:r>
      <w:r w:rsidRPr="008F7057">
        <w:rPr>
          <w:rFonts w:ascii="Arial" w:hAnsi="Arial" w:cs="Arial"/>
        </w:rPr>
        <w:tab/>
      </w:r>
      <w:r w:rsidRPr="008F7057">
        <w:rPr>
          <w:rFonts w:ascii="Arial" w:hAnsi="Arial" w:cs="Arial"/>
        </w:rPr>
        <w:tab/>
        <w:t>(  )</w:t>
      </w:r>
    </w:p>
    <w:p w:rsidR="005B17DF" w:rsidRPr="002D010D" w:rsidRDefault="005B17DF" w:rsidP="0069497F">
      <w:pPr>
        <w:ind w:right="850"/>
        <w:jc w:val="both"/>
        <w:rPr>
          <w:rFonts w:ascii="Arial" w:hAnsi="Arial" w:cs="Arial"/>
          <w:sz w:val="10"/>
        </w:rPr>
      </w:pPr>
    </w:p>
    <w:p w:rsidR="005B17DF" w:rsidRDefault="005B17DF" w:rsidP="0069497F">
      <w:pPr>
        <w:numPr>
          <w:ilvl w:val="0"/>
          <w:numId w:val="12"/>
        </w:numPr>
        <w:ind w:right="850"/>
        <w:contextualSpacing/>
        <w:jc w:val="both"/>
        <w:rPr>
          <w:rFonts w:ascii="Arial" w:hAnsi="Arial" w:cs="Arial"/>
        </w:rPr>
      </w:pPr>
      <w:r w:rsidRPr="008F7057">
        <w:rPr>
          <w:rFonts w:ascii="Arial" w:hAnsi="Arial" w:cs="Arial"/>
          <w:b/>
        </w:rPr>
        <w:t>Dinámica familiar</w:t>
      </w:r>
      <w:r w:rsidRPr="008F7057">
        <w:rPr>
          <w:rFonts w:ascii="Arial" w:hAnsi="Arial" w:cs="Arial"/>
        </w:rPr>
        <w:t>:</w:t>
      </w:r>
    </w:p>
    <w:p w:rsidR="00CE506F" w:rsidRPr="008F7057" w:rsidRDefault="00CE506F" w:rsidP="00CE506F">
      <w:pPr>
        <w:ind w:left="1210" w:right="850" w:firstLine="0"/>
        <w:contextualSpacing/>
        <w:jc w:val="both"/>
        <w:rPr>
          <w:rFonts w:ascii="Arial" w:hAnsi="Arial" w:cs="Arial"/>
        </w:rPr>
      </w:pPr>
    </w:p>
    <w:p w:rsidR="005B17DF" w:rsidRPr="008F7057" w:rsidRDefault="009C51C4" w:rsidP="002D010D">
      <w:pPr>
        <w:ind w:left="1210" w:right="850" w:hanging="76"/>
        <w:contextualSpacing/>
        <w:jc w:val="both"/>
        <w:rPr>
          <w:rFonts w:ascii="Arial" w:hAnsi="Arial" w:cs="Arial"/>
        </w:rPr>
      </w:pPr>
      <w:r w:rsidRPr="008F7057">
        <w:rPr>
          <w:rFonts w:ascii="Arial" w:hAnsi="Arial" w:cs="Arial"/>
        </w:rPr>
        <w:t>Tus padres se llevan bien: a) Si    (    )       b) No  (   )</w:t>
      </w:r>
    </w:p>
    <w:p w:rsidR="005B17DF" w:rsidRPr="008F7057" w:rsidRDefault="005B17DF" w:rsidP="0069497F">
      <w:pPr>
        <w:ind w:left="1210" w:right="850"/>
        <w:contextualSpacing/>
        <w:jc w:val="both"/>
        <w:rPr>
          <w:rFonts w:ascii="Arial" w:hAnsi="Arial" w:cs="Arial"/>
        </w:rPr>
      </w:pPr>
    </w:p>
    <w:p w:rsidR="005B17DF" w:rsidRDefault="007D3D40" w:rsidP="0069497F">
      <w:pPr>
        <w:numPr>
          <w:ilvl w:val="0"/>
          <w:numId w:val="12"/>
        </w:numPr>
        <w:ind w:right="850"/>
        <w:contextualSpacing/>
        <w:jc w:val="both"/>
        <w:rPr>
          <w:rFonts w:ascii="Arial" w:hAnsi="Arial" w:cs="Arial"/>
          <w:b/>
        </w:rPr>
      </w:pPr>
      <w:r w:rsidRPr="008F7057">
        <w:rPr>
          <w:rFonts w:ascii="Arial" w:hAnsi="Arial" w:cs="Arial"/>
          <w:b/>
        </w:rPr>
        <w:t>¿Con quién t</w:t>
      </w:r>
      <w:r w:rsidR="005B17DF" w:rsidRPr="008F7057">
        <w:rPr>
          <w:rFonts w:ascii="Arial" w:hAnsi="Arial" w:cs="Arial"/>
          <w:b/>
        </w:rPr>
        <w:t>e lleva</w:t>
      </w:r>
      <w:r w:rsidRPr="008F7057">
        <w:rPr>
          <w:rFonts w:ascii="Arial" w:hAnsi="Arial" w:cs="Arial"/>
          <w:b/>
        </w:rPr>
        <w:t xml:space="preserve">s </w:t>
      </w:r>
      <w:r w:rsidR="005B17DF" w:rsidRPr="008F7057">
        <w:rPr>
          <w:rFonts w:ascii="Arial" w:hAnsi="Arial" w:cs="Arial"/>
          <w:b/>
        </w:rPr>
        <w:t>mejor en casa?</w:t>
      </w:r>
    </w:p>
    <w:p w:rsidR="00CE506F" w:rsidRPr="008F7057" w:rsidRDefault="00CE506F" w:rsidP="00CE506F">
      <w:pPr>
        <w:ind w:left="1210" w:right="850" w:firstLine="0"/>
        <w:contextualSpacing/>
        <w:jc w:val="both"/>
        <w:rPr>
          <w:rFonts w:ascii="Arial" w:hAnsi="Arial" w:cs="Arial"/>
          <w:b/>
        </w:rPr>
      </w:pPr>
    </w:p>
    <w:p w:rsidR="005B17DF" w:rsidRPr="008F7057" w:rsidRDefault="005B17DF" w:rsidP="00A15E4F">
      <w:pPr>
        <w:ind w:left="1210" w:right="850" w:firstLine="66"/>
        <w:contextualSpacing/>
        <w:jc w:val="both"/>
        <w:rPr>
          <w:rFonts w:ascii="Arial" w:hAnsi="Arial" w:cs="Arial"/>
        </w:rPr>
      </w:pPr>
      <w:r w:rsidRPr="008F7057">
        <w:rPr>
          <w:rFonts w:ascii="Arial" w:hAnsi="Arial" w:cs="Arial"/>
        </w:rPr>
        <w:t>a.- Con papá (  )   b.- Con mamá  (  )   c.- Con papá y mamá  (  )   d.- Con ninguno de ellos  (  )</w:t>
      </w:r>
    </w:p>
    <w:p w:rsidR="005B17DF" w:rsidRPr="008F7057" w:rsidRDefault="005B17DF" w:rsidP="0069497F">
      <w:pPr>
        <w:ind w:left="1210" w:right="850"/>
        <w:contextualSpacing/>
        <w:jc w:val="both"/>
        <w:rPr>
          <w:rFonts w:ascii="Arial" w:hAnsi="Arial" w:cs="Arial"/>
        </w:rPr>
      </w:pPr>
    </w:p>
    <w:p w:rsidR="005B17DF" w:rsidRDefault="005B17DF" w:rsidP="0069497F">
      <w:pPr>
        <w:numPr>
          <w:ilvl w:val="0"/>
          <w:numId w:val="12"/>
        </w:numPr>
        <w:ind w:right="850"/>
        <w:contextualSpacing/>
        <w:jc w:val="both"/>
        <w:rPr>
          <w:rFonts w:ascii="Arial" w:hAnsi="Arial" w:cs="Arial"/>
          <w:b/>
        </w:rPr>
      </w:pPr>
      <w:r w:rsidRPr="008F7057">
        <w:rPr>
          <w:rFonts w:ascii="Arial" w:hAnsi="Arial" w:cs="Arial"/>
          <w:b/>
        </w:rPr>
        <w:t>¿Con quién de los hermanos</w:t>
      </w:r>
      <w:r w:rsidR="00DF5E8F" w:rsidRPr="008F7057">
        <w:rPr>
          <w:rFonts w:ascii="Arial" w:hAnsi="Arial" w:cs="Arial"/>
          <w:b/>
        </w:rPr>
        <w:t xml:space="preserve"> se lleva mejor</w:t>
      </w:r>
      <w:r w:rsidRPr="008F7057">
        <w:rPr>
          <w:rFonts w:ascii="Arial" w:hAnsi="Arial" w:cs="Arial"/>
          <w:b/>
        </w:rPr>
        <w:t>?</w:t>
      </w:r>
    </w:p>
    <w:p w:rsidR="00CE506F" w:rsidRPr="008F7057" w:rsidRDefault="00CE506F" w:rsidP="00CE506F">
      <w:pPr>
        <w:ind w:left="1210" w:right="850" w:firstLine="0"/>
        <w:contextualSpacing/>
        <w:jc w:val="both"/>
        <w:rPr>
          <w:rFonts w:ascii="Arial" w:hAnsi="Arial" w:cs="Arial"/>
          <w:b/>
        </w:rPr>
      </w:pPr>
    </w:p>
    <w:p w:rsidR="005B17DF" w:rsidRPr="008F7057" w:rsidRDefault="005B17DF" w:rsidP="00A15E4F">
      <w:pPr>
        <w:ind w:left="1210" w:right="850" w:firstLine="66"/>
        <w:contextualSpacing/>
        <w:jc w:val="both"/>
        <w:rPr>
          <w:rFonts w:ascii="Arial" w:hAnsi="Arial" w:cs="Arial"/>
        </w:rPr>
      </w:pPr>
      <w:r w:rsidRPr="008F7057">
        <w:rPr>
          <w:rFonts w:ascii="Arial" w:hAnsi="Arial" w:cs="Arial"/>
        </w:rPr>
        <w:t>a.- Con los hermanos varones</w:t>
      </w:r>
    </w:p>
    <w:p w:rsidR="005B17DF" w:rsidRPr="008F7057" w:rsidRDefault="005B17DF" w:rsidP="00A15E4F">
      <w:pPr>
        <w:ind w:left="1210" w:right="850" w:firstLine="66"/>
        <w:contextualSpacing/>
        <w:jc w:val="both"/>
        <w:rPr>
          <w:rFonts w:ascii="Arial" w:hAnsi="Arial" w:cs="Arial"/>
        </w:rPr>
      </w:pPr>
      <w:r w:rsidRPr="008F7057">
        <w:rPr>
          <w:rFonts w:ascii="Arial" w:hAnsi="Arial" w:cs="Arial"/>
        </w:rPr>
        <w:t>b.- Con las hermanas mujeres</w:t>
      </w:r>
    </w:p>
    <w:sectPr w:rsidR="005B17DF" w:rsidRPr="008F7057" w:rsidSect="00915980">
      <w:type w:val="continuous"/>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DCE" w:rsidRDefault="002E4DCE" w:rsidP="00806BA5">
      <w:r>
        <w:separator/>
      </w:r>
    </w:p>
    <w:p w:rsidR="002E4DCE" w:rsidRDefault="002E4DCE"/>
  </w:endnote>
  <w:endnote w:type="continuationSeparator" w:id="0">
    <w:p w:rsidR="002E4DCE" w:rsidRDefault="002E4DCE" w:rsidP="00806BA5">
      <w:r>
        <w:continuationSeparator/>
      </w:r>
    </w:p>
    <w:p w:rsidR="002E4DCE" w:rsidRDefault="002E4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4318"/>
      <w:docPartObj>
        <w:docPartGallery w:val="Page Numbers (Bottom of Page)"/>
        <w:docPartUnique/>
      </w:docPartObj>
    </w:sdtPr>
    <w:sdtEndPr/>
    <w:sdtContent>
      <w:p w:rsidR="00D3739F" w:rsidRDefault="00D3739F">
        <w:pPr>
          <w:pStyle w:val="Piedepgina"/>
          <w:jc w:val="right"/>
        </w:pPr>
        <w:r>
          <w:fldChar w:fldCharType="begin"/>
        </w:r>
        <w:r>
          <w:instrText>PAGE   \* MERGEFORMAT</w:instrText>
        </w:r>
        <w:r>
          <w:fldChar w:fldCharType="separate"/>
        </w:r>
        <w:r w:rsidR="00131024" w:rsidRPr="00131024">
          <w:rPr>
            <w:noProof/>
            <w:lang w:val="es-ES"/>
          </w:rPr>
          <w:t>1</w:t>
        </w:r>
        <w:r>
          <w:fldChar w:fldCharType="end"/>
        </w:r>
      </w:p>
    </w:sdtContent>
  </w:sdt>
  <w:p w:rsidR="00D3739F" w:rsidRDefault="00D373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DCE" w:rsidRDefault="002E4DCE" w:rsidP="00806BA5">
      <w:r>
        <w:separator/>
      </w:r>
    </w:p>
    <w:p w:rsidR="002E4DCE" w:rsidRDefault="002E4DCE"/>
  </w:footnote>
  <w:footnote w:type="continuationSeparator" w:id="0">
    <w:p w:rsidR="002E4DCE" w:rsidRDefault="002E4DCE" w:rsidP="00806BA5">
      <w:r>
        <w:continuationSeparator/>
      </w:r>
    </w:p>
    <w:p w:rsidR="002E4DCE" w:rsidRDefault="002E4D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39F" w:rsidRDefault="00D3739F">
    <w:pPr>
      <w:pStyle w:val="Encabezado"/>
      <w:jc w:val="right"/>
    </w:pPr>
  </w:p>
  <w:p w:rsidR="00D3739F" w:rsidRDefault="00D3739F">
    <w:pPr>
      <w:pStyle w:val="Encabezado"/>
    </w:pPr>
  </w:p>
  <w:p w:rsidR="00D3739F" w:rsidRDefault="00D373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E31ED"/>
    <w:multiLevelType w:val="hybridMultilevel"/>
    <w:tmpl w:val="CDE2E708"/>
    <w:lvl w:ilvl="0" w:tplc="459608F4">
      <w:start w:val="1"/>
      <w:numFmt w:val="decimal"/>
      <w:lvlText w:val="%1."/>
      <w:lvlJc w:val="left"/>
      <w:pPr>
        <w:ind w:left="2160" w:hanging="360"/>
      </w:pPr>
    </w:lvl>
    <w:lvl w:ilvl="1" w:tplc="280A0019">
      <w:start w:val="1"/>
      <w:numFmt w:val="lowerLetter"/>
      <w:lvlText w:val="%2."/>
      <w:lvlJc w:val="left"/>
      <w:pPr>
        <w:ind w:left="2880" w:hanging="360"/>
      </w:pPr>
    </w:lvl>
    <w:lvl w:ilvl="2" w:tplc="280A001B">
      <w:start w:val="1"/>
      <w:numFmt w:val="lowerRoman"/>
      <w:lvlText w:val="%3."/>
      <w:lvlJc w:val="right"/>
      <w:pPr>
        <w:ind w:left="3600" w:hanging="180"/>
      </w:pPr>
    </w:lvl>
    <w:lvl w:ilvl="3" w:tplc="280A000F">
      <w:start w:val="1"/>
      <w:numFmt w:val="decimal"/>
      <w:lvlText w:val="%4."/>
      <w:lvlJc w:val="left"/>
      <w:pPr>
        <w:ind w:left="4320" w:hanging="360"/>
      </w:pPr>
    </w:lvl>
    <w:lvl w:ilvl="4" w:tplc="280A0019">
      <w:start w:val="1"/>
      <w:numFmt w:val="lowerLetter"/>
      <w:lvlText w:val="%5."/>
      <w:lvlJc w:val="left"/>
      <w:pPr>
        <w:ind w:left="5040" w:hanging="360"/>
      </w:pPr>
    </w:lvl>
    <w:lvl w:ilvl="5" w:tplc="280A001B">
      <w:start w:val="1"/>
      <w:numFmt w:val="lowerRoman"/>
      <w:lvlText w:val="%6."/>
      <w:lvlJc w:val="right"/>
      <w:pPr>
        <w:ind w:left="5760" w:hanging="180"/>
      </w:pPr>
    </w:lvl>
    <w:lvl w:ilvl="6" w:tplc="280A000F">
      <w:start w:val="1"/>
      <w:numFmt w:val="decimal"/>
      <w:lvlText w:val="%7."/>
      <w:lvlJc w:val="left"/>
      <w:pPr>
        <w:ind w:left="6480" w:hanging="360"/>
      </w:pPr>
    </w:lvl>
    <w:lvl w:ilvl="7" w:tplc="280A0019">
      <w:start w:val="1"/>
      <w:numFmt w:val="lowerLetter"/>
      <w:lvlText w:val="%8."/>
      <w:lvlJc w:val="left"/>
      <w:pPr>
        <w:ind w:left="7200" w:hanging="360"/>
      </w:pPr>
    </w:lvl>
    <w:lvl w:ilvl="8" w:tplc="280A001B">
      <w:start w:val="1"/>
      <w:numFmt w:val="lowerRoman"/>
      <w:lvlText w:val="%9."/>
      <w:lvlJc w:val="right"/>
      <w:pPr>
        <w:ind w:left="7920" w:hanging="180"/>
      </w:pPr>
    </w:lvl>
  </w:abstractNum>
  <w:abstractNum w:abstractNumId="1">
    <w:nsid w:val="05007BF1"/>
    <w:multiLevelType w:val="hybridMultilevel"/>
    <w:tmpl w:val="66A648F2"/>
    <w:lvl w:ilvl="0" w:tplc="AD12F9CA">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2">
    <w:nsid w:val="06C604DD"/>
    <w:multiLevelType w:val="hybridMultilevel"/>
    <w:tmpl w:val="C9485400"/>
    <w:lvl w:ilvl="0" w:tplc="D958A9F0">
      <w:start w:val="1"/>
      <w:numFmt w:val="decimal"/>
      <w:lvlText w:val="%1."/>
      <w:lvlJc w:val="left"/>
      <w:pPr>
        <w:ind w:left="1210" w:hanging="360"/>
      </w:pPr>
      <w:rPr>
        <w:rFonts w:hint="default"/>
      </w:rPr>
    </w:lvl>
    <w:lvl w:ilvl="1" w:tplc="280A0019" w:tentative="1">
      <w:start w:val="1"/>
      <w:numFmt w:val="lowerLetter"/>
      <w:lvlText w:val="%2."/>
      <w:lvlJc w:val="left"/>
      <w:pPr>
        <w:ind w:left="1930" w:hanging="360"/>
      </w:pPr>
    </w:lvl>
    <w:lvl w:ilvl="2" w:tplc="280A001B" w:tentative="1">
      <w:start w:val="1"/>
      <w:numFmt w:val="lowerRoman"/>
      <w:lvlText w:val="%3."/>
      <w:lvlJc w:val="right"/>
      <w:pPr>
        <w:ind w:left="2650" w:hanging="180"/>
      </w:pPr>
    </w:lvl>
    <w:lvl w:ilvl="3" w:tplc="280A000F" w:tentative="1">
      <w:start w:val="1"/>
      <w:numFmt w:val="decimal"/>
      <w:lvlText w:val="%4."/>
      <w:lvlJc w:val="left"/>
      <w:pPr>
        <w:ind w:left="3370" w:hanging="360"/>
      </w:pPr>
    </w:lvl>
    <w:lvl w:ilvl="4" w:tplc="280A0019" w:tentative="1">
      <w:start w:val="1"/>
      <w:numFmt w:val="lowerLetter"/>
      <w:lvlText w:val="%5."/>
      <w:lvlJc w:val="left"/>
      <w:pPr>
        <w:ind w:left="4090" w:hanging="360"/>
      </w:pPr>
    </w:lvl>
    <w:lvl w:ilvl="5" w:tplc="280A001B" w:tentative="1">
      <w:start w:val="1"/>
      <w:numFmt w:val="lowerRoman"/>
      <w:lvlText w:val="%6."/>
      <w:lvlJc w:val="right"/>
      <w:pPr>
        <w:ind w:left="4810" w:hanging="180"/>
      </w:pPr>
    </w:lvl>
    <w:lvl w:ilvl="6" w:tplc="280A000F" w:tentative="1">
      <w:start w:val="1"/>
      <w:numFmt w:val="decimal"/>
      <w:lvlText w:val="%7."/>
      <w:lvlJc w:val="left"/>
      <w:pPr>
        <w:ind w:left="5530" w:hanging="360"/>
      </w:pPr>
    </w:lvl>
    <w:lvl w:ilvl="7" w:tplc="280A0019" w:tentative="1">
      <w:start w:val="1"/>
      <w:numFmt w:val="lowerLetter"/>
      <w:lvlText w:val="%8."/>
      <w:lvlJc w:val="left"/>
      <w:pPr>
        <w:ind w:left="6250" w:hanging="360"/>
      </w:pPr>
    </w:lvl>
    <w:lvl w:ilvl="8" w:tplc="280A001B" w:tentative="1">
      <w:start w:val="1"/>
      <w:numFmt w:val="lowerRoman"/>
      <w:lvlText w:val="%9."/>
      <w:lvlJc w:val="right"/>
      <w:pPr>
        <w:ind w:left="6970" w:hanging="180"/>
      </w:pPr>
    </w:lvl>
  </w:abstractNum>
  <w:abstractNum w:abstractNumId="3">
    <w:nsid w:val="06CC7362"/>
    <w:multiLevelType w:val="hybridMultilevel"/>
    <w:tmpl w:val="46FE087C"/>
    <w:lvl w:ilvl="0" w:tplc="FF90F9AA">
      <w:start w:val="1"/>
      <w:numFmt w:val="decimal"/>
      <w:lvlText w:val="%1."/>
      <w:lvlJc w:val="left"/>
      <w:pPr>
        <w:ind w:left="1210" w:hanging="360"/>
      </w:pPr>
      <w:rPr>
        <w:rFonts w:hint="default"/>
        <w:b/>
      </w:rPr>
    </w:lvl>
    <w:lvl w:ilvl="1" w:tplc="280A0019" w:tentative="1">
      <w:start w:val="1"/>
      <w:numFmt w:val="lowerLetter"/>
      <w:lvlText w:val="%2."/>
      <w:lvlJc w:val="left"/>
      <w:pPr>
        <w:ind w:left="1930" w:hanging="360"/>
      </w:pPr>
    </w:lvl>
    <w:lvl w:ilvl="2" w:tplc="280A001B" w:tentative="1">
      <w:start w:val="1"/>
      <w:numFmt w:val="lowerRoman"/>
      <w:lvlText w:val="%3."/>
      <w:lvlJc w:val="right"/>
      <w:pPr>
        <w:ind w:left="2650" w:hanging="180"/>
      </w:pPr>
    </w:lvl>
    <w:lvl w:ilvl="3" w:tplc="280A000F" w:tentative="1">
      <w:start w:val="1"/>
      <w:numFmt w:val="decimal"/>
      <w:lvlText w:val="%4."/>
      <w:lvlJc w:val="left"/>
      <w:pPr>
        <w:ind w:left="3370" w:hanging="360"/>
      </w:pPr>
    </w:lvl>
    <w:lvl w:ilvl="4" w:tplc="280A0019" w:tentative="1">
      <w:start w:val="1"/>
      <w:numFmt w:val="lowerLetter"/>
      <w:lvlText w:val="%5."/>
      <w:lvlJc w:val="left"/>
      <w:pPr>
        <w:ind w:left="4090" w:hanging="360"/>
      </w:pPr>
    </w:lvl>
    <w:lvl w:ilvl="5" w:tplc="280A001B" w:tentative="1">
      <w:start w:val="1"/>
      <w:numFmt w:val="lowerRoman"/>
      <w:lvlText w:val="%6."/>
      <w:lvlJc w:val="right"/>
      <w:pPr>
        <w:ind w:left="4810" w:hanging="180"/>
      </w:pPr>
    </w:lvl>
    <w:lvl w:ilvl="6" w:tplc="280A000F" w:tentative="1">
      <w:start w:val="1"/>
      <w:numFmt w:val="decimal"/>
      <w:lvlText w:val="%7."/>
      <w:lvlJc w:val="left"/>
      <w:pPr>
        <w:ind w:left="5530" w:hanging="360"/>
      </w:pPr>
    </w:lvl>
    <w:lvl w:ilvl="7" w:tplc="280A0019" w:tentative="1">
      <w:start w:val="1"/>
      <w:numFmt w:val="lowerLetter"/>
      <w:lvlText w:val="%8."/>
      <w:lvlJc w:val="left"/>
      <w:pPr>
        <w:ind w:left="6250" w:hanging="360"/>
      </w:pPr>
    </w:lvl>
    <w:lvl w:ilvl="8" w:tplc="280A001B" w:tentative="1">
      <w:start w:val="1"/>
      <w:numFmt w:val="lowerRoman"/>
      <w:lvlText w:val="%9."/>
      <w:lvlJc w:val="right"/>
      <w:pPr>
        <w:ind w:left="6970" w:hanging="180"/>
      </w:pPr>
    </w:lvl>
  </w:abstractNum>
  <w:abstractNum w:abstractNumId="4">
    <w:nsid w:val="07AA34E2"/>
    <w:multiLevelType w:val="multilevel"/>
    <w:tmpl w:val="5C46547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nsid w:val="0BB142A1"/>
    <w:multiLevelType w:val="hybridMultilevel"/>
    <w:tmpl w:val="A17E0FA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0FFA2C50"/>
    <w:multiLevelType w:val="hybridMultilevel"/>
    <w:tmpl w:val="0C2C7994"/>
    <w:lvl w:ilvl="0" w:tplc="4548426E">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
    <w:nsid w:val="10216F23"/>
    <w:multiLevelType w:val="multilevel"/>
    <w:tmpl w:val="A84E5C1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7182B6A"/>
    <w:multiLevelType w:val="multilevel"/>
    <w:tmpl w:val="6220D2B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B0C62FE"/>
    <w:multiLevelType w:val="hybridMultilevel"/>
    <w:tmpl w:val="3DDE02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FCB6D99"/>
    <w:multiLevelType w:val="hybridMultilevel"/>
    <w:tmpl w:val="34BCA152"/>
    <w:lvl w:ilvl="0" w:tplc="34E80D4A">
      <w:start w:val="1"/>
      <w:numFmt w:val="upperRoman"/>
      <w:lvlText w:val="%1."/>
      <w:lvlJc w:val="left"/>
      <w:pPr>
        <w:ind w:left="1570" w:hanging="720"/>
      </w:pPr>
      <w:rPr>
        <w:rFonts w:hint="default"/>
      </w:rPr>
    </w:lvl>
    <w:lvl w:ilvl="1" w:tplc="280A0019" w:tentative="1">
      <w:start w:val="1"/>
      <w:numFmt w:val="lowerLetter"/>
      <w:lvlText w:val="%2."/>
      <w:lvlJc w:val="left"/>
      <w:pPr>
        <w:ind w:left="1930" w:hanging="360"/>
      </w:pPr>
    </w:lvl>
    <w:lvl w:ilvl="2" w:tplc="280A001B" w:tentative="1">
      <w:start w:val="1"/>
      <w:numFmt w:val="lowerRoman"/>
      <w:lvlText w:val="%3."/>
      <w:lvlJc w:val="right"/>
      <w:pPr>
        <w:ind w:left="2650" w:hanging="180"/>
      </w:pPr>
    </w:lvl>
    <w:lvl w:ilvl="3" w:tplc="280A000F" w:tentative="1">
      <w:start w:val="1"/>
      <w:numFmt w:val="decimal"/>
      <w:lvlText w:val="%4."/>
      <w:lvlJc w:val="left"/>
      <w:pPr>
        <w:ind w:left="3370" w:hanging="360"/>
      </w:pPr>
    </w:lvl>
    <w:lvl w:ilvl="4" w:tplc="280A0019" w:tentative="1">
      <w:start w:val="1"/>
      <w:numFmt w:val="lowerLetter"/>
      <w:lvlText w:val="%5."/>
      <w:lvlJc w:val="left"/>
      <w:pPr>
        <w:ind w:left="4090" w:hanging="360"/>
      </w:pPr>
    </w:lvl>
    <w:lvl w:ilvl="5" w:tplc="280A001B" w:tentative="1">
      <w:start w:val="1"/>
      <w:numFmt w:val="lowerRoman"/>
      <w:lvlText w:val="%6."/>
      <w:lvlJc w:val="right"/>
      <w:pPr>
        <w:ind w:left="4810" w:hanging="180"/>
      </w:pPr>
    </w:lvl>
    <w:lvl w:ilvl="6" w:tplc="280A000F" w:tentative="1">
      <w:start w:val="1"/>
      <w:numFmt w:val="decimal"/>
      <w:lvlText w:val="%7."/>
      <w:lvlJc w:val="left"/>
      <w:pPr>
        <w:ind w:left="5530" w:hanging="360"/>
      </w:pPr>
    </w:lvl>
    <w:lvl w:ilvl="7" w:tplc="280A0019" w:tentative="1">
      <w:start w:val="1"/>
      <w:numFmt w:val="lowerLetter"/>
      <w:lvlText w:val="%8."/>
      <w:lvlJc w:val="left"/>
      <w:pPr>
        <w:ind w:left="6250" w:hanging="360"/>
      </w:pPr>
    </w:lvl>
    <w:lvl w:ilvl="8" w:tplc="280A001B" w:tentative="1">
      <w:start w:val="1"/>
      <w:numFmt w:val="lowerRoman"/>
      <w:lvlText w:val="%9."/>
      <w:lvlJc w:val="right"/>
      <w:pPr>
        <w:ind w:left="6970" w:hanging="180"/>
      </w:pPr>
    </w:lvl>
  </w:abstractNum>
  <w:abstractNum w:abstractNumId="11">
    <w:nsid w:val="2BCF6907"/>
    <w:multiLevelType w:val="hybridMultilevel"/>
    <w:tmpl w:val="1F0089F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2C736CCF"/>
    <w:multiLevelType w:val="hybridMultilevel"/>
    <w:tmpl w:val="0AD25D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355B259A"/>
    <w:multiLevelType w:val="hybridMultilevel"/>
    <w:tmpl w:val="4960744C"/>
    <w:lvl w:ilvl="0" w:tplc="2B280410">
      <w:start w:val="1"/>
      <w:numFmt w:val="lowerLetter"/>
      <w:lvlText w:val="%1."/>
      <w:lvlJc w:val="left"/>
      <w:pPr>
        <w:ind w:left="1570" w:hanging="360"/>
      </w:pPr>
      <w:rPr>
        <w:rFonts w:hint="default"/>
      </w:rPr>
    </w:lvl>
    <w:lvl w:ilvl="1" w:tplc="280A0019" w:tentative="1">
      <w:start w:val="1"/>
      <w:numFmt w:val="lowerLetter"/>
      <w:lvlText w:val="%2."/>
      <w:lvlJc w:val="left"/>
      <w:pPr>
        <w:ind w:left="2290" w:hanging="360"/>
      </w:pPr>
    </w:lvl>
    <w:lvl w:ilvl="2" w:tplc="280A001B" w:tentative="1">
      <w:start w:val="1"/>
      <w:numFmt w:val="lowerRoman"/>
      <w:lvlText w:val="%3."/>
      <w:lvlJc w:val="right"/>
      <w:pPr>
        <w:ind w:left="3010" w:hanging="180"/>
      </w:pPr>
    </w:lvl>
    <w:lvl w:ilvl="3" w:tplc="280A000F" w:tentative="1">
      <w:start w:val="1"/>
      <w:numFmt w:val="decimal"/>
      <w:lvlText w:val="%4."/>
      <w:lvlJc w:val="left"/>
      <w:pPr>
        <w:ind w:left="3730" w:hanging="360"/>
      </w:pPr>
    </w:lvl>
    <w:lvl w:ilvl="4" w:tplc="280A0019" w:tentative="1">
      <w:start w:val="1"/>
      <w:numFmt w:val="lowerLetter"/>
      <w:lvlText w:val="%5."/>
      <w:lvlJc w:val="left"/>
      <w:pPr>
        <w:ind w:left="4450" w:hanging="360"/>
      </w:pPr>
    </w:lvl>
    <w:lvl w:ilvl="5" w:tplc="280A001B" w:tentative="1">
      <w:start w:val="1"/>
      <w:numFmt w:val="lowerRoman"/>
      <w:lvlText w:val="%6."/>
      <w:lvlJc w:val="right"/>
      <w:pPr>
        <w:ind w:left="5170" w:hanging="180"/>
      </w:pPr>
    </w:lvl>
    <w:lvl w:ilvl="6" w:tplc="280A000F" w:tentative="1">
      <w:start w:val="1"/>
      <w:numFmt w:val="decimal"/>
      <w:lvlText w:val="%7."/>
      <w:lvlJc w:val="left"/>
      <w:pPr>
        <w:ind w:left="5890" w:hanging="360"/>
      </w:pPr>
    </w:lvl>
    <w:lvl w:ilvl="7" w:tplc="280A0019" w:tentative="1">
      <w:start w:val="1"/>
      <w:numFmt w:val="lowerLetter"/>
      <w:lvlText w:val="%8."/>
      <w:lvlJc w:val="left"/>
      <w:pPr>
        <w:ind w:left="6610" w:hanging="360"/>
      </w:pPr>
    </w:lvl>
    <w:lvl w:ilvl="8" w:tplc="280A001B" w:tentative="1">
      <w:start w:val="1"/>
      <w:numFmt w:val="lowerRoman"/>
      <w:lvlText w:val="%9."/>
      <w:lvlJc w:val="right"/>
      <w:pPr>
        <w:ind w:left="7330" w:hanging="180"/>
      </w:pPr>
    </w:lvl>
  </w:abstractNum>
  <w:abstractNum w:abstractNumId="14">
    <w:nsid w:val="398973E7"/>
    <w:multiLevelType w:val="multilevel"/>
    <w:tmpl w:val="8D068F7C"/>
    <w:lvl w:ilvl="0">
      <w:start w:val="1"/>
      <w:numFmt w:val="decimal"/>
      <w:lvlText w:val="%1"/>
      <w:lvlJc w:val="left"/>
      <w:pPr>
        <w:ind w:left="360" w:hanging="360"/>
      </w:pPr>
      <w:rPr>
        <w:rFonts w:hint="default"/>
        <w:b/>
      </w:rPr>
    </w:lvl>
    <w:lvl w:ilvl="1">
      <w:start w:val="3"/>
      <w:numFmt w:val="decimal"/>
      <w:lvlText w:val="%1.%2"/>
      <w:lvlJc w:val="left"/>
      <w:pPr>
        <w:ind w:left="825" w:hanging="360"/>
      </w:pPr>
      <w:rPr>
        <w:rFonts w:hint="default"/>
        <w:b/>
      </w:rPr>
    </w:lvl>
    <w:lvl w:ilvl="2">
      <w:start w:val="1"/>
      <w:numFmt w:val="decimal"/>
      <w:lvlText w:val="%1.%2.%3"/>
      <w:lvlJc w:val="left"/>
      <w:pPr>
        <w:ind w:left="1650" w:hanging="720"/>
      </w:pPr>
      <w:rPr>
        <w:rFonts w:hint="default"/>
        <w:b/>
      </w:rPr>
    </w:lvl>
    <w:lvl w:ilvl="3">
      <w:start w:val="1"/>
      <w:numFmt w:val="decimal"/>
      <w:lvlText w:val="%1.%2.%3.%4"/>
      <w:lvlJc w:val="left"/>
      <w:pPr>
        <w:ind w:left="2475" w:hanging="1080"/>
      </w:pPr>
      <w:rPr>
        <w:rFonts w:hint="default"/>
        <w:b/>
      </w:rPr>
    </w:lvl>
    <w:lvl w:ilvl="4">
      <w:start w:val="1"/>
      <w:numFmt w:val="decimal"/>
      <w:lvlText w:val="%1.%2.%3.%4.%5"/>
      <w:lvlJc w:val="left"/>
      <w:pPr>
        <w:ind w:left="2940" w:hanging="1080"/>
      </w:pPr>
      <w:rPr>
        <w:rFonts w:hint="default"/>
        <w:b/>
      </w:rPr>
    </w:lvl>
    <w:lvl w:ilvl="5">
      <w:start w:val="1"/>
      <w:numFmt w:val="decimal"/>
      <w:lvlText w:val="%1.%2.%3.%4.%5.%6"/>
      <w:lvlJc w:val="left"/>
      <w:pPr>
        <w:ind w:left="3765" w:hanging="1440"/>
      </w:pPr>
      <w:rPr>
        <w:rFonts w:hint="default"/>
        <w:b/>
      </w:rPr>
    </w:lvl>
    <w:lvl w:ilvl="6">
      <w:start w:val="1"/>
      <w:numFmt w:val="decimal"/>
      <w:lvlText w:val="%1.%2.%3.%4.%5.%6.%7"/>
      <w:lvlJc w:val="left"/>
      <w:pPr>
        <w:ind w:left="4230" w:hanging="1440"/>
      </w:pPr>
      <w:rPr>
        <w:rFonts w:hint="default"/>
        <w:b/>
      </w:rPr>
    </w:lvl>
    <w:lvl w:ilvl="7">
      <w:start w:val="1"/>
      <w:numFmt w:val="decimal"/>
      <w:lvlText w:val="%1.%2.%3.%4.%5.%6.%7.%8"/>
      <w:lvlJc w:val="left"/>
      <w:pPr>
        <w:ind w:left="5055" w:hanging="1800"/>
      </w:pPr>
      <w:rPr>
        <w:rFonts w:hint="default"/>
        <w:b/>
      </w:rPr>
    </w:lvl>
    <w:lvl w:ilvl="8">
      <w:start w:val="1"/>
      <w:numFmt w:val="decimal"/>
      <w:lvlText w:val="%1.%2.%3.%4.%5.%6.%7.%8.%9"/>
      <w:lvlJc w:val="left"/>
      <w:pPr>
        <w:ind w:left="5520" w:hanging="1800"/>
      </w:pPr>
      <w:rPr>
        <w:rFonts w:hint="default"/>
        <w:b/>
      </w:rPr>
    </w:lvl>
  </w:abstractNum>
  <w:abstractNum w:abstractNumId="15">
    <w:nsid w:val="4122028A"/>
    <w:multiLevelType w:val="hybridMultilevel"/>
    <w:tmpl w:val="5F04A49C"/>
    <w:lvl w:ilvl="0" w:tplc="7B0CE890">
      <w:start w:val="1"/>
      <w:numFmt w:val="decimal"/>
      <w:lvlText w:val="%1."/>
      <w:lvlJc w:val="left"/>
      <w:pPr>
        <w:ind w:left="1210" w:hanging="360"/>
      </w:pPr>
      <w:rPr>
        <w:rFonts w:hint="default"/>
      </w:rPr>
    </w:lvl>
    <w:lvl w:ilvl="1" w:tplc="280A0019" w:tentative="1">
      <w:start w:val="1"/>
      <w:numFmt w:val="lowerLetter"/>
      <w:lvlText w:val="%2."/>
      <w:lvlJc w:val="left"/>
      <w:pPr>
        <w:ind w:left="1930" w:hanging="360"/>
      </w:pPr>
    </w:lvl>
    <w:lvl w:ilvl="2" w:tplc="280A001B" w:tentative="1">
      <w:start w:val="1"/>
      <w:numFmt w:val="lowerRoman"/>
      <w:lvlText w:val="%3."/>
      <w:lvlJc w:val="right"/>
      <w:pPr>
        <w:ind w:left="2650" w:hanging="180"/>
      </w:pPr>
    </w:lvl>
    <w:lvl w:ilvl="3" w:tplc="280A000F" w:tentative="1">
      <w:start w:val="1"/>
      <w:numFmt w:val="decimal"/>
      <w:lvlText w:val="%4."/>
      <w:lvlJc w:val="left"/>
      <w:pPr>
        <w:ind w:left="3370" w:hanging="360"/>
      </w:pPr>
    </w:lvl>
    <w:lvl w:ilvl="4" w:tplc="280A0019" w:tentative="1">
      <w:start w:val="1"/>
      <w:numFmt w:val="lowerLetter"/>
      <w:lvlText w:val="%5."/>
      <w:lvlJc w:val="left"/>
      <w:pPr>
        <w:ind w:left="4090" w:hanging="360"/>
      </w:pPr>
    </w:lvl>
    <w:lvl w:ilvl="5" w:tplc="280A001B" w:tentative="1">
      <w:start w:val="1"/>
      <w:numFmt w:val="lowerRoman"/>
      <w:lvlText w:val="%6."/>
      <w:lvlJc w:val="right"/>
      <w:pPr>
        <w:ind w:left="4810" w:hanging="180"/>
      </w:pPr>
    </w:lvl>
    <w:lvl w:ilvl="6" w:tplc="280A000F" w:tentative="1">
      <w:start w:val="1"/>
      <w:numFmt w:val="decimal"/>
      <w:lvlText w:val="%7."/>
      <w:lvlJc w:val="left"/>
      <w:pPr>
        <w:ind w:left="5530" w:hanging="360"/>
      </w:pPr>
    </w:lvl>
    <w:lvl w:ilvl="7" w:tplc="280A0019" w:tentative="1">
      <w:start w:val="1"/>
      <w:numFmt w:val="lowerLetter"/>
      <w:lvlText w:val="%8."/>
      <w:lvlJc w:val="left"/>
      <w:pPr>
        <w:ind w:left="6250" w:hanging="360"/>
      </w:pPr>
    </w:lvl>
    <w:lvl w:ilvl="8" w:tplc="280A001B" w:tentative="1">
      <w:start w:val="1"/>
      <w:numFmt w:val="lowerRoman"/>
      <w:lvlText w:val="%9."/>
      <w:lvlJc w:val="right"/>
      <w:pPr>
        <w:ind w:left="6970" w:hanging="180"/>
      </w:pPr>
    </w:lvl>
  </w:abstractNum>
  <w:abstractNum w:abstractNumId="16">
    <w:nsid w:val="46573C2B"/>
    <w:multiLevelType w:val="hybridMultilevel"/>
    <w:tmpl w:val="F0F6C6B4"/>
    <w:lvl w:ilvl="0" w:tplc="475E61E4">
      <w:start w:val="1"/>
      <w:numFmt w:val="lowerLetter"/>
      <w:lvlText w:val="%1)"/>
      <w:lvlJc w:val="left"/>
      <w:pPr>
        <w:ind w:left="2904" w:hanging="360"/>
      </w:pPr>
      <w:rPr>
        <w:rFonts w:hint="default"/>
      </w:rPr>
    </w:lvl>
    <w:lvl w:ilvl="1" w:tplc="280A0019" w:tentative="1">
      <w:start w:val="1"/>
      <w:numFmt w:val="lowerLetter"/>
      <w:lvlText w:val="%2."/>
      <w:lvlJc w:val="left"/>
      <w:pPr>
        <w:ind w:left="3624" w:hanging="360"/>
      </w:pPr>
    </w:lvl>
    <w:lvl w:ilvl="2" w:tplc="280A001B" w:tentative="1">
      <w:start w:val="1"/>
      <w:numFmt w:val="lowerRoman"/>
      <w:lvlText w:val="%3."/>
      <w:lvlJc w:val="right"/>
      <w:pPr>
        <w:ind w:left="4344" w:hanging="180"/>
      </w:pPr>
    </w:lvl>
    <w:lvl w:ilvl="3" w:tplc="280A000F" w:tentative="1">
      <w:start w:val="1"/>
      <w:numFmt w:val="decimal"/>
      <w:lvlText w:val="%4."/>
      <w:lvlJc w:val="left"/>
      <w:pPr>
        <w:ind w:left="5064" w:hanging="360"/>
      </w:pPr>
    </w:lvl>
    <w:lvl w:ilvl="4" w:tplc="280A0019" w:tentative="1">
      <w:start w:val="1"/>
      <w:numFmt w:val="lowerLetter"/>
      <w:lvlText w:val="%5."/>
      <w:lvlJc w:val="left"/>
      <w:pPr>
        <w:ind w:left="5784" w:hanging="360"/>
      </w:pPr>
    </w:lvl>
    <w:lvl w:ilvl="5" w:tplc="280A001B" w:tentative="1">
      <w:start w:val="1"/>
      <w:numFmt w:val="lowerRoman"/>
      <w:lvlText w:val="%6."/>
      <w:lvlJc w:val="right"/>
      <w:pPr>
        <w:ind w:left="6504" w:hanging="180"/>
      </w:pPr>
    </w:lvl>
    <w:lvl w:ilvl="6" w:tplc="280A000F" w:tentative="1">
      <w:start w:val="1"/>
      <w:numFmt w:val="decimal"/>
      <w:lvlText w:val="%7."/>
      <w:lvlJc w:val="left"/>
      <w:pPr>
        <w:ind w:left="7224" w:hanging="360"/>
      </w:pPr>
    </w:lvl>
    <w:lvl w:ilvl="7" w:tplc="280A0019" w:tentative="1">
      <w:start w:val="1"/>
      <w:numFmt w:val="lowerLetter"/>
      <w:lvlText w:val="%8."/>
      <w:lvlJc w:val="left"/>
      <w:pPr>
        <w:ind w:left="7944" w:hanging="360"/>
      </w:pPr>
    </w:lvl>
    <w:lvl w:ilvl="8" w:tplc="280A001B" w:tentative="1">
      <w:start w:val="1"/>
      <w:numFmt w:val="lowerRoman"/>
      <w:lvlText w:val="%9."/>
      <w:lvlJc w:val="right"/>
      <w:pPr>
        <w:ind w:left="8664" w:hanging="180"/>
      </w:pPr>
    </w:lvl>
  </w:abstractNum>
  <w:abstractNum w:abstractNumId="17">
    <w:nsid w:val="48CC6D34"/>
    <w:multiLevelType w:val="hybridMultilevel"/>
    <w:tmpl w:val="AD1200F0"/>
    <w:lvl w:ilvl="0" w:tplc="434405EC">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4A0574EB"/>
    <w:multiLevelType w:val="hybridMultilevel"/>
    <w:tmpl w:val="2C1C7330"/>
    <w:lvl w:ilvl="0" w:tplc="F50C66AC">
      <w:start w:val="4"/>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4B6C20A0"/>
    <w:multiLevelType w:val="hybridMultilevel"/>
    <w:tmpl w:val="C154632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4F7D22A6"/>
    <w:multiLevelType w:val="multilevel"/>
    <w:tmpl w:val="F60276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5E861DB"/>
    <w:multiLevelType w:val="hybridMultilevel"/>
    <w:tmpl w:val="6E228ECC"/>
    <w:lvl w:ilvl="0" w:tplc="260AB078">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22">
    <w:nsid w:val="562D3D63"/>
    <w:multiLevelType w:val="hybridMultilevel"/>
    <w:tmpl w:val="A4AAA47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nsid w:val="5B48335D"/>
    <w:multiLevelType w:val="hybridMultilevel"/>
    <w:tmpl w:val="4E7AFB5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nsid w:val="5B620B95"/>
    <w:multiLevelType w:val="hybridMultilevel"/>
    <w:tmpl w:val="B9464E64"/>
    <w:lvl w:ilvl="0" w:tplc="280A000F">
      <w:start w:val="1"/>
      <w:numFmt w:val="decimal"/>
      <w:lvlText w:val="%1."/>
      <w:lvlJc w:val="left"/>
      <w:pPr>
        <w:ind w:left="502"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nsid w:val="5C697DC5"/>
    <w:multiLevelType w:val="hybridMultilevel"/>
    <w:tmpl w:val="B2D403D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nsid w:val="64073761"/>
    <w:multiLevelType w:val="hybridMultilevel"/>
    <w:tmpl w:val="DB4A5DB2"/>
    <w:lvl w:ilvl="0" w:tplc="6C5C7834">
      <w:start w:val="1"/>
      <w:numFmt w:val="lowerLetter"/>
      <w:lvlText w:val="%1)"/>
      <w:lvlJc w:val="left"/>
      <w:pPr>
        <w:ind w:left="394" w:hanging="360"/>
      </w:pPr>
      <w:rPr>
        <w:rFonts w:hint="default"/>
      </w:rPr>
    </w:lvl>
    <w:lvl w:ilvl="1" w:tplc="280A0019" w:tentative="1">
      <w:start w:val="1"/>
      <w:numFmt w:val="lowerLetter"/>
      <w:lvlText w:val="%2."/>
      <w:lvlJc w:val="left"/>
      <w:pPr>
        <w:ind w:left="972" w:hanging="360"/>
      </w:pPr>
    </w:lvl>
    <w:lvl w:ilvl="2" w:tplc="280A001B" w:tentative="1">
      <w:start w:val="1"/>
      <w:numFmt w:val="lowerRoman"/>
      <w:lvlText w:val="%3."/>
      <w:lvlJc w:val="right"/>
      <w:pPr>
        <w:ind w:left="1692" w:hanging="180"/>
      </w:pPr>
    </w:lvl>
    <w:lvl w:ilvl="3" w:tplc="280A000F" w:tentative="1">
      <w:start w:val="1"/>
      <w:numFmt w:val="decimal"/>
      <w:lvlText w:val="%4."/>
      <w:lvlJc w:val="left"/>
      <w:pPr>
        <w:ind w:left="2412" w:hanging="360"/>
      </w:pPr>
    </w:lvl>
    <w:lvl w:ilvl="4" w:tplc="280A0019" w:tentative="1">
      <w:start w:val="1"/>
      <w:numFmt w:val="lowerLetter"/>
      <w:lvlText w:val="%5."/>
      <w:lvlJc w:val="left"/>
      <w:pPr>
        <w:ind w:left="3132" w:hanging="360"/>
      </w:pPr>
    </w:lvl>
    <w:lvl w:ilvl="5" w:tplc="280A001B" w:tentative="1">
      <w:start w:val="1"/>
      <w:numFmt w:val="lowerRoman"/>
      <w:lvlText w:val="%6."/>
      <w:lvlJc w:val="right"/>
      <w:pPr>
        <w:ind w:left="3852" w:hanging="180"/>
      </w:pPr>
    </w:lvl>
    <w:lvl w:ilvl="6" w:tplc="280A000F" w:tentative="1">
      <w:start w:val="1"/>
      <w:numFmt w:val="decimal"/>
      <w:lvlText w:val="%7."/>
      <w:lvlJc w:val="left"/>
      <w:pPr>
        <w:ind w:left="4572" w:hanging="360"/>
      </w:pPr>
    </w:lvl>
    <w:lvl w:ilvl="7" w:tplc="280A0019" w:tentative="1">
      <w:start w:val="1"/>
      <w:numFmt w:val="lowerLetter"/>
      <w:lvlText w:val="%8."/>
      <w:lvlJc w:val="left"/>
      <w:pPr>
        <w:ind w:left="5292" w:hanging="360"/>
      </w:pPr>
    </w:lvl>
    <w:lvl w:ilvl="8" w:tplc="280A001B" w:tentative="1">
      <w:start w:val="1"/>
      <w:numFmt w:val="lowerRoman"/>
      <w:lvlText w:val="%9."/>
      <w:lvlJc w:val="right"/>
      <w:pPr>
        <w:ind w:left="6012" w:hanging="180"/>
      </w:pPr>
    </w:lvl>
  </w:abstractNum>
  <w:abstractNum w:abstractNumId="27">
    <w:nsid w:val="6AF759BF"/>
    <w:multiLevelType w:val="hybridMultilevel"/>
    <w:tmpl w:val="0DE6AE2E"/>
    <w:lvl w:ilvl="0" w:tplc="57BC3858">
      <w:start w:val="1"/>
      <w:numFmt w:val="upperRoman"/>
      <w:lvlText w:val="%1."/>
      <w:lvlJc w:val="left"/>
      <w:pPr>
        <w:ind w:left="1428" w:hanging="72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8">
    <w:nsid w:val="6E865941"/>
    <w:multiLevelType w:val="hybridMultilevel"/>
    <w:tmpl w:val="AEC8A8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nsid w:val="6E9F14D7"/>
    <w:multiLevelType w:val="hybridMultilevel"/>
    <w:tmpl w:val="03CE3CCC"/>
    <w:lvl w:ilvl="0" w:tplc="4BBA82A8">
      <w:start w:val="1"/>
      <w:numFmt w:val="decimal"/>
      <w:lvlText w:val="%1."/>
      <w:lvlJc w:val="left"/>
      <w:pPr>
        <w:ind w:left="765" w:hanging="360"/>
      </w:pPr>
      <w:rPr>
        <w:rFonts w:hint="default"/>
      </w:rPr>
    </w:lvl>
    <w:lvl w:ilvl="1" w:tplc="280A0019" w:tentative="1">
      <w:start w:val="1"/>
      <w:numFmt w:val="lowerLetter"/>
      <w:lvlText w:val="%2."/>
      <w:lvlJc w:val="left"/>
      <w:pPr>
        <w:ind w:left="1485" w:hanging="360"/>
      </w:pPr>
    </w:lvl>
    <w:lvl w:ilvl="2" w:tplc="280A001B" w:tentative="1">
      <w:start w:val="1"/>
      <w:numFmt w:val="lowerRoman"/>
      <w:lvlText w:val="%3."/>
      <w:lvlJc w:val="right"/>
      <w:pPr>
        <w:ind w:left="2205" w:hanging="180"/>
      </w:pPr>
    </w:lvl>
    <w:lvl w:ilvl="3" w:tplc="280A000F" w:tentative="1">
      <w:start w:val="1"/>
      <w:numFmt w:val="decimal"/>
      <w:lvlText w:val="%4."/>
      <w:lvlJc w:val="left"/>
      <w:pPr>
        <w:ind w:left="2925" w:hanging="360"/>
      </w:pPr>
    </w:lvl>
    <w:lvl w:ilvl="4" w:tplc="280A0019" w:tentative="1">
      <w:start w:val="1"/>
      <w:numFmt w:val="lowerLetter"/>
      <w:lvlText w:val="%5."/>
      <w:lvlJc w:val="left"/>
      <w:pPr>
        <w:ind w:left="3645" w:hanging="360"/>
      </w:pPr>
    </w:lvl>
    <w:lvl w:ilvl="5" w:tplc="280A001B" w:tentative="1">
      <w:start w:val="1"/>
      <w:numFmt w:val="lowerRoman"/>
      <w:lvlText w:val="%6."/>
      <w:lvlJc w:val="right"/>
      <w:pPr>
        <w:ind w:left="4365" w:hanging="180"/>
      </w:pPr>
    </w:lvl>
    <w:lvl w:ilvl="6" w:tplc="280A000F" w:tentative="1">
      <w:start w:val="1"/>
      <w:numFmt w:val="decimal"/>
      <w:lvlText w:val="%7."/>
      <w:lvlJc w:val="left"/>
      <w:pPr>
        <w:ind w:left="5085" w:hanging="360"/>
      </w:pPr>
    </w:lvl>
    <w:lvl w:ilvl="7" w:tplc="280A0019" w:tentative="1">
      <w:start w:val="1"/>
      <w:numFmt w:val="lowerLetter"/>
      <w:lvlText w:val="%8."/>
      <w:lvlJc w:val="left"/>
      <w:pPr>
        <w:ind w:left="5805" w:hanging="360"/>
      </w:pPr>
    </w:lvl>
    <w:lvl w:ilvl="8" w:tplc="280A001B" w:tentative="1">
      <w:start w:val="1"/>
      <w:numFmt w:val="lowerRoman"/>
      <w:lvlText w:val="%9."/>
      <w:lvlJc w:val="right"/>
      <w:pPr>
        <w:ind w:left="6525" w:hanging="180"/>
      </w:pPr>
    </w:lvl>
  </w:abstractNum>
  <w:abstractNum w:abstractNumId="30">
    <w:nsid w:val="727B220A"/>
    <w:multiLevelType w:val="multilevel"/>
    <w:tmpl w:val="0BD0A4EC"/>
    <w:lvl w:ilvl="0">
      <w:start w:val="1"/>
      <w:numFmt w:val="decimal"/>
      <w:lvlText w:val="%1"/>
      <w:lvlJc w:val="left"/>
      <w:pPr>
        <w:ind w:left="360" w:hanging="360"/>
      </w:pPr>
      <w:rPr>
        <w:rFonts w:hint="default"/>
        <w:b/>
      </w:rPr>
    </w:lvl>
    <w:lvl w:ilvl="1">
      <w:start w:val="3"/>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1">
    <w:nsid w:val="79047012"/>
    <w:multiLevelType w:val="hybridMultilevel"/>
    <w:tmpl w:val="14CE7DAE"/>
    <w:lvl w:ilvl="0" w:tplc="8F065FC8">
      <w:start w:val="1901"/>
      <w:numFmt w:val="bullet"/>
      <w:lvlText w:val=""/>
      <w:lvlJc w:val="left"/>
      <w:pPr>
        <w:ind w:left="720" w:hanging="360"/>
      </w:pPr>
      <w:rPr>
        <w:rFonts w:ascii="Wingdings" w:eastAsia="Calibri" w:hAnsi="Wingdings"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7A531136"/>
    <w:multiLevelType w:val="multilevel"/>
    <w:tmpl w:val="97B20EC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A990E69"/>
    <w:multiLevelType w:val="hybridMultilevel"/>
    <w:tmpl w:val="0B1807EC"/>
    <w:lvl w:ilvl="0" w:tplc="D3A038CA">
      <w:start w:val="1"/>
      <w:numFmt w:val="low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nsid w:val="7BFD5BF7"/>
    <w:multiLevelType w:val="multilevel"/>
    <w:tmpl w:val="D49CE55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
  </w:num>
  <w:num w:numId="5">
    <w:abstractNumId w:val="5"/>
  </w:num>
  <w:num w:numId="6">
    <w:abstractNumId w:val="33"/>
  </w:num>
  <w:num w:numId="7">
    <w:abstractNumId w:val="26"/>
  </w:num>
  <w:num w:numId="8">
    <w:abstractNumId w:val="16"/>
  </w:num>
  <w:num w:numId="9">
    <w:abstractNumId w:val="24"/>
  </w:num>
  <w:num w:numId="10">
    <w:abstractNumId w:val="2"/>
  </w:num>
  <w:num w:numId="11">
    <w:abstractNumId w:val="15"/>
  </w:num>
  <w:num w:numId="12">
    <w:abstractNumId w:val="3"/>
  </w:num>
  <w:num w:numId="13">
    <w:abstractNumId w:val="13"/>
  </w:num>
  <w:num w:numId="14">
    <w:abstractNumId w:val="25"/>
  </w:num>
  <w:num w:numId="15">
    <w:abstractNumId w:val="22"/>
  </w:num>
  <w:num w:numId="16">
    <w:abstractNumId w:val="10"/>
  </w:num>
  <w:num w:numId="17">
    <w:abstractNumId w:val="4"/>
  </w:num>
  <w:num w:numId="18">
    <w:abstractNumId w:val="30"/>
  </w:num>
  <w:num w:numId="19">
    <w:abstractNumId w:val="14"/>
  </w:num>
  <w:num w:numId="20">
    <w:abstractNumId w:val="6"/>
  </w:num>
  <w:num w:numId="21">
    <w:abstractNumId w:val="31"/>
  </w:num>
  <w:num w:numId="22">
    <w:abstractNumId w:val="18"/>
  </w:num>
  <w:num w:numId="23">
    <w:abstractNumId w:val="0"/>
  </w:num>
  <w:num w:numId="24">
    <w:abstractNumId w:val="8"/>
  </w:num>
  <w:num w:numId="25">
    <w:abstractNumId w:val="11"/>
  </w:num>
  <w:num w:numId="26">
    <w:abstractNumId w:val="32"/>
  </w:num>
  <w:num w:numId="27">
    <w:abstractNumId w:val="19"/>
  </w:num>
  <w:num w:numId="28">
    <w:abstractNumId w:val="23"/>
  </w:num>
  <w:num w:numId="29">
    <w:abstractNumId w:val="12"/>
  </w:num>
  <w:num w:numId="30">
    <w:abstractNumId w:val="29"/>
  </w:num>
  <w:num w:numId="31">
    <w:abstractNumId w:val="17"/>
  </w:num>
  <w:num w:numId="32">
    <w:abstractNumId w:val="9"/>
  </w:num>
  <w:num w:numId="33">
    <w:abstractNumId w:val="28"/>
  </w:num>
  <w:num w:numId="34">
    <w:abstractNumId w:val="34"/>
  </w:num>
  <w:num w:numId="35">
    <w:abstractNumId w:val="20"/>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18"/>
    <w:rsid w:val="000016EC"/>
    <w:rsid w:val="00003410"/>
    <w:rsid w:val="00003D08"/>
    <w:rsid w:val="000123BD"/>
    <w:rsid w:val="00015909"/>
    <w:rsid w:val="0001611F"/>
    <w:rsid w:val="00017670"/>
    <w:rsid w:val="00021991"/>
    <w:rsid w:val="00022C28"/>
    <w:rsid w:val="00022E3B"/>
    <w:rsid w:val="0002342D"/>
    <w:rsid w:val="00027807"/>
    <w:rsid w:val="00033011"/>
    <w:rsid w:val="00040039"/>
    <w:rsid w:val="00046DF1"/>
    <w:rsid w:val="00047F8F"/>
    <w:rsid w:val="000577C4"/>
    <w:rsid w:val="00064D73"/>
    <w:rsid w:val="000818EF"/>
    <w:rsid w:val="000838E3"/>
    <w:rsid w:val="00094F86"/>
    <w:rsid w:val="000A5F9C"/>
    <w:rsid w:val="000A6B84"/>
    <w:rsid w:val="000B2837"/>
    <w:rsid w:val="000B3228"/>
    <w:rsid w:val="000B4DBE"/>
    <w:rsid w:val="000B56A4"/>
    <w:rsid w:val="000D27D2"/>
    <w:rsid w:val="000D2D01"/>
    <w:rsid w:val="000D3C19"/>
    <w:rsid w:val="000D7933"/>
    <w:rsid w:val="000F07E0"/>
    <w:rsid w:val="000F2E95"/>
    <w:rsid w:val="000F5F76"/>
    <w:rsid w:val="000F76F4"/>
    <w:rsid w:val="00117CAC"/>
    <w:rsid w:val="00122CBC"/>
    <w:rsid w:val="00124381"/>
    <w:rsid w:val="00131024"/>
    <w:rsid w:val="00132B5F"/>
    <w:rsid w:val="00135389"/>
    <w:rsid w:val="00137629"/>
    <w:rsid w:val="00147D18"/>
    <w:rsid w:val="001516D5"/>
    <w:rsid w:val="0015400D"/>
    <w:rsid w:val="00161A3B"/>
    <w:rsid w:val="00161E01"/>
    <w:rsid w:val="0016387F"/>
    <w:rsid w:val="00164083"/>
    <w:rsid w:val="00177620"/>
    <w:rsid w:val="00177FF8"/>
    <w:rsid w:val="001906F8"/>
    <w:rsid w:val="00191EC1"/>
    <w:rsid w:val="001A5CBF"/>
    <w:rsid w:val="001C3836"/>
    <w:rsid w:val="001E260A"/>
    <w:rsid w:val="001E5796"/>
    <w:rsid w:val="001F34E3"/>
    <w:rsid w:val="001F53B5"/>
    <w:rsid w:val="001F5CD7"/>
    <w:rsid w:val="001F7C5E"/>
    <w:rsid w:val="00200C47"/>
    <w:rsid w:val="0021199B"/>
    <w:rsid w:val="00213693"/>
    <w:rsid w:val="00216895"/>
    <w:rsid w:val="002211B7"/>
    <w:rsid w:val="002234E4"/>
    <w:rsid w:val="00223511"/>
    <w:rsid w:val="00231557"/>
    <w:rsid w:val="0023508F"/>
    <w:rsid w:val="00242F95"/>
    <w:rsid w:val="00247E71"/>
    <w:rsid w:val="00256A6B"/>
    <w:rsid w:val="00256EB1"/>
    <w:rsid w:val="00266721"/>
    <w:rsid w:val="00271EFB"/>
    <w:rsid w:val="00275176"/>
    <w:rsid w:val="00276278"/>
    <w:rsid w:val="00282206"/>
    <w:rsid w:val="0028360A"/>
    <w:rsid w:val="002A06DB"/>
    <w:rsid w:val="002A180A"/>
    <w:rsid w:val="002A4AA4"/>
    <w:rsid w:val="002B2069"/>
    <w:rsid w:val="002C4D7C"/>
    <w:rsid w:val="002D010D"/>
    <w:rsid w:val="002D1D50"/>
    <w:rsid w:val="002E186C"/>
    <w:rsid w:val="002E3212"/>
    <w:rsid w:val="002E4DCE"/>
    <w:rsid w:val="002F7271"/>
    <w:rsid w:val="00303252"/>
    <w:rsid w:val="003062BE"/>
    <w:rsid w:val="0030684A"/>
    <w:rsid w:val="003109C0"/>
    <w:rsid w:val="00310CB5"/>
    <w:rsid w:val="00316FDB"/>
    <w:rsid w:val="00323154"/>
    <w:rsid w:val="003234D0"/>
    <w:rsid w:val="0033098C"/>
    <w:rsid w:val="00330D59"/>
    <w:rsid w:val="0035263B"/>
    <w:rsid w:val="00353508"/>
    <w:rsid w:val="0035446E"/>
    <w:rsid w:val="003650BB"/>
    <w:rsid w:val="00385579"/>
    <w:rsid w:val="003917FE"/>
    <w:rsid w:val="00391832"/>
    <w:rsid w:val="003A0491"/>
    <w:rsid w:val="003A4743"/>
    <w:rsid w:val="003B0DDB"/>
    <w:rsid w:val="003B4160"/>
    <w:rsid w:val="003C0CBD"/>
    <w:rsid w:val="003C1A5F"/>
    <w:rsid w:val="003C352A"/>
    <w:rsid w:val="003C3B98"/>
    <w:rsid w:val="003C54EA"/>
    <w:rsid w:val="003C68BC"/>
    <w:rsid w:val="003D02EC"/>
    <w:rsid w:val="003D4132"/>
    <w:rsid w:val="003D4369"/>
    <w:rsid w:val="003E18CD"/>
    <w:rsid w:val="003E2E2E"/>
    <w:rsid w:val="003E5C67"/>
    <w:rsid w:val="003E6658"/>
    <w:rsid w:val="003F2BF4"/>
    <w:rsid w:val="004042BD"/>
    <w:rsid w:val="004055E2"/>
    <w:rsid w:val="0040653E"/>
    <w:rsid w:val="0041123E"/>
    <w:rsid w:val="00423002"/>
    <w:rsid w:val="00430D0C"/>
    <w:rsid w:val="004321B6"/>
    <w:rsid w:val="004416F8"/>
    <w:rsid w:val="00444028"/>
    <w:rsid w:val="0044581F"/>
    <w:rsid w:val="004515B9"/>
    <w:rsid w:val="00465A4C"/>
    <w:rsid w:val="00466CDB"/>
    <w:rsid w:val="004705CB"/>
    <w:rsid w:val="00471374"/>
    <w:rsid w:val="004722CB"/>
    <w:rsid w:val="00475834"/>
    <w:rsid w:val="004761B2"/>
    <w:rsid w:val="00481192"/>
    <w:rsid w:val="0048408E"/>
    <w:rsid w:val="004912AF"/>
    <w:rsid w:val="004A1136"/>
    <w:rsid w:val="004B3C29"/>
    <w:rsid w:val="004B5BC9"/>
    <w:rsid w:val="004C35ED"/>
    <w:rsid w:val="004C4C0F"/>
    <w:rsid w:val="004C4C14"/>
    <w:rsid w:val="004D20A5"/>
    <w:rsid w:val="004E0120"/>
    <w:rsid w:val="004F66DA"/>
    <w:rsid w:val="0050042C"/>
    <w:rsid w:val="00503E4B"/>
    <w:rsid w:val="00506CC5"/>
    <w:rsid w:val="00512081"/>
    <w:rsid w:val="005256E6"/>
    <w:rsid w:val="0053031B"/>
    <w:rsid w:val="00531D64"/>
    <w:rsid w:val="005612B9"/>
    <w:rsid w:val="00563D1D"/>
    <w:rsid w:val="005700FB"/>
    <w:rsid w:val="00595241"/>
    <w:rsid w:val="005972D4"/>
    <w:rsid w:val="005B17DF"/>
    <w:rsid w:val="005B5870"/>
    <w:rsid w:val="005B6B81"/>
    <w:rsid w:val="005D702C"/>
    <w:rsid w:val="005E3A50"/>
    <w:rsid w:val="005F0553"/>
    <w:rsid w:val="005F2754"/>
    <w:rsid w:val="005F3518"/>
    <w:rsid w:val="005F7406"/>
    <w:rsid w:val="00611670"/>
    <w:rsid w:val="006120FC"/>
    <w:rsid w:val="00614A12"/>
    <w:rsid w:val="006179F3"/>
    <w:rsid w:val="006230C8"/>
    <w:rsid w:val="00632482"/>
    <w:rsid w:val="00652579"/>
    <w:rsid w:val="006542EF"/>
    <w:rsid w:val="00664B70"/>
    <w:rsid w:val="006659D1"/>
    <w:rsid w:val="00674CD8"/>
    <w:rsid w:val="0067688D"/>
    <w:rsid w:val="00683B2D"/>
    <w:rsid w:val="0069017C"/>
    <w:rsid w:val="00693D58"/>
    <w:rsid w:val="0069497F"/>
    <w:rsid w:val="00694E20"/>
    <w:rsid w:val="0069562B"/>
    <w:rsid w:val="006A2F27"/>
    <w:rsid w:val="006B2221"/>
    <w:rsid w:val="006B37AA"/>
    <w:rsid w:val="006B3884"/>
    <w:rsid w:val="006D3936"/>
    <w:rsid w:val="006D4C5F"/>
    <w:rsid w:val="006D770F"/>
    <w:rsid w:val="006F0E5C"/>
    <w:rsid w:val="007005C0"/>
    <w:rsid w:val="007005E9"/>
    <w:rsid w:val="00702958"/>
    <w:rsid w:val="00703F61"/>
    <w:rsid w:val="007105DE"/>
    <w:rsid w:val="00713BEC"/>
    <w:rsid w:val="0071736E"/>
    <w:rsid w:val="00717621"/>
    <w:rsid w:val="007221BD"/>
    <w:rsid w:val="0073018A"/>
    <w:rsid w:val="00731E3B"/>
    <w:rsid w:val="007329A8"/>
    <w:rsid w:val="00732C3F"/>
    <w:rsid w:val="00740A0E"/>
    <w:rsid w:val="00745A81"/>
    <w:rsid w:val="00746874"/>
    <w:rsid w:val="00747F65"/>
    <w:rsid w:val="007566E4"/>
    <w:rsid w:val="0076385E"/>
    <w:rsid w:val="00764F7F"/>
    <w:rsid w:val="00767D08"/>
    <w:rsid w:val="00770DBF"/>
    <w:rsid w:val="00776599"/>
    <w:rsid w:val="00784A49"/>
    <w:rsid w:val="00785B79"/>
    <w:rsid w:val="0078643E"/>
    <w:rsid w:val="007915A6"/>
    <w:rsid w:val="00794E48"/>
    <w:rsid w:val="007A06DF"/>
    <w:rsid w:val="007A489E"/>
    <w:rsid w:val="007A4EC6"/>
    <w:rsid w:val="007A5DF7"/>
    <w:rsid w:val="007A7A78"/>
    <w:rsid w:val="007B0365"/>
    <w:rsid w:val="007B3C28"/>
    <w:rsid w:val="007C0C2C"/>
    <w:rsid w:val="007C1CF5"/>
    <w:rsid w:val="007C2EF0"/>
    <w:rsid w:val="007C5CEA"/>
    <w:rsid w:val="007C728E"/>
    <w:rsid w:val="007D3D40"/>
    <w:rsid w:val="007E636E"/>
    <w:rsid w:val="007F25FA"/>
    <w:rsid w:val="008003D2"/>
    <w:rsid w:val="00800493"/>
    <w:rsid w:val="00801247"/>
    <w:rsid w:val="00806BA5"/>
    <w:rsid w:val="00820C6C"/>
    <w:rsid w:val="008256E3"/>
    <w:rsid w:val="008324C6"/>
    <w:rsid w:val="00845B84"/>
    <w:rsid w:val="00850554"/>
    <w:rsid w:val="00855F33"/>
    <w:rsid w:val="00856524"/>
    <w:rsid w:val="00884171"/>
    <w:rsid w:val="008849F0"/>
    <w:rsid w:val="00885895"/>
    <w:rsid w:val="00893C93"/>
    <w:rsid w:val="008968CD"/>
    <w:rsid w:val="008B619E"/>
    <w:rsid w:val="008B76CD"/>
    <w:rsid w:val="008C5349"/>
    <w:rsid w:val="008C5A86"/>
    <w:rsid w:val="008C6A95"/>
    <w:rsid w:val="008E1947"/>
    <w:rsid w:val="008E30D6"/>
    <w:rsid w:val="008E5807"/>
    <w:rsid w:val="008F0F59"/>
    <w:rsid w:val="008F613E"/>
    <w:rsid w:val="008F7057"/>
    <w:rsid w:val="0090032B"/>
    <w:rsid w:val="009025F6"/>
    <w:rsid w:val="00907C78"/>
    <w:rsid w:val="00913ED3"/>
    <w:rsid w:val="00915980"/>
    <w:rsid w:val="00922CF8"/>
    <w:rsid w:val="00925003"/>
    <w:rsid w:val="009269E8"/>
    <w:rsid w:val="00933A16"/>
    <w:rsid w:val="00935C08"/>
    <w:rsid w:val="00945CCB"/>
    <w:rsid w:val="00960554"/>
    <w:rsid w:val="009627B8"/>
    <w:rsid w:val="00965732"/>
    <w:rsid w:val="009664E3"/>
    <w:rsid w:val="0096695C"/>
    <w:rsid w:val="0097299B"/>
    <w:rsid w:val="00974AC2"/>
    <w:rsid w:val="00974E86"/>
    <w:rsid w:val="00987460"/>
    <w:rsid w:val="00990B0D"/>
    <w:rsid w:val="00992F94"/>
    <w:rsid w:val="00997C16"/>
    <w:rsid w:val="009A2594"/>
    <w:rsid w:val="009A2B63"/>
    <w:rsid w:val="009A36A2"/>
    <w:rsid w:val="009A4E51"/>
    <w:rsid w:val="009B770F"/>
    <w:rsid w:val="009C0E64"/>
    <w:rsid w:val="009C51C4"/>
    <w:rsid w:val="009C5343"/>
    <w:rsid w:val="009C6854"/>
    <w:rsid w:val="009D3473"/>
    <w:rsid w:val="009D3BF6"/>
    <w:rsid w:val="009F295A"/>
    <w:rsid w:val="009F3784"/>
    <w:rsid w:val="009F38EA"/>
    <w:rsid w:val="009F3DEB"/>
    <w:rsid w:val="00A0638C"/>
    <w:rsid w:val="00A147A2"/>
    <w:rsid w:val="00A15E4F"/>
    <w:rsid w:val="00A16DDE"/>
    <w:rsid w:val="00A30D18"/>
    <w:rsid w:val="00A3371F"/>
    <w:rsid w:val="00A348C6"/>
    <w:rsid w:val="00A4157B"/>
    <w:rsid w:val="00A4186E"/>
    <w:rsid w:val="00A45773"/>
    <w:rsid w:val="00A46D39"/>
    <w:rsid w:val="00A5330E"/>
    <w:rsid w:val="00A57764"/>
    <w:rsid w:val="00A6316B"/>
    <w:rsid w:val="00A7053B"/>
    <w:rsid w:val="00A71E5F"/>
    <w:rsid w:val="00A733C4"/>
    <w:rsid w:val="00A73703"/>
    <w:rsid w:val="00A81533"/>
    <w:rsid w:val="00A83B1A"/>
    <w:rsid w:val="00A90B3B"/>
    <w:rsid w:val="00A92BDC"/>
    <w:rsid w:val="00A94FC4"/>
    <w:rsid w:val="00AA7D7E"/>
    <w:rsid w:val="00AB7535"/>
    <w:rsid w:val="00AC0D45"/>
    <w:rsid w:val="00AC55BF"/>
    <w:rsid w:val="00AD197C"/>
    <w:rsid w:val="00AD378B"/>
    <w:rsid w:val="00AD6FB3"/>
    <w:rsid w:val="00AE1D31"/>
    <w:rsid w:val="00AE5E37"/>
    <w:rsid w:val="00AE7E1D"/>
    <w:rsid w:val="00B0017E"/>
    <w:rsid w:val="00B011DD"/>
    <w:rsid w:val="00B06711"/>
    <w:rsid w:val="00B07052"/>
    <w:rsid w:val="00B121FD"/>
    <w:rsid w:val="00B175B5"/>
    <w:rsid w:val="00B20EC7"/>
    <w:rsid w:val="00B23D26"/>
    <w:rsid w:val="00B355F9"/>
    <w:rsid w:val="00B412F1"/>
    <w:rsid w:val="00B53A7D"/>
    <w:rsid w:val="00B60410"/>
    <w:rsid w:val="00B63579"/>
    <w:rsid w:val="00B6718E"/>
    <w:rsid w:val="00B7079D"/>
    <w:rsid w:val="00B715B4"/>
    <w:rsid w:val="00B768B2"/>
    <w:rsid w:val="00B83D66"/>
    <w:rsid w:val="00B9178E"/>
    <w:rsid w:val="00B91C48"/>
    <w:rsid w:val="00BA1AE6"/>
    <w:rsid w:val="00BB269D"/>
    <w:rsid w:val="00BB35D9"/>
    <w:rsid w:val="00BB3B26"/>
    <w:rsid w:val="00BC1649"/>
    <w:rsid w:val="00BC3322"/>
    <w:rsid w:val="00BC389A"/>
    <w:rsid w:val="00BC4B85"/>
    <w:rsid w:val="00BC5BA8"/>
    <w:rsid w:val="00BD0B28"/>
    <w:rsid w:val="00BE3367"/>
    <w:rsid w:val="00BF0E08"/>
    <w:rsid w:val="00BF5F7E"/>
    <w:rsid w:val="00C0585D"/>
    <w:rsid w:val="00C068E4"/>
    <w:rsid w:val="00C16F1B"/>
    <w:rsid w:val="00C22BAC"/>
    <w:rsid w:val="00C377BB"/>
    <w:rsid w:val="00C52946"/>
    <w:rsid w:val="00C5308D"/>
    <w:rsid w:val="00C65691"/>
    <w:rsid w:val="00C74A3E"/>
    <w:rsid w:val="00C757B0"/>
    <w:rsid w:val="00C7757B"/>
    <w:rsid w:val="00C85935"/>
    <w:rsid w:val="00C92956"/>
    <w:rsid w:val="00CA7242"/>
    <w:rsid w:val="00CA79E4"/>
    <w:rsid w:val="00CD27D8"/>
    <w:rsid w:val="00CD51D1"/>
    <w:rsid w:val="00CE088A"/>
    <w:rsid w:val="00CE506F"/>
    <w:rsid w:val="00CE532B"/>
    <w:rsid w:val="00CF1864"/>
    <w:rsid w:val="00CF34A5"/>
    <w:rsid w:val="00CF7E0F"/>
    <w:rsid w:val="00D04796"/>
    <w:rsid w:val="00D1009A"/>
    <w:rsid w:val="00D12DCD"/>
    <w:rsid w:val="00D13467"/>
    <w:rsid w:val="00D14FBD"/>
    <w:rsid w:val="00D1635E"/>
    <w:rsid w:val="00D1787F"/>
    <w:rsid w:val="00D242F7"/>
    <w:rsid w:val="00D26219"/>
    <w:rsid w:val="00D35A4F"/>
    <w:rsid w:val="00D3739F"/>
    <w:rsid w:val="00D3743C"/>
    <w:rsid w:val="00D43C70"/>
    <w:rsid w:val="00D45E36"/>
    <w:rsid w:val="00D519C7"/>
    <w:rsid w:val="00D53445"/>
    <w:rsid w:val="00D541B5"/>
    <w:rsid w:val="00D6782E"/>
    <w:rsid w:val="00D71BBB"/>
    <w:rsid w:val="00D81959"/>
    <w:rsid w:val="00D8271B"/>
    <w:rsid w:val="00D82E7D"/>
    <w:rsid w:val="00D82FAE"/>
    <w:rsid w:val="00D84F14"/>
    <w:rsid w:val="00D869A1"/>
    <w:rsid w:val="00D95994"/>
    <w:rsid w:val="00D976CD"/>
    <w:rsid w:val="00DA4CA1"/>
    <w:rsid w:val="00DB6EFB"/>
    <w:rsid w:val="00DC4CA6"/>
    <w:rsid w:val="00DD0469"/>
    <w:rsid w:val="00DD210A"/>
    <w:rsid w:val="00DD246D"/>
    <w:rsid w:val="00DD2A63"/>
    <w:rsid w:val="00DD4288"/>
    <w:rsid w:val="00DD4898"/>
    <w:rsid w:val="00DD4DA5"/>
    <w:rsid w:val="00DD65CB"/>
    <w:rsid w:val="00DE1810"/>
    <w:rsid w:val="00DE191F"/>
    <w:rsid w:val="00DE2924"/>
    <w:rsid w:val="00DF5E8F"/>
    <w:rsid w:val="00E021F1"/>
    <w:rsid w:val="00E14968"/>
    <w:rsid w:val="00E15302"/>
    <w:rsid w:val="00E1658D"/>
    <w:rsid w:val="00E2190A"/>
    <w:rsid w:val="00E21ED7"/>
    <w:rsid w:val="00E238F9"/>
    <w:rsid w:val="00E35C0C"/>
    <w:rsid w:val="00E36F56"/>
    <w:rsid w:val="00E47493"/>
    <w:rsid w:val="00E532DB"/>
    <w:rsid w:val="00E64039"/>
    <w:rsid w:val="00E803FC"/>
    <w:rsid w:val="00E83987"/>
    <w:rsid w:val="00E92DF1"/>
    <w:rsid w:val="00E93977"/>
    <w:rsid w:val="00E97E9E"/>
    <w:rsid w:val="00EA40B3"/>
    <w:rsid w:val="00EA5BE2"/>
    <w:rsid w:val="00EB0990"/>
    <w:rsid w:val="00EB453B"/>
    <w:rsid w:val="00ED3029"/>
    <w:rsid w:val="00ED3B1D"/>
    <w:rsid w:val="00EE0177"/>
    <w:rsid w:val="00EE2513"/>
    <w:rsid w:val="00EF2DCE"/>
    <w:rsid w:val="00F07564"/>
    <w:rsid w:val="00F12565"/>
    <w:rsid w:val="00F24F1B"/>
    <w:rsid w:val="00F27B60"/>
    <w:rsid w:val="00F30278"/>
    <w:rsid w:val="00F306EA"/>
    <w:rsid w:val="00F3411E"/>
    <w:rsid w:val="00F35336"/>
    <w:rsid w:val="00F41FBF"/>
    <w:rsid w:val="00F47488"/>
    <w:rsid w:val="00F60887"/>
    <w:rsid w:val="00F73F90"/>
    <w:rsid w:val="00F742D3"/>
    <w:rsid w:val="00F80F3A"/>
    <w:rsid w:val="00F90683"/>
    <w:rsid w:val="00F94545"/>
    <w:rsid w:val="00F97385"/>
    <w:rsid w:val="00FA0BA6"/>
    <w:rsid w:val="00FB6A0A"/>
    <w:rsid w:val="00FB6ACA"/>
    <w:rsid w:val="00FB75F9"/>
    <w:rsid w:val="00FC08E7"/>
    <w:rsid w:val="00FC31BC"/>
    <w:rsid w:val="00FD1D72"/>
    <w:rsid w:val="00FD6204"/>
    <w:rsid w:val="00FE16AA"/>
    <w:rsid w:val="00FE49CF"/>
    <w:rsid w:val="00FE4B50"/>
    <w:rsid w:val="00FE5592"/>
    <w:rsid w:val="00FF039E"/>
    <w:rsid w:val="00FF0558"/>
    <w:rsid w:val="00FF234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5F151-B460-49C3-9715-93CAEC41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A78"/>
    <w:pPr>
      <w:spacing w:after="0" w:line="240" w:lineRule="auto"/>
      <w:ind w:firstLine="709"/>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04796"/>
    <w:pPr>
      <w:keepNext/>
      <w:keepLines/>
      <w:spacing w:before="600" w:after="120"/>
      <w:jc w:val="center"/>
      <w:outlineLvl w:val="0"/>
    </w:pPr>
    <w:rPr>
      <w:rFonts w:ascii="Arial" w:eastAsiaTheme="majorEastAsia" w:hAnsi="Arial" w:cstheme="majorBidi"/>
      <w:b/>
      <w:bCs/>
      <w:color w:val="000000" w:themeColor="text1"/>
      <w:szCs w:val="28"/>
    </w:rPr>
  </w:style>
  <w:style w:type="paragraph" w:styleId="Ttulo2">
    <w:name w:val="heading 2"/>
    <w:basedOn w:val="Normal"/>
    <w:next w:val="Normal"/>
    <w:link w:val="Ttulo2Car"/>
    <w:uiPriority w:val="9"/>
    <w:unhideWhenUsed/>
    <w:qFormat/>
    <w:rsid w:val="00D04796"/>
    <w:pPr>
      <w:keepNext/>
      <w:keepLines/>
      <w:spacing w:before="440" w:after="240"/>
      <w:outlineLvl w:val="1"/>
    </w:pPr>
    <w:rPr>
      <w:rFonts w:ascii="Arial" w:eastAsiaTheme="majorEastAsia" w:hAnsi="Arial" w:cstheme="majorBidi"/>
      <w:b/>
      <w:bCs/>
      <w:color w:val="000000" w:themeColor="text1"/>
      <w:szCs w:val="26"/>
    </w:rPr>
  </w:style>
  <w:style w:type="paragraph" w:styleId="Ttulo3">
    <w:name w:val="heading 3"/>
    <w:basedOn w:val="Normal"/>
    <w:next w:val="Normal"/>
    <w:link w:val="Ttulo3Car"/>
    <w:uiPriority w:val="9"/>
    <w:unhideWhenUsed/>
    <w:qFormat/>
    <w:rsid w:val="00D04796"/>
    <w:pPr>
      <w:keepNext/>
      <w:keepLines/>
      <w:spacing w:before="440" w:after="240"/>
      <w:outlineLvl w:val="2"/>
    </w:pPr>
    <w:rPr>
      <w:rFonts w:ascii="Arial" w:eastAsiaTheme="majorEastAsia" w:hAnsi="Arial" w:cstheme="majorBidi"/>
      <w:b/>
      <w:b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3518"/>
    <w:pPr>
      <w:tabs>
        <w:tab w:val="center" w:pos="4252"/>
        <w:tab w:val="right" w:pos="8504"/>
      </w:tabs>
    </w:pPr>
  </w:style>
  <w:style w:type="character" w:customStyle="1" w:styleId="EncabezadoCar">
    <w:name w:val="Encabezado Car"/>
    <w:basedOn w:val="Fuentedeprrafopredeter"/>
    <w:link w:val="Encabezado"/>
    <w:uiPriority w:val="99"/>
    <w:rsid w:val="005F3518"/>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5F3518"/>
    <w:pPr>
      <w:tabs>
        <w:tab w:val="center" w:pos="4252"/>
        <w:tab w:val="right" w:pos="8504"/>
      </w:tabs>
    </w:pPr>
  </w:style>
  <w:style w:type="character" w:customStyle="1" w:styleId="PiedepginaCar">
    <w:name w:val="Pie de página Car"/>
    <w:basedOn w:val="Fuentedeprrafopredeter"/>
    <w:link w:val="Piedepgina"/>
    <w:uiPriority w:val="99"/>
    <w:rsid w:val="005F3518"/>
    <w:rPr>
      <w:rFonts w:ascii="Times New Roman" w:eastAsia="Times New Roman" w:hAnsi="Times New Roman" w:cs="Times New Roman"/>
      <w:sz w:val="24"/>
      <w:szCs w:val="24"/>
      <w:lang w:eastAsia="es-PE"/>
    </w:rPr>
  </w:style>
  <w:style w:type="paragraph" w:styleId="Textodeglobo">
    <w:name w:val="Balloon Text"/>
    <w:basedOn w:val="Normal"/>
    <w:link w:val="TextodegloboCar"/>
    <w:unhideWhenUsed/>
    <w:rsid w:val="005F3518"/>
    <w:rPr>
      <w:rFonts w:ascii="Tahoma" w:hAnsi="Tahoma" w:cs="Tahoma"/>
      <w:sz w:val="16"/>
      <w:szCs w:val="16"/>
    </w:rPr>
  </w:style>
  <w:style w:type="character" w:customStyle="1" w:styleId="TextodegloboCar">
    <w:name w:val="Texto de globo Car"/>
    <w:basedOn w:val="Fuentedeprrafopredeter"/>
    <w:link w:val="Textodeglobo"/>
    <w:rsid w:val="005F3518"/>
    <w:rPr>
      <w:rFonts w:ascii="Tahoma" w:eastAsia="Times New Roman" w:hAnsi="Tahoma" w:cs="Tahoma"/>
      <w:sz w:val="16"/>
      <w:szCs w:val="16"/>
      <w:lang w:eastAsia="es-PE"/>
    </w:rPr>
  </w:style>
  <w:style w:type="character" w:styleId="Hipervnculo">
    <w:name w:val="Hyperlink"/>
    <w:basedOn w:val="Fuentedeprrafopredeter"/>
    <w:uiPriority w:val="99"/>
    <w:unhideWhenUsed/>
    <w:rsid w:val="005F3518"/>
    <w:rPr>
      <w:color w:val="0563C1" w:themeColor="hyperlink"/>
      <w:u w:val="single"/>
    </w:rPr>
  </w:style>
  <w:style w:type="paragraph" w:styleId="Prrafodelista">
    <w:name w:val="List Paragraph"/>
    <w:basedOn w:val="Normal"/>
    <w:uiPriority w:val="34"/>
    <w:qFormat/>
    <w:rsid w:val="005F3518"/>
    <w:pPr>
      <w:ind w:left="720"/>
      <w:contextualSpacing/>
    </w:pPr>
  </w:style>
  <w:style w:type="character" w:styleId="Textodelmarcadordeposicin">
    <w:name w:val="Placeholder Text"/>
    <w:basedOn w:val="Fuentedeprrafopredeter"/>
    <w:uiPriority w:val="99"/>
    <w:semiHidden/>
    <w:rsid w:val="005F3518"/>
    <w:rPr>
      <w:color w:val="808080"/>
    </w:rPr>
  </w:style>
  <w:style w:type="table" w:styleId="Tablaconcuadrcula">
    <w:name w:val="Table Grid"/>
    <w:basedOn w:val="Tablanormal"/>
    <w:uiPriority w:val="39"/>
    <w:rsid w:val="005F3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73018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9A36A2"/>
  </w:style>
  <w:style w:type="numbering" w:customStyle="1" w:styleId="Sinlista2">
    <w:name w:val="Sin lista2"/>
    <w:next w:val="Sinlista"/>
    <w:semiHidden/>
    <w:rsid w:val="00A348C6"/>
  </w:style>
  <w:style w:type="table" w:customStyle="1" w:styleId="Tablaconcuadrcula1">
    <w:name w:val="Tabla con cuadrícula1"/>
    <w:basedOn w:val="Tablanormal"/>
    <w:next w:val="Tablaconcuadrcula"/>
    <w:rsid w:val="00A348C6"/>
    <w:pPr>
      <w:widowControl w:val="0"/>
      <w:autoSpaceDE w:val="0"/>
      <w:autoSpaceDN w:val="0"/>
      <w:adjustRightInd w:val="0"/>
      <w:spacing w:before="260" w:after="0" w:line="240" w:lineRule="auto"/>
      <w:ind w:left="840" w:hanging="380"/>
      <w:jc w:val="both"/>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A5F9C"/>
    <w:pPr>
      <w:spacing w:before="100" w:beforeAutospacing="1" w:after="100" w:afterAutospacing="1"/>
    </w:pPr>
  </w:style>
  <w:style w:type="character" w:styleId="Textoennegrita">
    <w:name w:val="Strong"/>
    <w:basedOn w:val="Fuentedeprrafopredeter"/>
    <w:uiPriority w:val="22"/>
    <w:qFormat/>
    <w:rsid w:val="000A5F9C"/>
    <w:rPr>
      <w:b/>
      <w:bCs/>
    </w:rPr>
  </w:style>
  <w:style w:type="character" w:customStyle="1" w:styleId="Ttulo1Car">
    <w:name w:val="Título 1 Car"/>
    <w:basedOn w:val="Fuentedeprrafopredeter"/>
    <w:link w:val="Ttulo1"/>
    <w:uiPriority w:val="9"/>
    <w:rsid w:val="00D04796"/>
    <w:rPr>
      <w:rFonts w:ascii="Arial" w:eastAsiaTheme="majorEastAsia" w:hAnsi="Arial" w:cstheme="majorBidi"/>
      <w:b/>
      <w:bCs/>
      <w:color w:val="000000" w:themeColor="text1"/>
      <w:sz w:val="24"/>
      <w:szCs w:val="28"/>
      <w:lang w:eastAsia="es-PE"/>
    </w:rPr>
  </w:style>
  <w:style w:type="character" w:customStyle="1" w:styleId="Ttulo2Car">
    <w:name w:val="Título 2 Car"/>
    <w:basedOn w:val="Fuentedeprrafopredeter"/>
    <w:link w:val="Ttulo2"/>
    <w:uiPriority w:val="9"/>
    <w:rsid w:val="00D04796"/>
    <w:rPr>
      <w:rFonts w:ascii="Arial" w:eastAsiaTheme="majorEastAsia" w:hAnsi="Arial" w:cstheme="majorBidi"/>
      <w:b/>
      <w:bCs/>
      <w:color w:val="000000" w:themeColor="text1"/>
      <w:sz w:val="24"/>
      <w:szCs w:val="26"/>
      <w:lang w:eastAsia="es-PE"/>
    </w:rPr>
  </w:style>
  <w:style w:type="character" w:customStyle="1" w:styleId="Ttulo3Car">
    <w:name w:val="Título 3 Car"/>
    <w:basedOn w:val="Fuentedeprrafopredeter"/>
    <w:link w:val="Ttulo3"/>
    <w:uiPriority w:val="9"/>
    <w:rsid w:val="00D04796"/>
    <w:rPr>
      <w:rFonts w:ascii="Arial" w:eastAsiaTheme="majorEastAsia" w:hAnsi="Arial" w:cstheme="majorBidi"/>
      <w:b/>
      <w:bCs/>
      <w:color w:val="000000" w:themeColor="text1"/>
      <w:sz w:val="24"/>
      <w:szCs w:val="24"/>
      <w:lang w:eastAsia="es-PE"/>
    </w:rPr>
  </w:style>
  <w:style w:type="paragraph" w:styleId="TtulodeTDC">
    <w:name w:val="TOC Heading"/>
    <w:basedOn w:val="Ttulo1"/>
    <w:next w:val="Normal"/>
    <w:uiPriority w:val="39"/>
    <w:unhideWhenUsed/>
    <w:qFormat/>
    <w:rsid w:val="003D4132"/>
    <w:pPr>
      <w:spacing w:before="480" w:after="0" w:line="276" w:lineRule="auto"/>
      <w:jc w:val="left"/>
      <w:outlineLvl w:val="9"/>
    </w:pPr>
    <w:rPr>
      <w:rFonts w:asciiTheme="majorHAnsi" w:hAnsiTheme="majorHAnsi"/>
      <w:color w:val="2E74B5" w:themeColor="accent1" w:themeShade="BF"/>
      <w:sz w:val="28"/>
    </w:rPr>
  </w:style>
  <w:style w:type="paragraph" w:styleId="TDC1">
    <w:name w:val="toc 1"/>
    <w:basedOn w:val="Normal"/>
    <w:next w:val="Normal"/>
    <w:autoRedefine/>
    <w:uiPriority w:val="39"/>
    <w:unhideWhenUsed/>
    <w:rsid w:val="003D4132"/>
    <w:pPr>
      <w:spacing w:after="100"/>
    </w:pPr>
  </w:style>
  <w:style w:type="paragraph" w:styleId="TDC2">
    <w:name w:val="toc 2"/>
    <w:basedOn w:val="Normal"/>
    <w:next w:val="Normal"/>
    <w:autoRedefine/>
    <w:uiPriority w:val="39"/>
    <w:unhideWhenUsed/>
    <w:rsid w:val="003D4132"/>
    <w:pPr>
      <w:spacing w:after="100"/>
      <w:ind w:left="240"/>
    </w:pPr>
  </w:style>
  <w:style w:type="paragraph" w:styleId="TDC3">
    <w:name w:val="toc 3"/>
    <w:basedOn w:val="Normal"/>
    <w:next w:val="Normal"/>
    <w:autoRedefine/>
    <w:uiPriority w:val="39"/>
    <w:unhideWhenUsed/>
    <w:rsid w:val="003D4132"/>
    <w:pPr>
      <w:spacing w:after="100"/>
      <w:ind w:left="480"/>
    </w:pPr>
  </w:style>
  <w:style w:type="paragraph" w:styleId="Descripcin">
    <w:name w:val="caption"/>
    <w:basedOn w:val="Normal"/>
    <w:next w:val="Normal"/>
    <w:uiPriority w:val="35"/>
    <w:unhideWhenUsed/>
    <w:qFormat/>
    <w:rsid w:val="004D20A5"/>
    <w:pPr>
      <w:spacing w:after="200"/>
    </w:pPr>
    <w:rPr>
      <w:b/>
      <w:bCs/>
      <w:color w:val="5B9BD5" w:themeColor="accent1"/>
      <w:sz w:val="18"/>
      <w:szCs w:val="18"/>
    </w:rPr>
  </w:style>
  <w:style w:type="paragraph" w:styleId="Tabladeilustraciones">
    <w:name w:val="table of figures"/>
    <w:basedOn w:val="Normal"/>
    <w:next w:val="Normal"/>
    <w:uiPriority w:val="99"/>
    <w:unhideWhenUsed/>
    <w:rsid w:val="007005C0"/>
    <w:rPr>
      <w:rFonts w:asciiTheme="minorHAnsi" w:hAnsiTheme="minorHAnsi"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315916">
      <w:bodyDiv w:val="1"/>
      <w:marLeft w:val="0"/>
      <w:marRight w:val="0"/>
      <w:marTop w:val="0"/>
      <w:marBottom w:val="0"/>
      <w:divBdr>
        <w:top w:val="none" w:sz="0" w:space="0" w:color="auto"/>
        <w:left w:val="none" w:sz="0" w:space="0" w:color="auto"/>
        <w:bottom w:val="none" w:sz="0" w:space="0" w:color="auto"/>
        <w:right w:val="none" w:sz="0" w:space="0" w:color="auto"/>
      </w:divBdr>
      <w:divsChild>
        <w:div w:id="22440941">
          <w:marLeft w:val="0"/>
          <w:marRight w:val="0"/>
          <w:marTop w:val="0"/>
          <w:marBottom w:val="0"/>
          <w:divBdr>
            <w:top w:val="none" w:sz="0" w:space="0" w:color="auto"/>
            <w:left w:val="none" w:sz="0" w:space="0" w:color="auto"/>
            <w:bottom w:val="none" w:sz="0" w:space="0" w:color="auto"/>
            <w:right w:val="none" w:sz="0" w:space="0" w:color="auto"/>
          </w:divBdr>
        </w:div>
        <w:div w:id="78868597">
          <w:marLeft w:val="0"/>
          <w:marRight w:val="0"/>
          <w:marTop w:val="0"/>
          <w:marBottom w:val="0"/>
          <w:divBdr>
            <w:top w:val="none" w:sz="0" w:space="0" w:color="auto"/>
            <w:left w:val="none" w:sz="0" w:space="0" w:color="auto"/>
            <w:bottom w:val="none" w:sz="0" w:space="0" w:color="auto"/>
            <w:right w:val="none" w:sz="0" w:space="0" w:color="auto"/>
          </w:divBdr>
        </w:div>
        <w:div w:id="102891942">
          <w:marLeft w:val="0"/>
          <w:marRight w:val="0"/>
          <w:marTop w:val="0"/>
          <w:marBottom w:val="0"/>
          <w:divBdr>
            <w:top w:val="none" w:sz="0" w:space="0" w:color="auto"/>
            <w:left w:val="none" w:sz="0" w:space="0" w:color="auto"/>
            <w:bottom w:val="none" w:sz="0" w:space="0" w:color="auto"/>
            <w:right w:val="none" w:sz="0" w:space="0" w:color="auto"/>
          </w:divBdr>
        </w:div>
        <w:div w:id="139538922">
          <w:marLeft w:val="0"/>
          <w:marRight w:val="0"/>
          <w:marTop w:val="0"/>
          <w:marBottom w:val="0"/>
          <w:divBdr>
            <w:top w:val="none" w:sz="0" w:space="0" w:color="auto"/>
            <w:left w:val="none" w:sz="0" w:space="0" w:color="auto"/>
            <w:bottom w:val="none" w:sz="0" w:space="0" w:color="auto"/>
            <w:right w:val="none" w:sz="0" w:space="0" w:color="auto"/>
          </w:divBdr>
        </w:div>
        <w:div w:id="290022317">
          <w:marLeft w:val="0"/>
          <w:marRight w:val="0"/>
          <w:marTop w:val="0"/>
          <w:marBottom w:val="0"/>
          <w:divBdr>
            <w:top w:val="none" w:sz="0" w:space="0" w:color="auto"/>
            <w:left w:val="none" w:sz="0" w:space="0" w:color="auto"/>
            <w:bottom w:val="none" w:sz="0" w:space="0" w:color="auto"/>
            <w:right w:val="none" w:sz="0" w:space="0" w:color="auto"/>
          </w:divBdr>
        </w:div>
        <w:div w:id="433592763">
          <w:marLeft w:val="0"/>
          <w:marRight w:val="0"/>
          <w:marTop w:val="0"/>
          <w:marBottom w:val="0"/>
          <w:divBdr>
            <w:top w:val="none" w:sz="0" w:space="0" w:color="auto"/>
            <w:left w:val="none" w:sz="0" w:space="0" w:color="auto"/>
            <w:bottom w:val="none" w:sz="0" w:space="0" w:color="auto"/>
            <w:right w:val="none" w:sz="0" w:space="0" w:color="auto"/>
          </w:divBdr>
        </w:div>
        <w:div w:id="453328975">
          <w:marLeft w:val="0"/>
          <w:marRight w:val="0"/>
          <w:marTop w:val="0"/>
          <w:marBottom w:val="0"/>
          <w:divBdr>
            <w:top w:val="none" w:sz="0" w:space="0" w:color="auto"/>
            <w:left w:val="none" w:sz="0" w:space="0" w:color="auto"/>
            <w:bottom w:val="none" w:sz="0" w:space="0" w:color="auto"/>
            <w:right w:val="none" w:sz="0" w:space="0" w:color="auto"/>
          </w:divBdr>
        </w:div>
        <w:div w:id="522013020">
          <w:marLeft w:val="0"/>
          <w:marRight w:val="0"/>
          <w:marTop w:val="0"/>
          <w:marBottom w:val="0"/>
          <w:divBdr>
            <w:top w:val="none" w:sz="0" w:space="0" w:color="auto"/>
            <w:left w:val="none" w:sz="0" w:space="0" w:color="auto"/>
            <w:bottom w:val="none" w:sz="0" w:space="0" w:color="auto"/>
            <w:right w:val="none" w:sz="0" w:space="0" w:color="auto"/>
          </w:divBdr>
        </w:div>
        <w:div w:id="530991868">
          <w:marLeft w:val="0"/>
          <w:marRight w:val="0"/>
          <w:marTop w:val="0"/>
          <w:marBottom w:val="0"/>
          <w:divBdr>
            <w:top w:val="none" w:sz="0" w:space="0" w:color="auto"/>
            <w:left w:val="none" w:sz="0" w:space="0" w:color="auto"/>
            <w:bottom w:val="none" w:sz="0" w:space="0" w:color="auto"/>
            <w:right w:val="none" w:sz="0" w:space="0" w:color="auto"/>
          </w:divBdr>
        </w:div>
        <w:div w:id="571891789">
          <w:marLeft w:val="0"/>
          <w:marRight w:val="0"/>
          <w:marTop w:val="0"/>
          <w:marBottom w:val="0"/>
          <w:divBdr>
            <w:top w:val="none" w:sz="0" w:space="0" w:color="auto"/>
            <w:left w:val="none" w:sz="0" w:space="0" w:color="auto"/>
            <w:bottom w:val="none" w:sz="0" w:space="0" w:color="auto"/>
            <w:right w:val="none" w:sz="0" w:space="0" w:color="auto"/>
          </w:divBdr>
        </w:div>
        <w:div w:id="573515992">
          <w:marLeft w:val="0"/>
          <w:marRight w:val="0"/>
          <w:marTop w:val="0"/>
          <w:marBottom w:val="0"/>
          <w:divBdr>
            <w:top w:val="none" w:sz="0" w:space="0" w:color="auto"/>
            <w:left w:val="none" w:sz="0" w:space="0" w:color="auto"/>
            <w:bottom w:val="none" w:sz="0" w:space="0" w:color="auto"/>
            <w:right w:val="none" w:sz="0" w:space="0" w:color="auto"/>
          </w:divBdr>
        </w:div>
        <w:div w:id="743525528">
          <w:marLeft w:val="0"/>
          <w:marRight w:val="0"/>
          <w:marTop w:val="0"/>
          <w:marBottom w:val="0"/>
          <w:divBdr>
            <w:top w:val="none" w:sz="0" w:space="0" w:color="auto"/>
            <w:left w:val="none" w:sz="0" w:space="0" w:color="auto"/>
            <w:bottom w:val="none" w:sz="0" w:space="0" w:color="auto"/>
            <w:right w:val="none" w:sz="0" w:space="0" w:color="auto"/>
          </w:divBdr>
        </w:div>
        <w:div w:id="818379916">
          <w:marLeft w:val="0"/>
          <w:marRight w:val="0"/>
          <w:marTop w:val="0"/>
          <w:marBottom w:val="0"/>
          <w:divBdr>
            <w:top w:val="none" w:sz="0" w:space="0" w:color="auto"/>
            <w:left w:val="none" w:sz="0" w:space="0" w:color="auto"/>
            <w:bottom w:val="none" w:sz="0" w:space="0" w:color="auto"/>
            <w:right w:val="none" w:sz="0" w:space="0" w:color="auto"/>
          </w:divBdr>
        </w:div>
        <w:div w:id="959382524">
          <w:marLeft w:val="0"/>
          <w:marRight w:val="0"/>
          <w:marTop w:val="0"/>
          <w:marBottom w:val="0"/>
          <w:divBdr>
            <w:top w:val="none" w:sz="0" w:space="0" w:color="auto"/>
            <w:left w:val="none" w:sz="0" w:space="0" w:color="auto"/>
            <w:bottom w:val="none" w:sz="0" w:space="0" w:color="auto"/>
            <w:right w:val="none" w:sz="0" w:space="0" w:color="auto"/>
          </w:divBdr>
        </w:div>
        <w:div w:id="976841922">
          <w:marLeft w:val="0"/>
          <w:marRight w:val="0"/>
          <w:marTop w:val="0"/>
          <w:marBottom w:val="0"/>
          <w:divBdr>
            <w:top w:val="none" w:sz="0" w:space="0" w:color="auto"/>
            <w:left w:val="none" w:sz="0" w:space="0" w:color="auto"/>
            <w:bottom w:val="none" w:sz="0" w:space="0" w:color="auto"/>
            <w:right w:val="none" w:sz="0" w:space="0" w:color="auto"/>
          </w:divBdr>
        </w:div>
        <w:div w:id="1014499842">
          <w:marLeft w:val="0"/>
          <w:marRight w:val="0"/>
          <w:marTop w:val="0"/>
          <w:marBottom w:val="0"/>
          <w:divBdr>
            <w:top w:val="none" w:sz="0" w:space="0" w:color="auto"/>
            <w:left w:val="none" w:sz="0" w:space="0" w:color="auto"/>
            <w:bottom w:val="none" w:sz="0" w:space="0" w:color="auto"/>
            <w:right w:val="none" w:sz="0" w:space="0" w:color="auto"/>
          </w:divBdr>
        </w:div>
        <w:div w:id="1054696282">
          <w:marLeft w:val="0"/>
          <w:marRight w:val="0"/>
          <w:marTop w:val="0"/>
          <w:marBottom w:val="0"/>
          <w:divBdr>
            <w:top w:val="none" w:sz="0" w:space="0" w:color="auto"/>
            <w:left w:val="none" w:sz="0" w:space="0" w:color="auto"/>
            <w:bottom w:val="none" w:sz="0" w:space="0" w:color="auto"/>
            <w:right w:val="none" w:sz="0" w:space="0" w:color="auto"/>
          </w:divBdr>
        </w:div>
        <w:div w:id="1178078754">
          <w:marLeft w:val="0"/>
          <w:marRight w:val="0"/>
          <w:marTop w:val="0"/>
          <w:marBottom w:val="0"/>
          <w:divBdr>
            <w:top w:val="none" w:sz="0" w:space="0" w:color="auto"/>
            <w:left w:val="none" w:sz="0" w:space="0" w:color="auto"/>
            <w:bottom w:val="none" w:sz="0" w:space="0" w:color="auto"/>
            <w:right w:val="none" w:sz="0" w:space="0" w:color="auto"/>
          </w:divBdr>
        </w:div>
        <w:div w:id="1241670265">
          <w:marLeft w:val="0"/>
          <w:marRight w:val="0"/>
          <w:marTop w:val="0"/>
          <w:marBottom w:val="0"/>
          <w:divBdr>
            <w:top w:val="none" w:sz="0" w:space="0" w:color="auto"/>
            <w:left w:val="none" w:sz="0" w:space="0" w:color="auto"/>
            <w:bottom w:val="none" w:sz="0" w:space="0" w:color="auto"/>
            <w:right w:val="none" w:sz="0" w:space="0" w:color="auto"/>
          </w:divBdr>
        </w:div>
        <w:div w:id="1337852539">
          <w:marLeft w:val="0"/>
          <w:marRight w:val="0"/>
          <w:marTop w:val="0"/>
          <w:marBottom w:val="0"/>
          <w:divBdr>
            <w:top w:val="none" w:sz="0" w:space="0" w:color="auto"/>
            <w:left w:val="none" w:sz="0" w:space="0" w:color="auto"/>
            <w:bottom w:val="none" w:sz="0" w:space="0" w:color="auto"/>
            <w:right w:val="none" w:sz="0" w:space="0" w:color="auto"/>
          </w:divBdr>
        </w:div>
        <w:div w:id="1369406703">
          <w:marLeft w:val="0"/>
          <w:marRight w:val="0"/>
          <w:marTop w:val="0"/>
          <w:marBottom w:val="0"/>
          <w:divBdr>
            <w:top w:val="none" w:sz="0" w:space="0" w:color="auto"/>
            <w:left w:val="none" w:sz="0" w:space="0" w:color="auto"/>
            <w:bottom w:val="none" w:sz="0" w:space="0" w:color="auto"/>
            <w:right w:val="none" w:sz="0" w:space="0" w:color="auto"/>
          </w:divBdr>
        </w:div>
        <w:div w:id="1482186782">
          <w:marLeft w:val="0"/>
          <w:marRight w:val="0"/>
          <w:marTop w:val="0"/>
          <w:marBottom w:val="0"/>
          <w:divBdr>
            <w:top w:val="none" w:sz="0" w:space="0" w:color="auto"/>
            <w:left w:val="none" w:sz="0" w:space="0" w:color="auto"/>
            <w:bottom w:val="none" w:sz="0" w:space="0" w:color="auto"/>
            <w:right w:val="none" w:sz="0" w:space="0" w:color="auto"/>
          </w:divBdr>
        </w:div>
        <w:div w:id="1750469271">
          <w:marLeft w:val="0"/>
          <w:marRight w:val="0"/>
          <w:marTop w:val="0"/>
          <w:marBottom w:val="0"/>
          <w:divBdr>
            <w:top w:val="none" w:sz="0" w:space="0" w:color="auto"/>
            <w:left w:val="none" w:sz="0" w:space="0" w:color="auto"/>
            <w:bottom w:val="none" w:sz="0" w:space="0" w:color="auto"/>
            <w:right w:val="none" w:sz="0" w:space="0" w:color="auto"/>
          </w:divBdr>
        </w:div>
        <w:div w:id="1760180236">
          <w:marLeft w:val="0"/>
          <w:marRight w:val="0"/>
          <w:marTop w:val="0"/>
          <w:marBottom w:val="0"/>
          <w:divBdr>
            <w:top w:val="none" w:sz="0" w:space="0" w:color="auto"/>
            <w:left w:val="none" w:sz="0" w:space="0" w:color="auto"/>
            <w:bottom w:val="none" w:sz="0" w:space="0" w:color="auto"/>
            <w:right w:val="none" w:sz="0" w:space="0" w:color="auto"/>
          </w:divBdr>
        </w:div>
        <w:div w:id="1780907287">
          <w:marLeft w:val="0"/>
          <w:marRight w:val="0"/>
          <w:marTop w:val="0"/>
          <w:marBottom w:val="0"/>
          <w:divBdr>
            <w:top w:val="none" w:sz="0" w:space="0" w:color="auto"/>
            <w:left w:val="none" w:sz="0" w:space="0" w:color="auto"/>
            <w:bottom w:val="none" w:sz="0" w:space="0" w:color="auto"/>
            <w:right w:val="none" w:sz="0" w:space="0" w:color="auto"/>
          </w:divBdr>
        </w:div>
        <w:div w:id="1924677172">
          <w:marLeft w:val="0"/>
          <w:marRight w:val="0"/>
          <w:marTop w:val="0"/>
          <w:marBottom w:val="0"/>
          <w:divBdr>
            <w:top w:val="none" w:sz="0" w:space="0" w:color="auto"/>
            <w:left w:val="none" w:sz="0" w:space="0" w:color="auto"/>
            <w:bottom w:val="none" w:sz="0" w:space="0" w:color="auto"/>
            <w:right w:val="none" w:sz="0" w:space="0" w:color="auto"/>
          </w:divBdr>
        </w:div>
        <w:div w:id="1925800251">
          <w:marLeft w:val="0"/>
          <w:marRight w:val="0"/>
          <w:marTop w:val="0"/>
          <w:marBottom w:val="0"/>
          <w:divBdr>
            <w:top w:val="none" w:sz="0" w:space="0" w:color="auto"/>
            <w:left w:val="none" w:sz="0" w:space="0" w:color="auto"/>
            <w:bottom w:val="none" w:sz="0" w:space="0" w:color="auto"/>
            <w:right w:val="none" w:sz="0" w:space="0" w:color="auto"/>
          </w:divBdr>
        </w:div>
        <w:div w:id="1937979641">
          <w:marLeft w:val="0"/>
          <w:marRight w:val="0"/>
          <w:marTop w:val="0"/>
          <w:marBottom w:val="0"/>
          <w:divBdr>
            <w:top w:val="none" w:sz="0" w:space="0" w:color="auto"/>
            <w:left w:val="none" w:sz="0" w:space="0" w:color="auto"/>
            <w:bottom w:val="none" w:sz="0" w:space="0" w:color="auto"/>
            <w:right w:val="none" w:sz="0" w:space="0" w:color="auto"/>
          </w:divBdr>
        </w:div>
        <w:div w:id="2013026469">
          <w:marLeft w:val="0"/>
          <w:marRight w:val="0"/>
          <w:marTop w:val="0"/>
          <w:marBottom w:val="0"/>
          <w:divBdr>
            <w:top w:val="none" w:sz="0" w:space="0" w:color="auto"/>
            <w:left w:val="none" w:sz="0" w:space="0" w:color="auto"/>
            <w:bottom w:val="none" w:sz="0" w:space="0" w:color="auto"/>
            <w:right w:val="none" w:sz="0" w:space="0" w:color="auto"/>
          </w:divBdr>
        </w:div>
        <w:div w:id="2052416353">
          <w:marLeft w:val="0"/>
          <w:marRight w:val="0"/>
          <w:marTop w:val="0"/>
          <w:marBottom w:val="0"/>
          <w:divBdr>
            <w:top w:val="none" w:sz="0" w:space="0" w:color="auto"/>
            <w:left w:val="none" w:sz="0" w:space="0" w:color="auto"/>
            <w:bottom w:val="none" w:sz="0" w:space="0" w:color="auto"/>
            <w:right w:val="none" w:sz="0" w:space="0" w:color="auto"/>
          </w:divBdr>
        </w:div>
        <w:div w:id="2078437063">
          <w:marLeft w:val="0"/>
          <w:marRight w:val="0"/>
          <w:marTop w:val="0"/>
          <w:marBottom w:val="0"/>
          <w:divBdr>
            <w:top w:val="none" w:sz="0" w:space="0" w:color="auto"/>
            <w:left w:val="none" w:sz="0" w:space="0" w:color="auto"/>
            <w:bottom w:val="none" w:sz="0" w:space="0" w:color="auto"/>
            <w:right w:val="none" w:sz="0" w:space="0" w:color="auto"/>
          </w:divBdr>
        </w:div>
      </w:divsChild>
    </w:div>
    <w:div w:id="1183321163">
      <w:bodyDiv w:val="1"/>
      <w:marLeft w:val="0"/>
      <w:marRight w:val="0"/>
      <w:marTop w:val="0"/>
      <w:marBottom w:val="0"/>
      <w:divBdr>
        <w:top w:val="none" w:sz="0" w:space="0" w:color="auto"/>
        <w:left w:val="none" w:sz="0" w:space="0" w:color="auto"/>
        <w:bottom w:val="none" w:sz="0" w:space="0" w:color="auto"/>
        <w:right w:val="none" w:sz="0" w:space="0" w:color="auto"/>
      </w:divBdr>
    </w:div>
    <w:div w:id="1239482807">
      <w:bodyDiv w:val="1"/>
      <w:marLeft w:val="0"/>
      <w:marRight w:val="0"/>
      <w:marTop w:val="0"/>
      <w:marBottom w:val="0"/>
      <w:divBdr>
        <w:top w:val="none" w:sz="0" w:space="0" w:color="auto"/>
        <w:left w:val="none" w:sz="0" w:space="0" w:color="auto"/>
        <w:bottom w:val="none" w:sz="0" w:space="0" w:color="auto"/>
        <w:right w:val="none" w:sz="0" w:space="0" w:color="auto"/>
      </w:divBdr>
      <w:divsChild>
        <w:div w:id="188765878">
          <w:marLeft w:val="0"/>
          <w:marRight w:val="0"/>
          <w:marTop w:val="0"/>
          <w:marBottom w:val="0"/>
          <w:divBdr>
            <w:top w:val="none" w:sz="0" w:space="0" w:color="auto"/>
            <w:left w:val="none" w:sz="0" w:space="0" w:color="auto"/>
            <w:bottom w:val="none" w:sz="0" w:space="0" w:color="auto"/>
            <w:right w:val="none" w:sz="0" w:space="0" w:color="auto"/>
          </w:divBdr>
        </w:div>
        <w:div w:id="916789098">
          <w:marLeft w:val="0"/>
          <w:marRight w:val="0"/>
          <w:marTop w:val="0"/>
          <w:marBottom w:val="0"/>
          <w:divBdr>
            <w:top w:val="none" w:sz="0" w:space="0" w:color="auto"/>
            <w:left w:val="none" w:sz="0" w:space="0" w:color="auto"/>
            <w:bottom w:val="none" w:sz="0" w:space="0" w:color="auto"/>
            <w:right w:val="none" w:sz="0" w:space="0" w:color="auto"/>
          </w:divBdr>
        </w:div>
        <w:div w:id="930233769">
          <w:marLeft w:val="0"/>
          <w:marRight w:val="0"/>
          <w:marTop w:val="0"/>
          <w:marBottom w:val="0"/>
          <w:divBdr>
            <w:top w:val="none" w:sz="0" w:space="0" w:color="auto"/>
            <w:left w:val="none" w:sz="0" w:space="0" w:color="auto"/>
            <w:bottom w:val="none" w:sz="0" w:space="0" w:color="auto"/>
            <w:right w:val="none" w:sz="0" w:space="0" w:color="auto"/>
          </w:divBdr>
        </w:div>
        <w:div w:id="1037466575">
          <w:marLeft w:val="0"/>
          <w:marRight w:val="0"/>
          <w:marTop w:val="0"/>
          <w:marBottom w:val="0"/>
          <w:divBdr>
            <w:top w:val="none" w:sz="0" w:space="0" w:color="auto"/>
            <w:left w:val="none" w:sz="0" w:space="0" w:color="auto"/>
            <w:bottom w:val="none" w:sz="0" w:space="0" w:color="auto"/>
            <w:right w:val="none" w:sz="0" w:space="0" w:color="auto"/>
          </w:divBdr>
        </w:div>
        <w:div w:id="1065176298">
          <w:marLeft w:val="0"/>
          <w:marRight w:val="0"/>
          <w:marTop w:val="0"/>
          <w:marBottom w:val="0"/>
          <w:divBdr>
            <w:top w:val="none" w:sz="0" w:space="0" w:color="auto"/>
            <w:left w:val="none" w:sz="0" w:space="0" w:color="auto"/>
            <w:bottom w:val="none" w:sz="0" w:space="0" w:color="auto"/>
            <w:right w:val="none" w:sz="0" w:space="0" w:color="auto"/>
          </w:divBdr>
        </w:div>
        <w:div w:id="1460222248">
          <w:marLeft w:val="0"/>
          <w:marRight w:val="0"/>
          <w:marTop w:val="0"/>
          <w:marBottom w:val="0"/>
          <w:divBdr>
            <w:top w:val="none" w:sz="0" w:space="0" w:color="auto"/>
            <w:left w:val="none" w:sz="0" w:space="0" w:color="auto"/>
            <w:bottom w:val="none" w:sz="0" w:space="0" w:color="auto"/>
            <w:right w:val="none" w:sz="0" w:space="0" w:color="auto"/>
          </w:divBdr>
        </w:div>
        <w:div w:id="1543395372">
          <w:marLeft w:val="0"/>
          <w:marRight w:val="0"/>
          <w:marTop w:val="0"/>
          <w:marBottom w:val="0"/>
          <w:divBdr>
            <w:top w:val="none" w:sz="0" w:space="0" w:color="auto"/>
            <w:left w:val="none" w:sz="0" w:space="0" w:color="auto"/>
            <w:bottom w:val="none" w:sz="0" w:space="0" w:color="auto"/>
            <w:right w:val="none" w:sz="0" w:space="0" w:color="auto"/>
          </w:divBdr>
        </w:div>
      </w:divsChild>
    </w:div>
    <w:div w:id="161481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7.wmf"/><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oleObject" Target="embeddings/oleObject44.bin"/><Relationship Id="rId68" Type="http://schemas.openxmlformats.org/officeDocument/2006/relationships/oleObject" Target="embeddings/oleObject49.bin"/><Relationship Id="rId84" Type="http://schemas.openxmlformats.org/officeDocument/2006/relationships/oleObject" Target="embeddings/oleObject65.bin"/><Relationship Id="rId89" Type="http://schemas.openxmlformats.org/officeDocument/2006/relationships/hyperlink" Target="http://deconceptos.com/ciencias-sociales/habitos-de-estudio" TargetMode="External"/><Relationship Id="rId16" Type="http://schemas.openxmlformats.org/officeDocument/2006/relationships/oleObject" Target="embeddings/oleObject2.bin"/><Relationship Id="rId11" Type="http://schemas.openxmlformats.org/officeDocument/2006/relationships/header" Target="header1.xml"/><Relationship Id="rId32" Type="http://schemas.openxmlformats.org/officeDocument/2006/relationships/oleObject" Target="embeddings/oleObject13.bin"/><Relationship Id="rId37" Type="http://schemas.openxmlformats.org/officeDocument/2006/relationships/oleObject" Target="embeddings/oleObject18.bin"/><Relationship Id="rId53" Type="http://schemas.openxmlformats.org/officeDocument/2006/relationships/oleObject" Target="embeddings/oleObject34.bin"/><Relationship Id="rId58" Type="http://schemas.openxmlformats.org/officeDocument/2006/relationships/oleObject" Target="embeddings/oleObject39.bin"/><Relationship Id="rId74" Type="http://schemas.openxmlformats.org/officeDocument/2006/relationships/oleObject" Target="embeddings/oleObject55.bin"/><Relationship Id="rId79"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hyperlink" Target="http://www.monografias.com/trabajos-pdf5/investigacion-habitos-estudio/investigacion-habitos-estudio.shtml" TargetMode="External"/><Relationship Id="rId95" Type="http://schemas.openxmlformats.org/officeDocument/2006/relationships/hyperlink" Target="https://prezi.com/a1o2seinzxc5/factores-que-influyen-en-el-rendimiento-academico/" TargetMode="External"/><Relationship Id="rId22" Type="http://schemas.openxmlformats.org/officeDocument/2006/relationships/oleObject" Target="embeddings/oleObject5.bin"/><Relationship Id="rId27" Type="http://schemas.openxmlformats.org/officeDocument/2006/relationships/oleObject" Target="embeddings/oleObject8.bin"/><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oleObject" Target="embeddings/oleObject45.bin"/><Relationship Id="rId69" Type="http://schemas.openxmlformats.org/officeDocument/2006/relationships/oleObject" Target="embeddings/oleObject50.bin"/><Relationship Id="rId80" Type="http://schemas.openxmlformats.org/officeDocument/2006/relationships/oleObject" Target="embeddings/oleObject61.bin"/><Relationship Id="rId85" Type="http://schemas.openxmlformats.org/officeDocument/2006/relationships/oleObject" Target="embeddings/oleObject66.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oleObject" Target="embeddings/oleObject27.bin"/><Relationship Id="rId59" Type="http://schemas.openxmlformats.org/officeDocument/2006/relationships/oleObject" Target="embeddings/oleObject40.bin"/><Relationship Id="rId67" Type="http://schemas.openxmlformats.org/officeDocument/2006/relationships/oleObject" Target="embeddings/oleObject48.bin"/><Relationship Id="rId20" Type="http://schemas.openxmlformats.org/officeDocument/2006/relationships/oleObject" Target="embeddings/oleObject4.bin"/><Relationship Id="rId41" Type="http://schemas.openxmlformats.org/officeDocument/2006/relationships/oleObject" Target="embeddings/oleObject22.bin"/><Relationship Id="rId54" Type="http://schemas.openxmlformats.org/officeDocument/2006/relationships/oleObject" Target="embeddings/oleObject35.bin"/><Relationship Id="rId62" Type="http://schemas.openxmlformats.org/officeDocument/2006/relationships/oleObject" Target="embeddings/oleObject43.bin"/><Relationship Id="rId70" Type="http://schemas.openxmlformats.org/officeDocument/2006/relationships/oleObject" Target="embeddings/oleObject51.bin"/><Relationship Id="rId75" Type="http://schemas.openxmlformats.org/officeDocument/2006/relationships/oleObject" Target="embeddings/oleObject56.bin"/><Relationship Id="rId83" Type="http://schemas.openxmlformats.org/officeDocument/2006/relationships/oleObject" Target="embeddings/oleObject64.bin"/><Relationship Id="rId88" Type="http://schemas.openxmlformats.org/officeDocument/2006/relationships/oleObject" Target="embeddings/oleObject69.bin"/><Relationship Id="rId91" Type="http://schemas.openxmlformats.org/officeDocument/2006/relationships/hyperlink" Target="http://www.ibesinvestigacion.com/wp-content/uploads/2013/03/80.-Teor&#237;a-de-la-personalidad-de-CatellG.-Adan.-UIB.-mar131.pdf" TargetMode="External"/><Relationship Id="rId96" Type="http://schemas.openxmlformats.org/officeDocument/2006/relationships/hyperlink" Target="http://work.chron.com/meaning-academic-performance-17332.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7.bin"/><Relationship Id="rId49" Type="http://schemas.openxmlformats.org/officeDocument/2006/relationships/oleObject" Target="embeddings/oleObject30.bin"/><Relationship Id="rId57" Type="http://schemas.openxmlformats.org/officeDocument/2006/relationships/oleObject" Target="embeddings/oleObject38.bin"/><Relationship Id="rId10" Type="http://schemas.openxmlformats.org/officeDocument/2006/relationships/image" Target="media/image2.gif"/><Relationship Id="rId31" Type="http://schemas.openxmlformats.org/officeDocument/2006/relationships/oleObject" Target="embeddings/oleObject12.bin"/><Relationship Id="rId44" Type="http://schemas.openxmlformats.org/officeDocument/2006/relationships/oleObject" Target="embeddings/oleObject25.bin"/><Relationship Id="rId52" Type="http://schemas.openxmlformats.org/officeDocument/2006/relationships/oleObject" Target="embeddings/oleObject33.bin"/><Relationship Id="rId60" Type="http://schemas.openxmlformats.org/officeDocument/2006/relationships/oleObject" Target="embeddings/oleObject41.bin"/><Relationship Id="rId65" Type="http://schemas.openxmlformats.org/officeDocument/2006/relationships/oleObject" Target="embeddings/oleObject46.bin"/><Relationship Id="rId73" Type="http://schemas.openxmlformats.org/officeDocument/2006/relationships/oleObject" Target="embeddings/oleObject54.bin"/><Relationship Id="rId78" Type="http://schemas.openxmlformats.org/officeDocument/2006/relationships/oleObject" Target="embeddings/oleObject59.bin"/><Relationship Id="rId81" Type="http://schemas.openxmlformats.org/officeDocument/2006/relationships/oleObject" Target="embeddings/oleObject62.bin"/><Relationship Id="rId86" Type="http://schemas.openxmlformats.org/officeDocument/2006/relationships/oleObject" Target="embeddings/oleObject67.bin"/><Relationship Id="rId94" Type="http://schemas.openxmlformats.org/officeDocument/2006/relationships/hyperlink" Target="http://www.actualpsico.com/tag/oms/" TargetMode="Externa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oleObject" Target="embeddings/oleObject20.bin"/><Relationship Id="rId34" Type="http://schemas.openxmlformats.org/officeDocument/2006/relationships/oleObject" Target="embeddings/oleObject15.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oleObject" Target="embeddings/oleObject57.bin"/><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52.bin"/><Relationship Id="rId92" Type="http://schemas.openxmlformats.org/officeDocument/2006/relationships/hyperlink" Target="https://centrodeatencionbastet.wordpress.com/2014/11/07/corta-historia-del-estudio-de-la-personalidad/" TargetMode="External"/><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oleObject" Target="embeddings/oleObject6.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47.bin"/><Relationship Id="rId87" Type="http://schemas.openxmlformats.org/officeDocument/2006/relationships/oleObject" Target="embeddings/oleObject68.bin"/><Relationship Id="rId61" Type="http://schemas.openxmlformats.org/officeDocument/2006/relationships/oleObject" Target="embeddings/oleObject42.bin"/><Relationship Id="rId82" Type="http://schemas.openxmlformats.org/officeDocument/2006/relationships/oleObject" Target="embeddings/oleObject63.bin"/><Relationship Id="rId19" Type="http://schemas.openxmlformats.org/officeDocument/2006/relationships/image" Target="media/image6.wmf"/><Relationship Id="rId14" Type="http://schemas.openxmlformats.org/officeDocument/2006/relationships/oleObject" Target="embeddings/oleObject1.bin"/><Relationship Id="rId30" Type="http://schemas.openxmlformats.org/officeDocument/2006/relationships/oleObject" Target="embeddings/oleObject11.bin"/><Relationship Id="rId35" Type="http://schemas.openxmlformats.org/officeDocument/2006/relationships/oleObject" Target="embeddings/oleObject16.bin"/><Relationship Id="rId56" Type="http://schemas.openxmlformats.org/officeDocument/2006/relationships/oleObject" Target="embeddings/oleObject37.bin"/><Relationship Id="rId77" Type="http://schemas.openxmlformats.org/officeDocument/2006/relationships/oleObject" Target="embeddings/oleObject58.bin"/><Relationship Id="rId8" Type="http://schemas.openxmlformats.org/officeDocument/2006/relationships/image" Target="media/image1.png"/><Relationship Id="rId51" Type="http://schemas.openxmlformats.org/officeDocument/2006/relationships/oleObject" Target="embeddings/oleObject32.bin"/><Relationship Id="rId72" Type="http://schemas.openxmlformats.org/officeDocument/2006/relationships/oleObject" Target="embeddings/oleObject53.bin"/><Relationship Id="rId93" Type="http://schemas.openxmlformats.org/officeDocument/2006/relationships/hyperlink" Target="http://www.ivie.es/downloads/2014/12/Seminario-FBBVA-Ivie-resultados-educativos-Escardibul.pdf" TargetMode="External"/><Relationship Id="rId9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64543-0E54-4864-81E7-10A54EDE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Pages>
  <Words>35547</Words>
  <Characters>195510</Characters>
  <Application>Microsoft Office Word</Application>
  <DocSecurity>0</DocSecurity>
  <Lines>1629</Lines>
  <Paragraphs>461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USUARIO</cp:lastModifiedBy>
  <cp:revision>103</cp:revision>
  <cp:lastPrinted>2018-02-09T16:19:00Z</cp:lastPrinted>
  <dcterms:created xsi:type="dcterms:W3CDTF">2017-12-07T23:04:00Z</dcterms:created>
  <dcterms:modified xsi:type="dcterms:W3CDTF">2018-02-09T16:20:00Z</dcterms:modified>
</cp:coreProperties>
</file>