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63A" w:rsidRPr="00285A83" w:rsidRDefault="002D563A" w:rsidP="00964C6A">
      <w:pPr>
        <w:pStyle w:val="Ttulo1"/>
        <w:keepLines w:val="0"/>
        <w:spacing w:after="60" w:line="360" w:lineRule="auto"/>
        <w:jc w:val="center"/>
        <w:rPr>
          <w:rFonts w:ascii="Arial" w:eastAsia="Times New Roman" w:hAnsi="Arial" w:cs="Arial"/>
          <w:b/>
          <w:bCs/>
          <w:color w:val="auto"/>
          <w:kern w:val="32"/>
        </w:rPr>
      </w:pPr>
      <w:bookmarkStart w:id="0" w:name="_Toc300651125"/>
      <w:bookmarkStart w:id="1" w:name="_Toc300652234"/>
      <w:bookmarkStart w:id="2" w:name="_Toc300653677"/>
      <w:bookmarkStart w:id="3" w:name="_Toc300666684"/>
      <w:bookmarkStart w:id="4" w:name="_Toc300666872"/>
      <w:bookmarkStart w:id="5" w:name="_Toc300667099"/>
      <w:bookmarkStart w:id="6" w:name="_Toc303954642"/>
      <w:r w:rsidRPr="00285A83">
        <w:rPr>
          <w:rFonts w:ascii="Arial" w:eastAsia="Times New Roman" w:hAnsi="Arial" w:cs="Arial"/>
          <w:b/>
          <w:bCs/>
          <w:color w:val="auto"/>
          <w:kern w:val="32"/>
        </w:rPr>
        <w:t>CAPITULO II</w:t>
      </w:r>
      <w:bookmarkEnd w:id="0"/>
      <w:bookmarkEnd w:id="1"/>
      <w:bookmarkEnd w:id="2"/>
      <w:bookmarkEnd w:id="3"/>
      <w:bookmarkEnd w:id="4"/>
      <w:bookmarkEnd w:id="5"/>
      <w:bookmarkEnd w:id="6"/>
    </w:p>
    <w:p w:rsidR="002D563A" w:rsidRPr="00285A83" w:rsidRDefault="002D563A" w:rsidP="00964C6A">
      <w:pPr>
        <w:spacing w:line="360" w:lineRule="auto"/>
        <w:jc w:val="center"/>
        <w:rPr>
          <w:rFonts w:ascii="Arial" w:hAnsi="Arial" w:cs="Arial"/>
          <w:b/>
          <w:bCs/>
          <w:kern w:val="32"/>
        </w:rPr>
      </w:pPr>
    </w:p>
    <w:p w:rsidR="002D563A" w:rsidRPr="00285A83" w:rsidRDefault="002D563A" w:rsidP="00964C6A">
      <w:pPr>
        <w:pStyle w:val="Ttulo1"/>
        <w:keepLines w:val="0"/>
        <w:spacing w:before="0" w:line="360" w:lineRule="auto"/>
        <w:jc w:val="center"/>
        <w:rPr>
          <w:rFonts w:ascii="Arial" w:eastAsia="Times New Roman" w:hAnsi="Arial" w:cs="Arial"/>
          <w:b/>
          <w:bCs/>
          <w:color w:val="auto"/>
          <w:kern w:val="32"/>
        </w:rPr>
      </w:pPr>
      <w:r w:rsidRPr="00285A83">
        <w:rPr>
          <w:rFonts w:ascii="Arial" w:eastAsia="Times New Roman" w:hAnsi="Arial" w:cs="Arial"/>
          <w:b/>
          <w:bCs/>
          <w:color w:val="auto"/>
          <w:kern w:val="32"/>
        </w:rPr>
        <w:t>BASES TEORICAS</w:t>
      </w:r>
    </w:p>
    <w:p w:rsidR="002D563A" w:rsidRPr="00285A83" w:rsidRDefault="002D563A" w:rsidP="00964C6A">
      <w:pPr>
        <w:tabs>
          <w:tab w:val="left" w:pos="2160"/>
          <w:tab w:val="left" w:pos="3165"/>
          <w:tab w:val="center" w:pos="4252"/>
        </w:tabs>
        <w:spacing w:line="360" w:lineRule="auto"/>
        <w:rPr>
          <w:rFonts w:ascii="Arial" w:hAnsi="Arial" w:cs="Arial"/>
          <w:b/>
          <w:bCs/>
          <w:kern w:val="32"/>
        </w:rPr>
      </w:pPr>
      <w:r w:rsidRPr="00285A83">
        <w:rPr>
          <w:rFonts w:ascii="Arial" w:hAnsi="Arial" w:cs="Arial"/>
          <w:b/>
          <w:bCs/>
          <w:kern w:val="32"/>
        </w:rPr>
        <w:tab/>
      </w:r>
    </w:p>
    <w:p w:rsidR="002D563A" w:rsidRPr="002D563A" w:rsidRDefault="002D563A" w:rsidP="00964C6A">
      <w:pPr>
        <w:pStyle w:val="Prrafodelista"/>
        <w:numPr>
          <w:ilvl w:val="0"/>
          <w:numId w:val="58"/>
        </w:numPr>
        <w:tabs>
          <w:tab w:val="left" w:pos="3165"/>
        </w:tabs>
        <w:spacing w:line="360" w:lineRule="auto"/>
        <w:contextualSpacing w:val="0"/>
        <w:rPr>
          <w:rFonts w:ascii="Arial" w:hAnsi="Arial" w:cs="Arial"/>
          <w:b/>
          <w:vanish/>
        </w:rPr>
      </w:pPr>
    </w:p>
    <w:p w:rsidR="002D563A" w:rsidRPr="002D563A" w:rsidRDefault="002D563A" w:rsidP="00964C6A">
      <w:pPr>
        <w:pStyle w:val="Prrafodelista"/>
        <w:numPr>
          <w:ilvl w:val="0"/>
          <w:numId w:val="58"/>
        </w:numPr>
        <w:tabs>
          <w:tab w:val="left" w:pos="3165"/>
        </w:tabs>
        <w:spacing w:line="360" w:lineRule="auto"/>
        <w:contextualSpacing w:val="0"/>
        <w:rPr>
          <w:rFonts w:ascii="Arial" w:hAnsi="Arial" w:cs="Arial"/>
          <w:b/>
          <w:vanish/>
        </w:rPr>
      </w:pPr>
    </w:p>
    <w:p w:rsidR="002D563A" w:rsidRDefault="002D563A" w:rsidP="00964C6A">
      <w:pPr>
        <w:pStyle w:val="SubTit1"/>
        <w:numPr>
          <w:ilvl w:val="1"/>
          <w:numId w:val="58"/>
        </w:numPr>
        <w:spacing w:line="360" w:lineRule="auto"/>
        <w:ind w:left="426"/>
        <w:rPr>
          <w:rFonts w:cs="Arial"/>
        </w:rPr>
      </w:pPr>
      <w:r>
        <w:rPr>
          <w:rFonts w:cs="Arial"/>
        </w:rPr>
        <w:t>Antecedentes</w:t>
      </w:r>
    </w:p>
    <w:p w:rsidR="00393504" w:rsidRPr="00393504" w:rsidRDefault="00393504" w:rsidP="00393504">
      <w:pPr>
        <w:pStyle w:val="Prrafodelista"/>
        <w:numPr>
          <w:ilvl w:val="0"/>
          <w:numId w:val="63"/>
        </w:numPr>
        <w:tabs>
          <w:tab w:val="left" w:pos="540"/>
        </w:tabs>
        <w:spacing w:line="360" w:lineRule="auto"/>
        <w:ind w:left="709" w:hanging="283"/>
        <w:jc w:val="both"/>
        <w:rPr>
          <w:rFonts w:ascii="Arial" w:hAnsi="Arial" w:cs="Arial"/>
          <w:color w:val="FF0000"/>
        </w:rPr>
      </w:pPr>
      <w:r w:rsidRPr="00393504">
        <w:rPr>
          <w:rFonts w:ascii="Arial" w:hAnsi="Arial" w:cs="Arial"/>
          <w:b/>
        </w:rPr>
        <w:t>Aguilar, A., (2006): “</w:t>
      </w:r>
      <w:r w:rsidRPr="00393504">
        <w:rPr>
          <w:rFonts w:ascii="Arial" w:hAnsi="Arial" w:cs="Arial"/>
        </w:rPr>
        <w:t xml:space="preserve">Desarrollo e implantación de un sitio Web usando Tecnología </w:t>
      </w:r>
      <w:proofErr w:type="spellStart"/>
      <w:r w:rsidRPr="00393504">
        <w:rPr>
          <w:rFonts w:ascii="Arial" w:hAnsi="Arial" w:cs="Arial"/>
        </w:rPr>
        <w:t>Wap</w:t>
      </w:r>
      <w:proofErr w:type="spellEnd"/>
      <w:r w:rsidRPr="00393504">
        <w:rPr>
          <w:rFonts w:ascii="Arial" w:hAnsi="Arial" w:cs="Arial"/>
        </w:rPr>
        <w:t xml:space="preserve"> para la empresa Agroexportadora Acuícola </w:t>
      </w:r>
      <w:proofErr w:type="spellStart"/>
      <w:r w:rsidRPr="00393504">
        <w:rPr>
          <w:rFonts w:ascii="Arial" w:hAnsi="Arial" w:cs="Arial"/>
        </w:rPr>
        <w:t>Naylamp</w:t>
      </w:r>
      <w:proofErr w:type="spellEnd"/>
      <w:r w:rsidRPr="00393504">
        <w:rPr>
          <w:rFonts w:ascii="Arial" w:hAnsi="Arial" w:cs="Arial"/>
        </w:rPr>
        <w:t xml:space="preserve"> S.R.L., Marzo – Diciembre 2006, Chiclayo - Perú”. Concluyendo que, UML permite realizar el análisis de requerimientos y desarrollo de procesos para el análisis del sitio Web. También, se logró  diseñar y probar la base de datos, diseñar el sitio Web de fácil manejo y estilo profesional para acceder al dispositivo </w:t>
      </w:r>
      <w:proofErr w:type="spellStart"/>
      <w:r w:rsidRPr="00393504">
        <w:rPr>
          <w:rFonts w:ascii="Arial" w:hAnsi="Arial" w:cs="Arial"/>
        </w:rPr>
        <w:t>Wap</w:t>
      </w:r>
      <w:proofErr w:type="spellEnd"/>
      <w:r w:rsidRPr="00393504">
        <w:rPr>
          <w:rFonts w:ascii="Arial" w:hAnsi="Arial" w:cs="Arial"/>
        </w:rPr>
        <w:t>. Como también se implementó el sitio Web p</w:t>
      </w:r>
      <w:r>
        <w:rPr>
          <w:rFonts w:ascii="Arial" w:hAnsi="Arial" w:cs="Arial"/>
        </w:rPr>
        <w:t xml:space="preserve">ara acceder a dispositivos </w:t>
      </w:r>
      <w:proofErr w:type="spellStart"/>
      <w:r>
        <w:rPr>
          <w:rFonts w:ascii="Arial" w:hAnsi="Arial" w:cs="Arial"/>
        </w:rPr>
        <w:t>Wap</w:t>
      </w:r>
      <w:proofErr w:type="spellEnd"/>
      <w:r>
        <w:rPr>
          <w:rFonts w:ascii="Arial" w:hAnsi="Arial" w:cs="Arial"/>
        </w:rPr>
        <w:t>.</w:t>
      </w:r>
    </w:p>
    <w:p w:rsidR="002D563A" w:rsidRPr="00393504" w:rsidRDefault="00393504" w:rsidP="00393504">
      <w:pPr>
        <w:pStyle w:val="Prrafodelista"/>
        <w:numPr>
          <w:ilvl w:val="0"/>
          <w:numId w:val="63"/>
        </w:numPr>
        <w:tabs>
          <w:tab w:val="left" w:pos="540"/>
        </w:tabs>
        <w:spacing w:line="360" w:lineRule="auto"/>
        <w:ind w:left="709" w:hanging="283"/>
        <w:jc w:val="both"/>
        <w:rPr>
          <w:rFonts w:ascii="Arial" w:hAnsi="Arial" w:cs="Arial"/>
        </w:rPr>
      </w:pPr>
      <w:r w:rsidRPr="00393504">
        <w:rPr>
          <w:rFonts w:ascii="Arial" w:hAnsi="Arial" w:cs="Arial"/>
          <w:b/>
        </w:rPr>
        <w:t xml:space="preserve">Pastor, V., (2005): </w:t>
      </w:r>
      <w:r w:rsidRPr="00393504">
        <w:rPr>
          <w:rFonts w:ascii="Arial" w:hAnsi="Arial" w:cs="Arial"/>
        </w:rPr>
        <w:t xml:space="preserve">“Sistema de consulta vía dispositivos inalámbricos </w:t>
      </w:r>
      <w:proofErr w:type="spellStart"/>
      <w:r w:rsidRPr="00393504">
        <w:rPr>
          <w:rFonts w:ascii="Arial" w:hAnsi="Arial" w:cs="Arial"/>
        </w:rPr>
        <w:t>Wap</w:t>
      </w:r>
      <w:proofErr w:type="spellEnd"/>
      <w:r w:rsidRPr="00393504">
        <w:rPr>
          <w:rFonts w:ascii="Arial" w:hAnsi="Arial" w:cs="Arial"/>
        </w:rPr>
        <w:t xml:space="preserve"> de un sistema educativo Chiclayo Enero 2005”. Concluyendo que,  las </w:t>
      </w:r>
      <w:r w:rsidRPr="00393504">
        <w:rPr>
          <w:rFonts w:ascii="Arial" w:hAnsi="Arial" w:cs="Arial"/>
          <w:b/>
        </w:rPr>
        <w:t>herramientas</w:t>
      </w:r>
      <w:r w:rsidRPr="00393504">
        <w:rPr>
          <w:rFonts w:ascii="Arial" w:hAnsi="Arial" w:cs="Arial"/>
        </w:rPr>
        <w:t xml:space="preserve"> del software libre aportan al desarrollo de nuevas aplicaciones en Web, los productos que se utilizaron para el desarrollo del portal </w:t>
      </w:r>
      <w:proofErr w:type="spellStart"/>
      <w:r w:rsidRPr="00393504">
        <w:rPr>
          <w:rFonts w:ascii="Arial" w:hAnsi="Arial" w:cs="Arial"/>
        </w:rPr>
        <w:t>Wap</w:t>
      </w:r>
      <w:proofErr w:type="spellEnd"/>
      <w:r w:rsidRPr="00393504">
        <w:rPr>
          <w:rFonts w:ascii="Arial" w:hAnsi="Arial" w:cs="Arial"/>
        </w:rPr>
        <w:t xml:space="preserve"> son capaces de adaptarse en cualquier oficina de información de una empresa o institución que necesite brindar sus servicios de información de manera extensiva utilizando </w:t>
      </w:r>
      <w:proofErr w:type="spellStart"/>
      <w:r w:rsidRPr="00393504">
        <w:rPr>
          <w:rFonts w:ascii="Arial" w:hAnsi="Arial" w:cs="Arial"/>
        </w:rPr>
        <w:t>Wap</w:t>
      </w:r>
      <w:proofErr w:type="spellEnd"/>
      <w:r w:rsidRPr="00393504">
        <w:rPr>
          <w:rFonts w:ascii="Arial" w:hAnsi="Arial" w:cs="Arial"/>
        </w:rPr>
        <w:t>; con esta aplicación se lograría una nueva forma de comunicación entre el educativo y la comunidad en general, logrando poner a disposición de los usuarios información actualizada desde cualquier lug</w:t>
      </w:r>
      <w:r>
        <w:rPr>
          <w:rFonts w:ascii="Arial" w:hAnsi="Arial" w:cs="Arial"/>
        </w:rPr>
        <w:t>ar que la cobertura lo permita.</w:t>
      </w:r>
    </w:p>
    <w:p w:rsidR="002D563A" w:rsidRDefault="002D563A" w:rsidP="00964C6A">
      <w:pPr>
        <w:pStyle w:val="SubTit1"/>
        <w:spacing w:line="360" w:lineRule="auto"/>
        <w:ind w:left="426"/>
        <w:rPr>
          <w:rFonts w:cs="Arial"/>
        </w:rPr>
      </w:pPr>
    </w:p>
    <w:p w:rsidR="002D563A" w:rsidRDefault="002D563A" w:rsidP="00964C6A">
      <w:pPr>
        <w:pStyle w:val="SubTit1"/>
        <w:numPr>
          <w:ilvl w:val="1"/>
          <w:numId w:val="58"/>
        </w:numPr>
        <w:spacing w:line="360" w:lineRule="auto"/>
        <w:ind w:left="426"/>
        <w:rPr>
          <w:rFonts w:cs="Arial"/>
        </w:rPr>
      </w:pPr>
      <w:r>
        <w:rPr>
          <w:rFonts w:cs="Arial"/>
        </w:rPr>
        <w:t xml:space="preserve"> Marco Teórico</w:t>
      </w:r>
    </w:p>
    <w:p w:rsidR="002D563A" w:rsidRPr="002B5B8C" w:rsidRDefault="00134E74" w:rsidP="00964C6A">
      <w:pPr>
        <w:pStyle w:val="SubTit2"/>
        <w:spacing w:line="360" w:lineRule="auto"/>
        <w:ind w:left="567"/>
        <w:rPr>
          <w:rFonts w:cs="Arial"/>
        </w:rPr>
      </w:pPr>
      <w:bookmarkStart w:id="7" w:name="_Toc300652238"/>
      <w:bookmarkStart w:id="8" w:name="_Toc300653681"/>
      <w:bookmarkStart w:id="9" w:name="_Toc300666876"/>
      <w:bookmarkStart w:id="10" w:name="_Toc303954646"/>
      <w:r>
        <w:rPr>
          <w:rFonts w:cs="Arial"/>
        </w:rPr>
        <w:t>2</w:t>
      </w:r>
      <w:r w:rsidR="002D563A" w:rsidRPr="002B5B8C">
        <w:rPr>
          <w:rFonts w:cs="Arial"/>
        </w:rPr>
        <w:t>.2.1 Sistemas De Información</w:t>
      </w:r>
      <w:bookmarkEnd w:id="7"/>
      <w:bookmarkEnd w:id="8"/>
      <w:bookmarkEnd w:id="9"/>
      <w:bookmarkEnd w:id="10"/>
    </w:p>
    <w:p w:rsidR="002D563A" w:rsidRPr="002B5B8C" w:rsidRDefault="00134E74" w:rsidP="00964C6A">
      <w:pPr>
        <w:pStyle w:val="subtit3"/>
        <w:spacing w:line="360" w:lineRule="auto"/>
        <w:ind w:left="1134"/>
        <w:rPr>
          <w:rFonts w:cs="Arial"/>
        </w:rPr>
      </w:pPr>
      <w:bookmarkStart w:id="11" w:name="_Toc300653682"/>
      <w:bookmarkStart w:id="12" w:name="_Toc300666877"/>
      <w:bookmarkStart w:id="13" w:name="_Toc303954647"/>
      <w:r>
        <w:rPr>
          <w:rFonts w:cs="Arial"/>
        </w:rPr>
        <w:t>2</w:t>
      </w:r>
      <w:r w:rsidR="002D563A" w:rsidRPr="002B5B8C">
        <w:rPr>
          <w:rFonts w:cs="Arial"/>
        </w:rPr>
        <w:t>.2.1.1 ¿Qué es  Sistemas de Información?</w:t>
      </w:r>
      <w:bookmarkEnd w:id="11"/>
      <w:bookmarkEnd w:id="12"/>
      <w:bookmarkEnd w:id="13"/>
    </w:p>
    <w:p w:rsidR="002D563A" w:rsidRPr="002B5B8C" w:rsidRDefault="002D563A" w:rsidP="00964C6A">
      <w:pPr>
        <w:spacing w:line="360" w:lineRule="auto"/>
        <w:ind w:left="1418"/>
        <w:jc w:val="both"/>
        <w:rPr>
          <w:rFonts w:ascii="Arial" w:hAnsi="Arial" w:cs="Arial"/>
        </w:rPr>
      </w:pPr>
      <w:r w:rsidRPr="002B5B8C">
        <w:rPr>
          <w:rFonts w:ascii="Arial" w:hAnsi="Arial" w:cs="Arial"/>
        </w:rPr>
        <w:t>Los SI son un conjunto de elementos que interactúan entre sí con el fin de apoyar actividades de la empresa.</w:t>
      </w:r>
    </w:p>
    <w:p w:rsidR="002D563A" w:rsidRPr="002B5B8C" w:rsidRDefault="002D563A" w:rsidP="00964C6A">
      <w:pPr>
        <w:spacing w:line="360" w:lineRule="auto"/>
        <w:ind w:left="1418"/>
        <w:jc w:val="both"/>
        <w:rPr>
          <w:rFonts w:ascii="Arial" w:hAnsi="Arial" w:cs="Arial"/>
        </w:rPr>
      </w:pPr>
      <w:r w:rsidRPr="002B5B8C">
        <w:rPr>
          <w:rFonts w:ascii="Arial" w:hAnsi="Arial" w:cs="Arial"/>
        </w:rPr>
        <w:t>No necesariamente incluye un equipo electrónico (HW); sin embargo en la práctica se utiliza como sinónimo de “Sistemas de Información Computarizada”.</w:t>
      </w:r>
    </w:p>
    <w:p w:rsidR="002D563A" w:rsidRPr="002B5B8C" w:rsidRDefault="002D563A" w:rsidP="00964C6A">
      <w:pPr>
        <w:spacing w:line="360" w:lineRule="auto"/>
        <w:ind w:left="1418"/>
        <w:jc w:val="both"/>
        <w:rPr>
          <w:rFonts w:ascii="Arial" w:hAnsi="Arial" w:cs="Arial"/>
        </w:rPr>
      </w:pPr>
      <w:r w:rsidRPr="002B5B8C">
        <w:rPr>
          <w:rFonts w:ascii="Arial" w:hAnsi="Arial" w:cs="Arial"/>
        </w:rPr>
        <w:lastRenderedPageBreak/>
        <w:t xml:space="preserve">Estos elementos son de </w:t>
      </w:r>
      <w:r w:rsidR="00134E74" w:rsidRPr="002B5B8C">
        <w:rPr>
          <w:rFonts w:ascii="Arial" w:hAnsi="Arial" w:cs="Arial"/>
        </w:rPr>
        <w:t>naturaleza diversos</w:t>
      </w:r>
      <w:r w:rsidRPr="002B5B8C">
        <w:rPr>
          <w:rFonts w:ascii="Arial" w:hAnsi="Arial" w:cs="Arial"/>
        </w:rPr>
        <w:t xml:space="preserve"> y normalmente incluyen: </w:t>
      </w:r>
    </w:p>
    <w:p w:rsidR="002D563A" w:rsidRPr="002B5B8C" w:rsidRDefault="002D563A" w:rsidP="00964C6A">
      <w:pPr>
        <w:numPr>
          <w:ilvl w:val="0"/>
          <w:numId w:val="55"/>
        </w:numPr>
        <w:tabs>
          <w:tab w:val="left" w:pos="2520"/>
        </w:tabs>
        <w:spacing w:line="360" w:lineRule="auto"/>
        <w:ind w:firstLine="165"/>
        <w:rPr>
          <w:rFonts w:ascii="Arial" w:hAnsi="Arial" w:cs="Arial"/>
        </w:rPr>
      </w:pPr>
      <w:r w:rsidRPr="002B5B8C">
        <w:rPr>
          <w:rFonts w:ascii="Arial" w:hAnsi="Arial" w:cs="Arial"/>
        </w:rPr>
        <w:t>Datos o información.</w:t>
      </w:r>
    </w:p>
    <w:p w:rsidR="002D563A" w:rsidRPr="002B5B8C" w:rsidRDefault="002D563A" w:rsidP="00964C6A">
      <w:pPr>
        <w:numPr>
          <w:ilvl w:val="2"/>
          <w:numId w:val="8"/>
        </w:numPr>
        <w:tabs>
          <w:tab w:val="clear" w:pos="3435"/>
          <w:tab w:val="left" w:pos="2160"/>
          <w:tab w:val="num" w:pos="2520"/>
        </w:tabs>
        <w:spacing w:line="360" w:lineRule="auto"/>
        <w:ind w:hanging="1275"/>
        <w:rPr>
          <w:rFonts w:ascii="Arial" w:hAnsi="Arial" w:cs="Arial"/>
        </w:rPr>
      </w:pPr>
      <w:r w:rsidRPr="002B5B8C">
        <w:rPr>
          <w:rFonts w:ascii="Arial" w:hAnsi="Arial" w:cs="Arial"/>
        </w:rPr>
        <w:t>Recurso Humano.</w:t>
      </w:r>
    </w:p>
    <w:p w:rsidR="002D563A" w:rsidRPr="002B5B8C" w:rsidRDefault="002D563A" w:rsidP="00964C6A">
      <w:pPr>
        <w:numPr>
          <w:ilvl w:val="2"/>
          <w:numId w:val="8"/>
        </w:numPr>
        <w:tabs>
          <w:tab w:val="clear" w:pos="3435"/>
          <w:tab w:val="left" w:pos="2160"/>
          <w:tab w:val="num" w:pos="2520"/>
        </w:tabs>
        <w:spacing w:line="360" w:lineRule="auto"/>
        <w:ind w:hanging="1275"/>
        <w:rPr>
          <w:rFonts w:ascii="Arial" w:hAnsi="Arial" w:cs="Arial"/>
        </w:rPr>
      </w:pPr>
      <w:r w:rsidRPr="002B5B8C">
        <w:rPr>
          <w:rFonts w:ascii="Arial" w:hAnsi="Arial" w:cs="Arial"/>
        </w:rPr>
        <w:t>Procedimientos.</w:t>
      </w:r>
    </w:p>
    <w:p w:rsidR="002D563A" w:rsidRPr="002B5B8C" w:rsidRDefault="002D563A" w:rsidP="00964C6A">
      <w:pPr>
        <w:numPr>
          <w:ilvl w:val="2"/>
          <w:numId w:val="8"/>
        </w:numPr>
        <w:tabs>
          <w:tab w:val="clear" w:pos="3435"/>
          <w:tab w:val="left" w:pos="2160"/>
          <w:tab w:val="num" w:pos="2520"/>
        </w:tabs>
        <w:spacing w:line="360" w:lineRule="auto"/>
        <w:ind w:hanging="1275"/>
        <w:rPr>
          <w:rFonts w:ascii="Arial" w:hAnsi="Arial" w:cs="Arial"/>
        </w:rPr>
      </w:pPr>
      <w:r w:rsidRPr="002B5B8C">
        <w:rPr>
          <w:rFonts w:ascii="Arial" w:hAnsi="Arial" w:cs="Arial"/>
        </w:rPr>
        <w:t>Equipo Computacional.</w:t>
      </w:r>
    </w:p>
    <w:p w:rsidR="002D563A" w:rsidRPr="002B5B8C" w:rsidRDefault="002D563A" w:rsidP="00964C6A">
      <w:pPr>
        <w:numPr>
          <w:ilvl w:val="2"/>
          <w:numId w:val="8"/>
        </w:numPr>
        <w:tabs>
          <w:tab w:val="clear" w:pos="3435"/>
          <w:tab w:val="left" w:pos="2160"/>
          <w:tab w:val="num" w:pos="2520"/>
        </w:tabs>
        <w:spacing w:line="360" w:lineRule="auto"/>
        <w:ind w:hanging="1275"/>
        <w:rPr>
          <w:rFonts w:ascii="Arial" w:hAnsi="Arial" w:cs="Arial"/>
        </w:rPr>
      </w:pPr>
      <w:r w:rsidRPr="002B5B8C">
        <w:rPr>
          <w:rFonts w:ascii="Arial" w:hAnsi="Arial" w:cs="Arial"/>
        </w:rPr>
        <w:t>Programas ejecutados por la computadora.</w:t>
      </w:r>
    </w:p>
    <w:p w:rsidR="002D563A" w:rsidRDefault="002D563A" w:rsidP="00964C6A">
      <w:pPr>
        <w:numPr>
          <w:ilvl w:val="2"/>
          <w:numId w:val="8"/>
        </w:numPr>
        <w:tabs>
          <w:tab w:val="clear" w:pos="3435"/>
          <w:tab w:val="left" w:pos="2160"/>
          <w:tab w:val="num" w:pos="2520"/>
        </w:tabs>
        <w:spacing w:line="360" w:lineRule="auto"/>
        <w:ind w:hanging="1275"/>
        <w:rPr>
          <w:rFonts w:ascii="Arial" w:hAnsi="Arial" w:cs="Arial"/>
        </w:rPr>
      </w:pPr>
      <w:r w:rsidRPr="002B5B8C">
        <w:rPr>
          <w:rFonts w:ascii="Arial" w:hAnsi="Arial" w:cs="Arial"/>
        </w:rPr>
        <w:t>Telecomunicaciones.</w:t>
      </w:r>
    </w:p>
    <w:p w:rsidR="00134E74" w:rsidRPr="002B5B8C" w:rsidRDefault="00134E74" w:rsidP="00964C6A">
      <w:pPr>
        <w:tabs>
          <w:tab w:val="left" w:pos="2160"/>
        </w:tabs>
        <w:spacing w:line="360" w:lineRule="auto"/>
        <w:ind w:left="3435"/>
        <w:rPr>
          <w:rFonts w:ascii="Arial" w:hAnsi="Arial" w:cs="Arial"/>
        </w:rPr>
      </w:pPr>
    </w:p>
    <w:p w:rsidR="002D563A" w:rsidRDefault="00134E74" w:rsidP="00964C6A">
      <w:pPr>
        <w:pStyle w:val="subtit3"/>
        <w:spacing w:line="360" w:lineRule="auto"/>
        <w:ind w:left="1134"/>
        <w:rPr>
          <w:rFonts w:cs="Arial"/>
        </w:rPr>
      </w:pPr>
      <w:bookmarkStart w:id="14" w:name="_Toc300653683"/>
      <w:bookmarkStart w:id="15" w:name="_Toc300666878"/>
      <w:bookmarkStart w:id="16" w:name="_Toc303954648"/>
      <w:r>
        <w:rPr>
          <w:rFonts w:cs="Arial"/>
        </w:rPr>
        <w:t>2</w:t>
      </w:r>
      <w:r w:rsidR="002D563A" w:rsidRPr="002B5B8C">
        <w:rPr>
          <w:rFonts w:cs="Arial"/>
        </w:rPr>
        <w:t>.2.1.2 Objetivos de los Sistemas de Información</w:t>
      </w:r>
      <w:bookmarkEnd w:id="14"/>
      <w:bookmarkEnd w:id="15"/>
      <w:bookmarkEnd w:id="16"/>
    </w:p>
    <w:p w:rsidR="002D563A" w:rsidRPr="002B5B8C" w:rsidRDefault="002D563A" w:rsidP="00964C6A">
      <w:pPr>
        <w:numPr>
          <w:ilvl w:val="0"/>
          <w:numId w:val="55"/>
        </w:numPr>
        <w:tabs>
          <w:tab w:val="left" w:pos="2520"/>
        </w:tabs>
        <w:spacing w:line="360" w:lineRule="auto"/>
        <w:ind w:firstLine="165"/>
        <w:rPr>
          <w:rFonts w:ascii="Arial" w:hAnsi="Arial" w:cs="Arial"/>
        </w:rPr>
      </w:pPr>
      <w:r w:rsidRPr="002B5B8C">
        <w:rPr>
          <w:rFonts w:ascii="Arial" w:hAnsi="Arial" w:cs="Arial"/>
        </w:rPr>
        <w:t xml:space="preserve"> Automatizar Procesos Operacionales</w:t>
      </w:r>
    </w:p>
    <w:p w:rsidR="002D563A" w:rsidRPr="002B5B8C" w:rsidRDefault="002D563A" w:rsidP="00964C6A">
      <w:pPr>
        <w:numPr>
          <w:ilvl w:val="0"/>
          <w:numId w:val="55"/>
        </w:numPr>
        <w:tabs>
          <w:tab w:val="left" w:pos="2520"/>
        </w:tabs>
        <w:spacing w:line="360" w:lineRule="auto"/>
        <w:ind w:firstLine="165"/>
        <w:rPr>
          <w:rFonts w:ascii="Arial" w:hAnsi="Arial" w:cs="Arial"/>
        </w:rPr>
      </w:pPr>
      <w:r w:rsidRPr="002B5B8C">
        <w:rPr>
          <w:rFonts w:ascii="Arial" w:hAnsi="Arial" w:cs="Arial"/>
        </w:rPr>
        <w:t xml:space="preserve"> Proporcionar Información de apoyo</w:t>
      </w:r>
    </w:p>
    <w:p w:rsidR="002D563A" w:rsidRPr="002B5B8C" w:rsidRDefault="002D563A" w:rsidP="00964C6A">
      <w:pPr>
        <w:numPr>
          <w:ilvl w:val="0"/>
          <w:numId w:val="55"/>
        </w:numPr>
        <w:tabs>
          <w:tab w:val="left" w:pos="2520"/>
        </w:tabs>
        <w:spacing w:line="360" w:lineRule="auto"/>
        <w:ind w:firstLine="165"/>
        <w:rPr>
          <w:rFonts w:ascii="Arial" w:hAnsi="Arial" w:cs="Arial"/>
        </w:rPr>
      </w:pPr>
      <w:r w:rsidRPr="002B5B8C">
        <w:rPr>
          <w:rFonts w:ascii="Arial" w:hAnsi="Arial" w:cs="Arial"/>
        </w:rPr>
        <w:t xml:space="preserve"> Obtener ventaja competitiva.</w:t>
      </w:r>
    </w:p>
    <w:p w:rsidR="00964C6A" w:rsidRPr="002B5B8C" w:rsidRDefault="00964C6A" w:rsidP="00964C6A">
      <w:pPr>
        <w:tabs>
          <w:tab w:val="left" w:pos="993"/>
        </w:tabs>
        <w:spacing w:line="360" w:lineRule="auto"/>
        <w:ind w:left="1440"/>
        <w:rPr>
          <w:rFonts w:ascii="Arial" w:hAnsi="Arial" w:cs="Arial"/>
        </w:rPr>
      </w:pPr>
    </w:p>
    <w:p w:rsidR="002D563A" w:rsidRPr="002B5B8C" w:rsidRDefault="00134E74" w:rsidP="00964C6A">
      <w:pPr>
        <w:pStyle w:val="subtit3"/>
        <w:spacing w:line="360" w:lineRule="auto"/>
        <w:ind w:left="1134"/>
        <w:rPr>
          <w:rFonts w:cs="Arial"/>
        </w:rPr>
      </w:pPr>
      <w:bookmarkStart w:id="17" w:name="_Toc300653684"/>
      <w:bookmarkStart w:id="18" w:name="_Toc300666879"/>
      <w:bookmarkStart w:id="19" w:name="_Toc303954649"/>
      <w:r>
        <w:rPr>
          <w:rFonts w:cs="Arial"/>
        </w:rPr>
        <w:t>2</w:t>
      </w:r>
      <w:r w:rsidR="002D563A" w:rsidRPr="002B5B8C">
        <w:rPr>
          <w:rFonts w:cs="Arial"/>
        </w:rPr>
        <w:t>.2.1.3 Actividades de un Sistema de Información</w:t>
      </w:r>
      <w:bookmarkEnd w:id="17"/>
      <w:bookmarkEnd w:id="18"/>
      <w:bookmarkEnd w:id="19"/>
    </w:p>
    <w:p w:rsidR="002D563A" w:rsidRPr="00134E74" w:rsidRDefault="002D563A" w:rsidP="00964C6A">
      <w:pPr>
        <w:spacing w:line="360" w:lineRule="auto"/>
        <w:ind w:left="1418"/>
        <w:jc w:val="both"/>
        <w:rPr>
          <w:rFonts w:ascii="Arial" w:hAnsi="Arial" w:cs="Arial"/>
        </w:rPr>
      </w:pPr>
      <w:bookmarkStart w:id="20" w:name="_Toc300667101"/>
      <w:r w:rsidRPr="002B5B8C">
        <w:rPr>
          <w:rFonts w:ascii="Arial" w:hAnsi="Arial" w:cs="Arial"/>
        </w:rPr>
        <w:t>Un sistema de información realiza cuatro actividades básicas: entrada, almacenamiento, procesamiento y salida de información. [5]</w:t>
      </w:r>
      <w:bookmarkEnd w:id="20"/>
    </w:p>
    <w:p w:rsidR="002D563A" w:rsidRPr="002B5B8C" w:rsidRDefault="002D563A" w:rsidP="00964C6A">
      <w:pPr>
        <w:pStyle w:val="NormalWeb"/>
        <w:spacing w:before="0" w:beforeAutospacing="0" w:after="0" w:afterAutospacing="0" w:line="360" w:lineRule="auto"/>
        <w:jc w:val="both"/>
        <w:rPr>
          <w:rFonts w:ascii="Arial" w:hAnsi="Arial" w:cs="Arial"/>
          <w:b/>
          <w:bCs/>
        </w:rPr>
      </w:pPr>
    </w:p>
    <w:p w:rsidR="002D563A" w:rsidRPr="002B5B8C" w:rsidRDefault="002D563A" w:rsidP="00964C6A">
      <w:pPr>
        <w:pStyle w:val="NormalWeb"/>
        <w:spacing w:before="0" w:beforeAutospacing="0" w:after="0" w:afterAutospacing="0" w:line="360" w:lineRule="auto"/>
        <w:ind w:left="1418"/>
        <w:jc w:val="both"/>
        <w:rPr>
          <w:rFonts w:ascii="Arial" w:hAnsi="Arial" w:cs="Arial"/>
        </w:rPr>
      </w:pPr>
      <w:r w:rsidRPr="002B5B8C">
        <w:rPr>
          <w:rFonts w:ascii="Arial" w:hAnsi="Arial" w:cs="Arial"/>
          <w:b/>
          <w:bCs/>
        </w:rPr>
        <w:t>Entrada de Información:</w:t>
      </w:r>
      <w:r w:rsidRPr="002B5B8C">
        <w:rPr>
          <w:rFonts w:ascii="Arial" w:hAnsi="Arial" w:cs="Arial"/>
        </w:rPr>
        <w:t xml:space="preserve"> Es el proceso mediante el cual el Sistema de Información toma los datos que requiere para procesar la información. Las entradas pueden ser manuales o automáticas. </w:t>
      </w:r>
    </w:p>
    <w:p w:rsidR="002D563A" w:rsidRPr="002B5B8C" w:rsidRDefault="002D563A" w:rsidP="00964C6A">
      <w:pPr>
        <w:pStyle w:val="NormalWeb"/>
        <w:spacing w:before="0" w:beforeAutospacing="0" w:after="0" w:afterAutospacing="0" w:line="360" w:lineRule="auto"/>
        <w:jc w:val="both"/>
        <w:rPr>
          <w:rFonts w:ascii="Arial" w:hAnsi="Arial" w:cs="Arial"/>
        </w:rPr>
      </w:pPr>
    </w:p>
    <w:p w:rsidR="002D563A" w:rsidRPr="002B5B8C" w:rsidRDefault="002D563A" w:rsidP="00964C6A">
      <w:pPr>
        <w:pStyle w:val="NormalWeb"/>
        <w:spacing w:before="0" w:beforeAutospacing="0" w:after="0" w:afterAutospacing="0" w:line="360" w:lineRule="auto"/>
        <w:ind w:left="1418"/>
        <w:jc w:val="both"/>
        <w:rPr>
          <w:rFonts w:ascii="Arial" w:hAnsi="Arial" w:cs="Arial"/>
        </w:rPr>
      </w:pPr>
      <w:r w:rsidRPr="002B5B8C">
        <w:rPr>
          <w:rFonts w:ascii="Arial" w:hAnsi="Arial" w:cs="Arial"/>
          <w:b/>
          <w:bCs/>
        </w:rPr>
        <w:t>Almacenamiento de información:</w:t>
      </w:r>
      <w:r w:rsidRPr="002B5B8C">
        <w:rPr>
          <w:rFonts w:ascii="Arial" w:hAnsi="Arial" w:cs="Arial"/>
        </w:rPr>
        <w:t xml:space="preserve"> El almacenamiento es una de las actividades o capacidades más importantes que tiene una computadora, ya que a través de esta propiedad el sistema puede recordar la información. </w:t>
      </w:r>
    </w:p>
    <w:p w:rsidR="002D563A" w:rsidRPr="002B5B8C" w:rsidRDefault="002D563A" w:rsidP="00964C6A">
      <w:pPr>
        <w:pStyle w:val="NormalWeb"/>
        <w:spacing w:before="0" w:beforeAutospacing="0" w:after="0" w:afterAutospacing="0" w:line="360" w:lineRule="auto"/>
        <w:jc w:val="both"/>
        <w:rPr>
          <w:rFonts w:ascii="Arial" w:hAnsi="Arial" w:cs="Arial"/>
          <w:b/>
          <w:bCs/>
        </w:rPr>
      </w:pPr>
    </w:p>
    <w:p w:rsidR="002D563A" w:rsidRPr="002B5B8C" w:rsidRDefault="002D563A" w:rsidP="00964C6A">
      <w:pPr>
        <w:pStyle w:val="NormalWeb"/>
        <w:spacing w:before="0" w:beforeAutospacing="0" w:after="0" w:afterAutospacing="0" w:line="360" w:lineRule="auto"/>
        <w:ind w:left="1418"/>
        <w:jc w:val="both"/>
        <w:rPr>
          <w:rFonts w:ascii="Arial" w:hAnsi="Arial" w:cs="Arial"/>
        </w:rPr>
      </w:pPr>
      <w:r w:rsidRPr="002B5B8C">
        <w:rPr>
          <w:rFonts w:ascii="Arial" w:hAnsi="Arial" w:cs="Arial"/>
          <w:b/>
          <w:bCs/>
        </w:rPr>
        <w:t>Procesamiento de Información:</w:t>
      </w:r>
      <w:r w:rsidRPr="002B5B8C">
        <w:rPr>
          <w:rFonts w:ascii="Arial" w:hAnsi="Arial" w:cs="Arial"/>
        </w:rPr>
        <w:t xml:space="preserve"> Es la capacidad del Sistema de Información para efectuar cálculos de acuerdo con una secuencia de operaciones preestablecida. Estos cálculos pueden efectuarse con datos introducidos recientemente en el sistema o bien con datos que están almacenados. Esta característica de los sistemas permite la transformación de datos fuente en información que </w:t>
      </w:r>
      <w:r w:rsidRPr="002B5B8C">
        <w:rPr>
          <w:rFonts w:ascii="Arial" w:hAnsi="Arial" w:cs="Arial"/>
        </w:rPr>
        <w:lastRenderedPageBreak/>
        <w:t>puede ser utilizada para la toma de decisiones, lo que hace posible, entre otras cosas, que un tomador de decisiones genere una proyección financiera a partir de los datos que contiene un estado de resultados o un balance general de un año base.</w:t>
      </w:r>
    </w:p>
    <w:p w:rsidR="002D563A" w:rsidRPr="002B5B8C" w:rsidRDefault="002D563A" w:rsidP="00964C6A">
      <w:pPr>
        <w:pStyle w:val="NormalWeb"/>
        <w:spacing w:before="0" w:beforeAutospacing="0" w:after="0" w:afterAutospacing="0" w:line="360" w:lineRule="auto"/>
        <w:jc w:val="both"/>
        <w:rPr>
          <w:rFonts w:ascii="Arial" w:hAnsi="Arial" w:cs="Arial"/>
        </w:rPr>
      </w:pPr>
    </w:p>
    <w:p w:rsidR="002D563A" w:rsidRPr="002B5B8C" w:rsidRDefault="002D563A" w:rsidP="00964C6A">
      <w:pPr>
        <w:pStyle w:val="NormalWeb"/>
        <w:tabs>
          <w:tab w:val="left" w:pos="1800"/>
        </w:tabs>
        <w:spacing w:before="0" w:beforeAutospacing="0" w:after="0" w:afterAutospacing="0" w:line="360" w:lineRule="auto"/>
        <w:ind w:left="1418"/>
        <w:jc w:val="both"/>
        <w:rPr>
          <w:rFonts w:ascii="Arial" w:hAnsi="Arial" w:cs="Arial"/>
        </w:rPr>
      </w:pPr>
      <w:r w:rsidRPr="002B5B8C">
        <w:rPr>
          <w:rFonts w:ascii="Arial" w:hAnsi="Arial" w:cs="Arial"/>
          <w:b/>
          <w:bCs/>
        </w:rPr>
        <w:t>Salida de Información:</w:t>
      </w:r>
      <w:r w:rsidRPr="002B5B8C">
        <w:rPr>
          <w:rFonts w:ascii="Arial" w:hAnsi="Arial" w:cs="Arial"/>
        </w:rPr>
        <w:t xml:space="preserve"> La salida es la capacidad de un Sistema de Información para sacar la información procesada o bien datos de entrada al exterior.</w:t>
      </w:r>
    </w:p>
    <w:p w:rsidR="002D563A" w:rsidRDefault="002D563A" w:rsidP="00964C6A">
      <w:pPr>
        <w:spacing w:line="360" w:lineRule="auto"/>
        <w:ind w:left="567"/>
        <w:rPr>
          <w:rFonts w:ascii="Arial" w:hAnsi="Arial" w:cs="Arial"/>
          <w:b/>
          <w:bCs/>
        </w:rPr>
      </w:pPr>
    </w:p>
    <w:p w:rsidR="00134E74" w:rsidRPr="00134E74" w:rsidRDefault="00134E74" w:rsidP="00964C6A">
      <w:pPr>
        <w:spacing w:after="120" w:line="360" w:lineRule="auto"/>
        <w:ind w:left="426"/>
        <w:jc w:val="center"/>
        <w:rPr>
          <w:rFonts w:ascii="Arial" w:hAnsi="Arial" w:cs="Arial"/>
          <w:b/>
          <w:bCs/>
        </w:rPr>
      </w:pPr>
      <w:r w:rsidRPr="00134E74">
        <w:rPr>
          <w:rFonts w:ascii="Arial" w:hAnsi="Arial" w:cs="Arial"/>
        </w:rPr>
        <w:t xml:space="preserve">Figura </w:t>
      </w:r>
      <w:r>
        <w:rPr>
          <w:rFonts w:ascii="Arial" w:hAnsi="Arial" w:cs="Arial"/>
        </w:rPr>
        <w:t>Nº 0</w:t>
      </w:r>
      <w:r w:rsidRPr="00134E74">
        <w:rPr>
          <w:rFonts w:ascii="Arial" w:hAnsi="Arial" w:cs="Arial"/>
        </w:rPr>
        <w:t>1.</w:t>
      </w:r>
      <w:r>
        <w:rPr>
          <w:rFonts w:ascii="Arial" w:hAnsi="Arial" w:cs="Arial"/>
        </w:rPr>
        <w:t>- A</w:t>
      </w:r>
      <w:r w:rsidRPr="00134E74">
        <w:rPr>
          <w:rFonts w:ascii="Arial" w:hAnsi="Arial" w:cs="Arial"/>
        </w:rPr>
        <w:t>ctividades del sistema de información</w:t>
      </w:r>
    </w:p>
    <w:p w:rsidR="002D563A" w:rsidRPr="002B5B8C" w:rsidRDefault="002D563A" w:rsidP="00964C6A">
      <w:pPr>
        <w:spacing w:line="360" w:lineRule="auto"/>
        <w:jc w:val="center"/>
        <w:rPr>
          <w:rFonts w:ascii="Arial" w:hAnsi="Arial" w:cs="Arial"/>
          <w:b/>
          <w:bCs/>
        </w:rPr>
      </w:pPr>
      <w:r w:rsidRPr="002B5B8C">
        <w:rPr>
          <w:rFonts w:ascii="Arial" w:hAnsi="Arial" w:cs="Arial"/>
        </w:rPr>
        <w:object w:dxaOrig="10633" w:dyaOrig="4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3pt;height:150pt" o:ole="">
            <v:imagedata r:id="rId7" o:title=""/>
          </v:shape>
          <o:OLEObject Type="Embed" ProgID="Visio.Drawing.6" ShapeID="_x0000_i1025" DrawAspect="Content" ObjectID="_1589294859" r:id="rId8"/>
        </w:object>
      </w:r>
      <w:r w:rsidRPr="002B5B8C">
        <w:rPr>
          <w:rFonts w:ascii="Arial" w:hAnsi="Arial" w:cs="Arial"/>
        </w:rPr>
        <w:t xml:space="preserve">  </w:t>
      </w:r>
    </w:p>
    <w:p w:rsidR="00964C6A" w:rsidRPr="00964C6A" w:rsidRDefault="00964C6A" w:rsidP="00964C6A">
      <w:pPr>
        <w:pStyle w:val="Ttulo1"/>
        <w:spacing w:line="360" w:lineRule="auto"/>
        <w:ind w:left="142"/>
        <w:jc w:val="center"/>
        <w:rPr>
          <w:rFonts w:ascii="Arial" w:hAnsi="Arial" w:cs="Arial"/>
          <w:color w:val="auto"/>
          <w:sz w:val="24"/>
          <w:szCs w:val="24"/>
        </w:rPr>
      </w:pPr>
      <w:r w:rsidRPr="00964C6A">
        <w:rPr>
          <w:rFonts w:ascii="Arial" w:hAnsi="Arial" w:cs="Arial"/>
          <w:color w:val="auto"/>
          <w:sz w:val="24"/>
          <w:szCs w:val="24"/>
        </w:rPr>
        <w:t>Fuente: Elaboración Propia</w:t>
      </w:r>
    </w:p>
    <w:p w:rsidR="002D563A" w:rsidRPr="002B5B8C" w:rsidRDefault="002D563A" w:rsidP="00964C6A">
      <w:pPr>
        <w:pStyle w:val="NormalWeb"/>
        <w:tabs>
          <w:tab w:val="left" w:pos="900"/>
          <w:tab w:val="left" w:pos="1260"/>
          <w:tab w:val="left" w:pos="1440"/>
        </w:tabs>
        <w:spacing w:before="0" w:beforeAutospacing="0" w:after="0" w:afterAutospacing="0" w:line="360" w:lineRule="auto"/>
        <w:rPr>
          <w:rFonts w:ascii="Arial" w:hAnsi="Arial" w:cs="Arial"/>
          <w:b/>
          <w:bCs/>
          <w:lang w:val="es-ES" w:eastAsia="es-ES"/>
        </w:rPr>
      </w:pPr>
    </w:p>
    <w:p w:rsidR="002D563A" w:rsidRPr="002B5B8C" w:rsidRDefault="00831095" w:rsidP="00964C6A">
      <w:pPr>
        <w:pStyle w:val="subtit3"/>
        <w:spacing w:line="360" w:lineRule="auto"/>
        <w:ind w:left="1134"/>
        <w:rPr>
          <w:rFonts w:cs="Arial"/>
        </w:rPr>
      </w:pPr>
      <w:bookmarkStart w:id="21" w:name="_Toc300653685"/>
      <w:bookmarkStart w:id="22" w:name="_Toc300666880"/>
      <w:bookmarkStart w:id="23" w:name="_Toc303954650"/>
      <w:r>
        <w:rPr>
          <w:rFonts w:cs="Arial"/>
        </w:rPr>
        <w:t>2</w:t>
      </w:r>
      <w:r w:rsidR="002D563A" w:rsidRPr="002B5B8C">
        <w:rPr>
          <w:rFonts w:cs="Arial"/>
        </w:rPr>
        <w:t>.2.1.4 Clasificación de Los Sistemas de Información</w:t>
      </w:r>
      <w:bookmarkEnd w:id="21"/>
      <w:bookmarkEnd w:id="22"/>
      <w:bookmarkEnd w:id="23"/>
    </w:p>
    <w:p w:rsidR="002D563A" w:rsidRPr="002B5B8C" w:rsidRDefault="00831095" w:rsidP="00964C6A">
      <w:pPr>
        <w:pStyle w:val="subtit4"/>
        <w:spacing w:line="360" w:lineRule="auto"/>
        <w:ind w:left="1418"/>
        <w:rPr>
          <w:rFonts w:cs="Arial"/>
        </w:rPr>
      </w:pPr>
      <w:bookmarkStart w:id="24" w:name="_Toc300666686"/>
      <w:bookmarkStart w:id="25" w:name="_Toc300666881"/>
      <w:bookmarkStart w:id="26" w:name="_Toc303954651"/>
      <w:r>
        <w:rPr>
          <w:rFonts w:cs="Arial"/>
        </w:rPr>
        <w:t>2</w:t>
      </w:r>
      <w:r w:rsidR="002D563A" w:rsidRPr="002B5B8C">
        <w:rPr>
          <w:rFonts w:cs="Arial"/>
        </w:rPr>
        <w:t>.2.1.4.1 Sistemas Transaccionales</w:t>
      </w:r>
      <w:bookmarkEnd w:id="24"/>
      <w:bookmarkEnd w:id="25"/>
      <w:bookmarkEnd w:id="26"/>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 xml:space="preserve">A través de éstos suelen lograrse ahorros significativos de mano de obra, debido a que automatizan tareas operativas de la organización. Con frecuencia son el primer tipo de Sistemas de Información que se implanta en las organizaciones. Se empieza apoyando las tareas a nivel operativo de la organización. </w:t>
      </w:r>
    </w:p>
    <w:p w:rsidR="002D563A"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Son intensivos en entrada y salida de información; sus cálculos y procesos suelen ser simples y poco sofisticados. Tienen la propiedad de ser recolectores de información. [5]</w:t>
      </w:r>
    </w:p>
    <w:p w:rsidR="00964C6A" w:rsidRDefault="00964C6A" w:rsidP="00964C6A">
      <w:pPr>
        <w:pStyle w:val="NormalWeb"/>
        <w:spacing w:before="0" w:beforeAutospacing="0" w:after="0" w:afterAutospacing="0" w:line="360" w:lineRule="auto"/>
        <w:ind w:left="1701"/>
        <w:jc w:val="both"/>
        <w:rPr>
          <w:rFonts w:ascii="Arial" w:hAnsi="Arial" w:cs="Arial"/>
        </w:rPr>
      </w:pPr>
    </w:p>
    <w:p w:rsidR="00614436" w:rsidRDefault="00614436" w:rsidP="00964C6A">
      <w:pPr>
        <w:pStyle w:val="NormalWeb"/>
        <w:spacing w:before="0" w:beforeAutospacing="0" w:after="0" w:afterAutospacing="0" w:line="360" w:lineRule="auto"/>
        <w:ind w:left="1701"/>
        <w:jc w:val="both"/>
        <w:rPr>
          <w:rFonts w:ascii="Arial" w:hAnsi="Arial" w:cs="Arial"/>
        </w:rPr>
      </w:pPr>
    </w:p>
    <w:p w:rsidR="00614436" w:rsidRPr="002B5B8C" w:rsidRDefault="00614436" w:rsidP="00964C6A">
      <w:pPr>
        <w:pStyle w:val="NormalWeb"/>
        <w:spacing w:before="0" w:beforeAutospacing="0" w:after="0" w:afterAutospacing="0" w:line="360" w:lineRule="auto"/>
        <w:ind w:left="1701"/>
        <w:jc w:val="both"/>
        <w:rPr>
          <w:rFonts w:ascii="Arial" w:hAnsi="Arial" w:cs="Arial"/>
        </w:rPr>
      </w:pPr>
    </w:p>
    <w:p w:rsidR="002D563A" w:rsidRPr="002B5B8C" w:rsidRDefault="00831095" w:rsidP="00964C6A">
      <w:pPr>
        <w:pStyle w:val="subtit4"/>
        <w:spacing w:line="360" w:lineRule="auto"/>
        <w:ind w:left="1418"/>
        <w:rPr>
          <w:rFonts w:cs="Arial"/>
        </w:rPr>
      </w:pPr>
      <w:bookmarkStart w:id="27" w:name="_Toc300666687"/>
      <w:bookmarkStart w:id="28" w:name="_Toc300666882"/>
      <w:bookmarkStart w:id="29" w:name="_Toc303954652"/>
      <w:r>
        <w:rPr>
          <w:rFonts w:cs="Arial"/>
        </w:rPr>
        <w:lastRenderedPageBreak/>
        <w:t>2</w:t>
      </w:r>
      <w:r w:rsidR="002D563A" w:rsidRPr="002B5B8C">
        <w:rPr>
          <w:rFonts w:cs="Arial"/>
        </w:rPr>
        <w:t>.2.1.4.2 Sistemas de Apoyo a las decisiones</w:t>
      </w:r>
      <w:bookmarkEnd w:id="27"/>
      <w:bookmarkEnd w:id="28"/>
      <w:bookmarkEnd w:id="29"/>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Suelen introducirse después de haber implantado los Sistemas Transaccionales más relevantes de la empresa, ya que estos últimos constituyen su plataforma de información. La información que generan sirve de apoyo a los mandos intermedios y a la alta administración en el proceso de toma de decisiones.</w:t>
      </w:r>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 xml:space="preserve">Suelen ser intensivos en cálculos y escasos en entradas y salidas de información. </w:t>
      </w:r>
    </w:p>
    <w:p w:rsidR="002D563A" w:rsidRPr="002B5B8C" w:rsidRDefault="002D563A" w:rsidP="00964C6A">
      <w:pPr>
        <w:pStyle w:val="NormalWeb"/>
        <w:spacing w:before="0" w:beforeAutospacing="0" w:after="0" w:afterAutospacing="0" w:line="360" w:lineRule="auto"/>
        <w:ind w:firstLine="1622"/>
        <w:jc w:val="both"/>
        <w:rPr>
          <w:rFonts w:ascii="Arial" w:hAnsi="Arial" w:cs="Arial"/>
        </w:rPr>
      </w:pPr>
    </w:p>
    <w:p w:rsidR="002D563A" w:rsidRPr="002B5B8C" w:rsidRDefault="00831095" w:rsidP="00964C6A">
      <w:pPr>
        <w:pStyle w:val="subtit4"/>
        <w:spacing w:line="360" w:lineRule="auto"/>
        <w:ind w:left="1418"/>
        <w:rPr>
          <w:rFonts w:cs="Arial"/>
        </w:rPr>
      </w:pPr>
      <w:bookmarkStart w:id="30" w:name="_Toc300666688"/>
      <w:bookmarkStart w:id="31" w:name="_Toc300666883"/>
      <w:bookmarkStart w:id="32" w:name="_Toc303954653"/>
      <w:r>
        <w:rPr>
          <w:rFonts w:cs="Arial"/>
        </w:rPr>
        <w:t>2</w:t>
      </w:r>
      <w:r w:rsidR="002D563A" w:rsidRPr="002B5B8C">
        <w:rPr>
          <w:rFonts w:cs="Arial"/>
        </w:rPr>
        <w:t>.2.1.4.3 Sistemas Estratégicos</w:t>
      </w:r>
      <w:bookmarkEnd w:id="30"/>
      <w:bookmarkEnd w:id="31"/>
      <w:bookmarkEnd w:id="32"/>
      <w:r w:rsidR="002D563A" w:rsidRPr="002B5B8C">
        <w:rPr>
          <w:rFonts w:cs="Arial"/>
        </w:rPr>
        <w:t xml:space="preserve"> </w:t>
      </w:r>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Su función primordial no es apoyar la automatización de procesos operativos ni proporcionar información para apoyar la toma de decisiones.</w:t>
      </w:r>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 xml:space="preserve">Suelen desarrollarse in house, es decir, dentro de la organización, por lo tanto no pueden adaptarse fácilmente a paquetes disponibles en el mercado. </w:t>
      </w:r>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 xml:space="preserve">Su función es lograr ventajas que los competidores no posean, tales como ventajas en costos y servicios diferenciados con clientes y proveedores. </w:t>
      </w:r>
    </w:p>
    <w:p w:rsidR="00831095" w:rsidRDefault="00831095" w:rsidP="00964C6A">
      <w:pPr>
        <w:spacing w:line="360" w:lineRule="auto"/>
        <w:rPr>
          <w:rFonts w:ascii="Arial" w:hAnsi="Arial" w:cs="Arial"/>
          <w:lang w:val="es-ES_tradnl" w:eastAsia="es-ES_tradnl"/>
        </w:rPr>
      </w:pPr>
    </w:p>
    <w:p w:rsidR="00831095" w:rsidRPr="00831095" w:rsidRDefault="00831095" w:rsidP="00964C6A">
      <w:pPr>
        <w:spacing w:line="360" w:lineRule="auto"/>
        <w:ind w:left="1418"/>
        <w:jc w:val="center"/>
        <w:rPr>
          <w:rFonts w:ascii="Arial" w:hAnsi="Arial" w:cs="Arial"/>
          <w:bCs/>
        </w:rPr>
      </w:pPr>
      <w:r w:rsidRPr="00831095">
        <w:rPr>
          <w:rFonts w:ascii="Arial" w:hAnsi="Arial" w:cs="Arial"/>
          <w:bCs/>
        </w:rPr>
        <w:t xml:space="preserve">Figura </w:t>
      </w:r>
      <w:r>
        <w:rPr>
          <w:rFonts w:ascii="Arial" w:hAnsi="Arial" w:cs="Arial"/>
          <w:bCs/>
        </w:rPr>
        <w:t>Nº 0</w:t>
      </w:r>
      <w:r w:rsidRPr="00831095">
        <w:rPr>
          <w:rFonts w:ascii="Arial" w:hAnsi="Arial" w:cs="Arial"/>
          <w:bCs/>
        </w:rPr>
        <w:t>2.</w:t>
      </w:r>
      <w:r>
        <w:rPr>
          <w:rFonts w:ascii="Arial" w:hAnsi="Arial" w:cs="Arial"/>
          <w:bCs/>
        </w:rPr>
        <w:t>-</w:t>
      </w:r>
      <w:r w:rsidRPr="00831095">
        <w:rPr>
          <w:rFonts w:ascii="Arial" w:hAnsi="Arial" w:cs="Arial"/>
          <w:bCs/>
        </w:rPr>
        <w:t xml:space="preserve"> Tipo de sistema de información</w:t>
      </w:r>
    </w:p>
    <w:p w:rsidR="00831095" w:rsidRPr="002B5B8C" w:rsidRDefault="00831095" w:rsidP="00964C6A">
      <w:pPr>
        <w:pStyle w:val="NormalWeb"/>
        <w:spacing w:before="0" w:beforeAutospacing="0" w:after="0" w:afterAutospacing="0" w:line="360" w:lineRule="auto"/>
        <w:ind w:left="2700"/>
        <w:jc w:val="both"/>
        <w:rPr>
          <w:rFonts w:ascii="Arial" w:hAnsi="Arial" w:cs="Arial"/>
        </w:rPr>
      </w:pPr>
    </w:p>
    <w:p w:rsidR="002D563A" w:rsidRPr="002B5B8C" w:rsidRDefault="00614436" w:rsidP="00964C6A">
      <w:pPr>
        <w:spacing w:line="360" w:lineRule="auto"/>
        <w:ind w:left="993"/>
        <w:jc w:val="center"/>
        <w:rPr>
          <w:rFonts w:ascii="Arial" w:hAnsi="Arial" w:cs="Arial"/>
          <w:b/>
          <w:bCs/>
        </w:rPr>
      </w:pPr>
      <w:r w:rsidRPr="002B5B8C">
        <w:rPr>
          <w:rFonts w:ascii="Arial" w:hAnsi="Arial" w:cs="Arial"/>
        </w:rPr>
        <w:object w:dxaOrig="7376" w:dyaOrig="5969">
          <v:shape id="_x0000_i1026" type="#_x0000_t75" style="width:346.15pt;height:220.6pt" o:ole="">
            <v:imagedata r:id="rId9" o:title=""/>
          </v:shape>
          <o:OLEObject Type="Embed" ProgID="Visio.Drawing.6" ShapeID="_x0000_i1026" DrawAspect="Content" ObjectID="_1589294860" r:id="rId10"/>
        </w:object>
      </w:r>
    </w:p>
    <w:p w:rsidR="002D563A" w:rsidRDefault="00964C6A" w:rsidP="00964C6A">
      <w:pPr>
        <w:pStyle w:val="NormalWeb"/>
        <w:spacing w:before="0" w:beforeAutospacing="0" w:after="0" w:afterAutospacing="0" w:line="360" w:lineRule="auto"/>
        <w:ind w:left="1276"/>
        <w:jc w:val="center"/>
        <w:rPr>
          <w:rFonts w:ascii="Arial" w:hAnsi="Arial" w:cs="Arial"/>
        </w:rPr>
      </w:pPr>
      <w:r w:rsidRPr="00964C6A">
        <w:rPr>
          <w:rFonts w:ascii="Arial" w:hAnsi="Arial" w:cs="Arial"/>
        </w:rPr>
        <w:t>Fuente: Elaboración Propia</w:t>
      </w:r>
    </w:p>
    <w:p w:rsidR="002D563A" w:rsidRPr="002B5B8C" w:rsidRDefault="00831095" w:rsidP="00964C6A">
      <w:pPr>
        <w:pStyle w:val="subtit4"/>
        <w:spacing w:line="360" w:lineRule="auto"/>
        <w:ind w:left="1418"/>
        <w:rPr>
          <w:rFonts w:cs="Arial"/>
        </w:rPr>
      </w:pPr>
      <w:bookmarkStart w:id="33" w:name="_Toc300653686"/>
      <w:bookmarkStart w:id="34" w:name="_Toc300666884"/>
      <w:bookmarkStart w:id="35" w:name="_Toc303954654"/>
      <w:r>
        <w:rPr>
          <w:rFonts w:cs="Arial"/>
        </w:rPr>
        <w:lastRenderedPageBreak/>
        <w:t>2</w:t>
      </w:r>
      <w:r w:rsidR="002D563A" w:rsidRPr="002B5B8C">
        <w:rPr>
          <w:rFonts w:cs="Arial"/>
        </w:rPr>
        <w:t>.2.1.5 Importancia de los Sistemas de Información</w:t>
      </w:r>
      <w:bookmarkEnd w:id="33"/>
      <w:bookmarkEnd w:id="34"/>
      <w:bookmarkEnd w:id="35"/>
    </w:p>
    <w:p w:rsidR="002D563A" w:rsidRPr="002B5B8C" w:rsidRDefault="002D563A" w:rsidP="00964C6A">
      <w:pPr>
        <w:pStyle w:val="NormalWeb"/>
        <w:spacing w:before="0" w:beforeAutospacing="0" w:after="0" w:afterAutospacing="0" w:line="360" w:lineRule="auto"/>
        <w:ind w:left="1701"/>
        <w:jc w:val="both"/>
        <w:rPr>
          <w:rFonts w:ascii="Arial" w:hAnsi="Arial" w:cs="Arial"/>
        </w:rPr>
      </w:pPr>
      <w:r w:rsidRPr="002B5B8C">
        <w:rPr>
          <w:rFonts w:ascii="Arial" w:hAnsi="Arial" w:cs="Arial"/>
        </w:rPr>
        <w:t xml:space="preserve">Cuando muchas personas se preguntan por qué estudiar sobre los sistemas de información, es lo mismo que preguntar por qué debería estudiar alguien contabilidad, finanzas, gestión de operaciones, marketing, administración de recursos humanos o cualquier otra función empresarial importante. Lo que si les puedo asegurar es que muchas empresas y organizaciones tienen éxitos en sus objetivos por la implantación y uso de los Sistemas de Información. De esta forma, constituyen un campo esencial de estudio en administración y gerencia de empresas. Es por esta razón que todos los profesionales en el área de Administración de Empresas deberían o más bien deben, tomar un curso de sistemas de información. Por otro lado es importante tener una comprensión básica de los sistemas de información para entender cualquier otra área funcional en la empresa, por eso es importante también, tener una cultura informática en nuestras organizaciones que permitan y den las condiciones necesarias para que los sistemas de información logren los objetivos citados anteriormente. Muchas veces las organizaciones no han entrado en la etapa de cambio hacía la era de la información sin saber que es un riesgo muy grande de fracaso debido a las amenazas del mercado y su incapacidad de competir, por ejemplo, las TI que se basan en </w:t>
      </w:r>
      <w:r w:rsidRPr="002B5B8C">
        <w:rPr>
          <w:rFonts w:ascii="Arial" w:hAnsi="Arial" w:cs="Arial"/>
          <w:iCs/>
        </w:rPr>
        <w:t xml:space="preserve">Internet </w:t>
      </w:r>
      <w:r w:rsidRPr="002B5B8C">
        <w:rPr>
          <w:rFonts w:ascii="Arial" w:hAnsi="Arial" w:cs="Arial"/>
        </w:rPr>
        <w:t xml:space="preserve">se están convirtiendo rápidamente en un ingrediente necesario para el éxito empresarial en el entorno global y dinámico de hoy. </w:t>
      </w:r>
    </w:p>
    <w:p w:rsidR="002D563A" w:rsidRPr="00831095" w:rsidRDefault="002D563A" w:rsidP="00964C6A">
      <w:pPr>
        <w:pStyle w:val="NormalWeb"/>
        <w:numPr>
          <w:ilvl w:val="0"/>
          <w:numId w:val="56"/>
        </w:numPr>
        <w:tabs>
          <w:tab w:val="left" w:pos="2410"/>
        </w:tabs>
        <w:spacing w:before="0" w:beforeAutospacing="0" w:after="0" w:afterAutospacing="0" w:line="360" w:lineRule="auto"/>
        <w:ind w:left="2410" w:hanging="301"/>
        <w:jc w:val="both"/>
        <w:rPr>
          <w:rFonts w:ascii="Arial" w:hAnsi="Arial" w:cs="Arial"/>
        </w:rPr>
      </w:pPr>
      <w:r w:rsidRPr="00831095">
        <w:rPr>
          <w:rFonts w:ascii="Arial" w:hAnsi="Arial" w:cs="Arial"/>
        </w:rPr>
        <w:t>Por lo tanto, la administración apropiada de los sistemas de</w:t>
      </w:r>
      <w:r w:rsidR="00831095" w:rsidRPr="00831095">
        <w:rPr>
          <w:rFonts w:ascii="Arial" w:hAnsi="Arial" w:cs="Arial"/>
        </w:rPr>
        <w:t xml:space="preserve"> </w:t>
      </w:r>
      <w:r w:rsidR="002979BE" w:rsidRPr="00831095">
        <w:rPr>
          <w:rFonts w:ascii="Arial" w:hAnsi="Arial" w:cs="Arial"/>
        </w:rPr>
        <w:t>Información</w:t>
      </w:r>
      <w:r w:rsidRPr="00831095">
        <w:rPr>
          <w:rFonts w:ascii="Arial" w:hAnsi="Arial" w:cs="Arial"/>
        </w:rPr>
        <w:t xml:space="preserve"> es un desafío importante para los gerentes. Así la función de los SI representa: </w:t>
      </w:r>
    </w:p>
    <w:p w:rsidR="002D563A" w:rsidRPr="002B5B8C" w:rsidRDefault="002D563A" w:rsidP="00964C6A">
      <w:pPr>
        <w:pStyle w:val="NormalWeb"/>
        <w:numPr>
          <w:ilvl w:val="0"/>
          <w:numId w:val="56"/>
        </w:numPr>
        <w:tabs>
          <w:tab w:val="left" w:pos="2410"/>
        </w:tabs>
        <w:spacing w:before="0" w:beforeAutospacing="0" w:after="0" w:afterAutospacing="0" w:line="360" w:lineRule="auto"/>
        <w:ind w:left="2410" w:hanging="301"/>
        <w:jc w:val="both"/>
        <w:rPr>
          <w:rFonts w:ascii="Arial" w:hAnsi="Arial" w:cs="Arial"/>
        </w:rPr>
      </w:pPr>
      <w:r w:rsidRPr="002B5B8C">
        <w:rPr>
          <w:rFonts w:ascii="Arial" w:hAnsi="Arial" w:cs="Arial"/>
        </w:rPr>
        <w:t xml:space="preserve">Un área funcional principal dentro de la empresa, que es tan importante para el éxito empresarial como las funciones de contabilidad, finanzas, administración de operaciones, marketing, y administración de recursos humanos. </w:t>
      </w:r>
    </w:p>
    <w:p w:rsidR="002D563A" w:rsidRPr="002B5B8C" w:rsidRDefault="002D563A" w:rsidP="00964C6A">
      <w:pPr>
        <w:pStyle w:val="NormalWeb"/>
        <w:numPr>
          <w:ilvl w:val="0"/>
          <w:numId w:val="56"/>
        </w:numPr>
        <w:tabs>
          <w:tab w:val="left" w:pos="2410"/>
        </w:tabs>
        <w:spacing w:before="0" w:beforeAutospacing="0" w:after="0" w:afterAutospacing="0" w:line="360" w:lineRule="auto"/>
        <w:ind w:left="2410" w:hanging="301"/>
        <w:jc w:val="both"/>
        <w:rPr>
          <w:rFonts w:ascii="Arial" w:hAnsi="Arial" w:cs="Arial"/>
        </w:rPr>
      </w:pPr>
      <w:r w:rsidRPr="002B5B8C">
        <w:rPr>
          <w:rFonts w:ascii="Arial" w:hAnsi="Arial" w:cs="Arial"/>
        </w:rPr>
        <w:lastRenderedPageBreak/>
        <w:t xml:space="preserve">Una colaboración importante para le eficiencia operacional, la productividad y la moral del empleado, y el servicio y satisfacción del cliente. </w:t>
      </w:r>
    </w:p>
    <w:p w:rsidR="002D563A" w:rsidRPr="002B5B8C" w:rsidRDefault="002D563A" w:rsidP="00964C6A">
      <w:pPr>
        <w:pStyle w:val="NormalWeb"/>
        <w:numPr>
          <w:ilvl w:val="0"/>
          <w:numId w:val="56"/>
        </w:numPr>
        <w:tabs>
          <w:tab w:val="left" w:pos="2410"/>
        </w:tabs>
        <w:spacing w:before="0" w:beforeAutospacing="0" w:after="0" w:afterAutospacing="0" w:line="360" w:lineRule="auto"/>
        <w:ind w:left="2410" w:hanging="301"/>
        <w:jc w:val="both"/>
        <w:rPr>
          <w:rFonts w:ascii="Arial" w:hAnsi="Arial" w:cs="Arial"/>
        </w:rPr>
      </w:pPr>
      <w:r w:rsidRPr="002B5B8C">
        <w:rPr>
          <w:rFonts w:ascii="Arial" w:hAnsi="Arial" w:cs="Arial"/>
        </w:rPr>
        <w:t xml:space="preserve">Una fuente importante de información y respaldo importante para la toma de decisiones efectivas por parte de los gerentes. </w:t>
      </w:r>
    </w:p>
    <w:p w:rsidR="002D563A" w:rsidRPr="002B5B8C" w:rsidRDefault="002D563A" w:rsidP="00964C6A">
      <w:pPr>
        <w:tabs>
          <w:tab w:val="left" w:pos="1620"/>
        </w:tabs>
        <w:spacing w:line="360" w:lineRule="auto"/>
        <w:ind w:left="567"/>
        <w:jc w:val="both"/>
        <w:rPr>
          <w:rFonts w:ascii="Arial" w:hAnsi="Arial" w:cs="Arial"/>
        </w:rPr>
      </w:pPr>
    </w:p>
    <w:p w:rsidR="002D563A" w:rsidRPr="002B5B8C" w:rsidRDefault="00831095" w:rsidP="00964C6A">
      <w:pPr>
        <w:pStyle w:val="SubTit2"/>
        <w:spacing w:line="360" w:lineRule="auto"/>
        <w:ind w:left="567"/>
        <w:rPr>
          <w:rFonts w:cs="Arial"/>
        </w:rPr>
      </w:pPr>
      <w:bookmarkStart w:id="36" w:name="_Toc300652239"/>
      <w:bookmarkStart w:id="37" w:name="_Toc300653687"/>
      <w:bookmarkStart w:id="38" w:name="_Toc300666885"/>
      <w:bookmarkStart w:id="39" w:name="_Toc303954655"/>
      <w:r>
        <w:rPr>
          <w:rFonts w:cs="Arial"/>
        </w:rPr>
        <w:t>2.2.2 Metodología d</w:t>
      </w:r>
      <w:r w:rsidR="002D563A" w:rsidRPr="002B5B8C">
        <w:rPr>
          <w:rFonts w:cs="Arial"/>
        </w:rPr>
        <w:t>e Desarrollo</w:t>
      </w:r>
      <w:bookmarkEnd w:id="36"/>
      <w:bookmarkEnd w:id="37"/>
      <w:bookmarkEnd w:id="38"/>
      <w:bookmarkEnd w:id="39"/>
      <w:r w:rsidR="002D563A" w:rsidRPr="002B5B8C">
        <w:rPr>
          <w:rFonts w:cs="Arial"/>
        </w:rPr>
        <w:t xml:space="preserve"> </w:t>
      </w:r>
    </w:p>
    <w:p w:rsidR="002D563A" w:rsidRPr="002B5B8C" w:rsidRDefault="00831095" w:rsidP="00964C6A">
      <w:pPr>
        <w:pStyle w:val="subtit3"/>
        <w:spacing w:line="360" w:lineRule="auto"/>
        <w:ind w:left="1134"/>
        <w:rPr>
          <w:rFonts w:cs="Arial"/>
        </w:rPr>
      </w:pPr>
      <w:bookmarkStart w:id="40" w:name="_Toc300653688"/>
      <w:bookmarkStart w:id="41" w:name="_Toc300666886"/>
      <w:bookmarkStart w:id="42" w:name="_Toc303954656"/>
      <w:r>
        <w:rPr>
          <w:rFonts w:cs="Arial"/>
        </w:rPr>
        <w:t>2</w:t>
      </w:r>
      <w:r w:rsidR="002D563A" w:rsidRPr="002B5B8C">
        <w:rPr>
          <w:rFonts w:cs="Arial"/>
        </w:rPr>
        <w:t>.2.2.1 Metodología</w:t>
      </w:r>
      <w:bookmarkEnd w:id="40"/>
      <w:bookmarkEnd w:id="41"/>
      <w:bookmarkEnd w:id="42"/>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Inicialmente se debe recolectarse el organigrama, manual de organización, manual  de  funciones,  formas  y  documentos  para  su  estudio  y  revisión preliminar.</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Luego   se   deben   determinar   los   requerimientos   funcionales   y   no funcionales, basados en las entrevistas y encuestas que se realicen en el escenario de estudio.</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Posteriormente se debe aplicar USDP (</w:t>
      </w:r>
      <w:proofErr w:type="spellStart"/>
      <w:r w:rsidRPr="002B5B8C">
        <w:rPr>
          <w:rFonts w:ascii="Arial" w:hAnsi="Arial" w:cs="Arial"/>
        </w:rPr>
        <w:t>The</w:t>
      </w:r>
      <w:proofErr w:type="spellEnd"/>
      <w:r w:rsidRPr="002B5B8C">
        <w:rPr>
          <w:rFonts w:ascii="Arial" w:hAnsi="Arial" w:cs="Arial"/>
        </w:rPr>
        <w:t xml:space="preserve"> </w:t>
      </w:r>
      <w:proofErr w:type="spellStart"/>
      <w:r w:rsidRPr="002B5B8C">
        <w:rPr>
          <w:rFonts w:ascii="Arial" w:hAnsi="Arial" w:cs="Arial"/>
        </w:rPr>
        <w:t>Unified</w:t>
      </w:r>
      <w:proofErr w:type="spellEnd"/>
      <w:r w:rsidRPr="002B5B8C">
        <w:rPr>
          <w:rFonts w:ascii="Arial" w:hAnsi="Arial" w:cs="Arial"/>
        </w:rPr>
        <w:t xml:space="preserve"> Software </w:t>
      </w:r>
      <w:proofErr w:type="spellStart"/>
      <w:r w:rsidRPr="002B5B8C">
        <w:rPr>
          <w:rFonts w:ascii="Arial" w:hAnsi="Arial" w:cs="Arial"/>
        </w:rPr>
        <w:t>Development</w:t>
      </w:r>
      <w:proofErr w:type="spellEnd"/>
      <w:r w:rsidRPr="002B5B8C">
        <w:rPr>
          <w:rFonts w:ascii="Arial" w:hAnsi="Arial" w:cs="Arial"/>
        </w:rPr>
        <w:t xml:space="preserve"> </w:t>
      </w:r>
      <w:proofErr w:type="spellStart"/>
      <w:r w:rsidRPr="002B5B8C">
        <w:rPr>
          <w:rFonts w:ascii="Arial" w:hAnsi="Arial" w:cs="Arial"/>
        </w:rPr>
        <w:t>Process</w:t>
      </w:r>
      <w:proofErr w:type="spellEnd"/>
      <w:r w:rsidRPr="002B5B8C">
        <w:rPr>
          <w:rFonts w:ascii="Arial" w:hAnsi="Arial" w:cs="Arial"/>
        </w:rPr>
        <w:t xml:space="preserve">)   y   los   elementos   </w:t>
      </w:r>
      <w:proofErr w:type="spellStart"/>
      <w:r w:rsidRPr="002B5B8C">
        <w:rPr>
          <w:rFonts w:ascii="Arial" w:hAnsi="Arial" w:cs="Arial"/>
        </w:rPr>
        <w:t>notacionales</w:t>
      </w:r>
      <w:proofErr w:type="spellEnd"/>
      <w:r w:rsidRPr="002B5B8C">
        <w:rPr>
          <w:rFonts w:ascii="Arial" w:hAnsi="Arial" w:cs="Arial"/>
        </w:rPr>
        <w:t xml:space="preserve">   de   UML   (</w:t>
      </w:r>
      <w:proofErr w:type="spellStart"/>
      <w:r w:rsidRPr="002B5B8C">
        <w:rPr>
          <w:rFonts w:ascii="Arial" w:hAnsi="Arial" w:cs="Arial"/>
        </w:rPr>
        <w:t>Unified</w:t>
      </w:r>
      <w:proofErr w:type="spellEnd"/>
      <w:r w:rsidRPr="002B5B8C">
        <w:rPr>
          <w:rFonts w:ascii="Arial" w:hAnsi="Arial" w:cs="Arial"/>
        </w:rPr>
        <w:t xml:space="preserve"> </w:t>
      </w:r>
      <w:proofErr w:type="spellStart"/>
      <w:r w:rsidRPr="002B5B8C">
        <w:rPr>
          <w:rFonts w:ascii="Arial" w:hAnsi="Arial" w:cs="Arial"/>
        </w:rPr>
        <w:t>Modeling</w:t>
      </w:r>
      <w:proofErr w:type="spellEnd"/>
      <w:r w:rsidRPr="002B5B8C">
        <w:rPr>
          <w:rFonts w:ascii="Arial" w:hAnsi="Arial" w:cs="Arial"/>
        </w:rPr>
        <w:t xml:space="preserve"> </w:t>
      </w:r>
      <w:proofErr w:type="spellStart"/>
      <w:r w:rsidRPr="002B5B8C">
        <w:rPr>
          <w:rFonts w:ascii="Arial" w:hAnsi="Arial" w:cs="Arial"/>
        </w:rPr>
        <w:t>Language</w:t>
      </w:r>
      <w:proofErr w:type="spellEnd"/>
      <w:r w:rsidRPr="002B5B8C">
        <w:rPr>
          <w:rFonts w:ascii="Arial" w:hAnsi="Arial" w:cs="Arial"/>
        </w:rPr>
        <w:t>).</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Se debe diseñar e implementar la base de datos relacional en un manejador de Base de Datos.</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Finalmente se debe desarrollar el software en el lenguaje  seleccionado. [3]</w:t>
      </w:r>
    </w:p>
    <w:p w:rsidR="002D563A" w:rsidRPr="002B5B8C" w:rsidRDefault="002D563A" w:rsidP="00964C6A">
      <w:pPr>
        <w:tabs>
          <w:tab w:val="left" w:pos="900"/>
        </w:tabs>
        <w:spacing w:line="360" w:lineRule="auto"/>
        <w:jc w:val="both"/>
        <w:rPr>
          <w:rFonts w:ascii="Arial" w:hAnsi="Arial" w:cs="Arial"/>
          <w:b/>
        </w:rPr>
      </w:pPr>
    </w:p>
    <w:p w:rsidR="002D563A" w:rsidRPr="002B5B8C" w:rsidRDefault="00831095" w:rsidP="00964C6A">
      <w:pPr>
        <w:pStyle w:val="subtit3"/>
        <w:spacing w:line="360" w:lineRule="auto"/>
        <w:ind w:left="1134"/>
        <w:rPr>
          <w:rFonts w:cs="Arial"/>
        </w:rPr>
      </w:pPr>
      <w:bookmarkStart w:id="43" w:name="_Toc300653689"/>
      <w:bookmarkStart w:id="44" w:name="_Toc300666887"/>
      <w:bookmarkStart w:id="45" w:name="_Toc303954657"/>
      <w:r>
        <w:rPr>
          <w:rFonts w:cs="Arial"/>
        </w:rPr>
        <w:t>2</w:t>
      </w:r>
      <w:r w:rsidR="002D563A" w:rsidRPr="002B5B8C">
        <w:rPr>
          <w:rFonts w:cs="Arial"/>
        </w:rPr>
        <w:t>.2.2.2 Objetivos de la Metodología</w:t>
      </w:r>
      <w:bookmarkEnd w:id="43"/>
      <w:bookmarkEnd w:id="44"/>
      <w:bookmarkEnd w:id="45"/>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Representar los sistemas completos.</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Establecer enlaces explícitos entre conceptos y código ejecutable.</w:t>
      </w:r>
    </w:p>
    <w:p w:rsidR="002D563A" w:rsidRPr="00831095"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Tomar  en  cuenta  factores  de  esca</w:t>
      </w:r>
      <w:r w:rsidR="00831095">
        <w:rPr>
          <w:rFonts w:ascii="Arial" w:hAnsi="Arial" w:cs="Arial"/>
        </w:rPr>
        <w:t xml:space="preserve">la  inherentes  a  sistemas </w:t>
      </w:r>
      <w:r w:rsidRPr="00831095">
        <w:rPr>
          <w:rFonts w:ascii="Arial" w:hAnsi="Arial" w:cs="Arial"/>
        </w:rPr>
        <w:t>críticos  y complejos.</w:t>
      </w:r>
    </w:p>
    <w:p w:rsidR="002D563A" w:rsidRPr="002B5B8C" w:rsidRDefault="002D563A" w:rsidP="00964C6A">
      <w:pPr>
        <w:spacing w:line="360" w:lineRule="auto"/>
        <w:ind w:left="567"/>
        <w:jc w:val="both"/>
        <w:rPr>
          <w:rFonts w:ascii="Arial" w:hAnsi="Arial" w:cs="Arial"/>
        </w:rPr>
      </w:pPr>
    </w:p>
    <w:p w:rsidR="002D563A" w:rsidRPr="002B5B8C" w:rsidRDefault="00831095" w:rsidP="00964C6A">
      <w:pPr>
        <w:pStyle w:val="subtit3"/>
        <w:spacing w:line="360" w:lineRule="auto"/>
        <w:ind w:left="1134"/>
        <w:rPr>
          <w:rFonts w:cs="Arial"/>
        </w:rPr>
      </w:pPr>
      <w:bookmarkStart w:id="46" w:name="_Toc300653690"/>
      <w:bookmarkStart w:id="47" w:name="_Toc300666888"/>
      <w:bookmarkStart w:id="48" w:name="_Toc303954658"/>
      <w:r>
        <w:rPr>
          <w:rFonts w:cs="Arial"/>
        </w:rPr>
        <w:t>2</w:t>
      </w:r>
      <w:r w:rsidR="002D563A" w:rsidRPr="002B5B8C">
        <w:rPr>
          <w:rFonts w:cs="Arial"/>
        </w:rPr>
        <w:t>.2.2.3 Utilidad de la Metodología</w:t>
      </w:r>
      <w:bookmarkEnd w:id="46"/>
      <w:bookmarkEnd w:id="47"/>
      <w:bookmarkEnd w:id="48"/>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Capacidad para capturar modelos mentales.</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Sirven para crear abstracciones y modelaciones de los problemas sobre los que seamos capaces de razonar.</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lastRenderedPageBreak/>
        <w:t>Más cercano a problemas (en la realidad no existen listas encadenadas).</w:t>
      </w:r>
    </w:p>
    <w:p w:rsidR="002D563A" w:rsidRPr="002B5B8C" w:rsidRDefault="002D563A" w:rsidP="00964C6A">
      <w:pPr>
        <w:numPr>
          <w:ilvl w:val="0"/>
          <w:numId w:val="14"/>
        </w:numPr>
        <w:tabs>
          <w:tab w:val="clear" w:pos="1776"/>
        </w:tabs>
        <w:spacing w:line="360" w:lineRule="auto"/>
        <w:ind w:left="2268" w:hanging="283"/>
        <w:jc w:val="both"/>
        <w:rPr>
          <w:rFonts w:ascii="Arial" w:hAnsi="Arial" w:cs="Arial"/>
        </w:rPr>
      </w:pPr>
      <w:r w:rsidRPr="002B5B8C">
        <w:rPr>
          <w:rFonts w:ascii="Arial" w:hAnsi="Arial" w:cs="Arial"/>
        </w:rPr>
        <w:t>Este flujo de trabajo es desarrollado principalmente durante las fases de concepción y elaboración.</w:t>
      </w:r>
    </w:p>
    <w:p w:rsidR="002D563A" w:rsidRPr="002B5B8C" w:rsidRDefault="002D563A" w:rsidP="00964C6A">
      <w:pPr>
        <w:spacing w:line="360" w:lineRule="auto"/>
        <w:ind w:left="1800"/>
        <w:jc w:val="both"/>
        <w:rPr>
          <w:rFonts w:ascii="Arial" w:hAnsi="Arial" w:cs="Arial"/>
        </w:rPr>
      </w:pPr>
    </w:p>
    <w:p w:rsidR="002D563A" w:rsidRPr="002B5B8C" w:rsidRDefault="002D563A" w:rsidP="006F3199">
      <w:pPr>
        <w:pStyle w:val="SubTit2"/>
        <w:spacing w:line="360" w:lineRule="auto"/>
        <w:ind w:left="567"/>
        <w:rPr>
          <w:rFonts w:cs="Arial"/>
        </w:rPr>
      </w:pPr>
      <w:r w:rsidRPr="002B5B8C">
        <w:rPr>
          <w:rFonts w:cs="Arial"/>
        </w:rPr>
        <w:t xml:space="preserve"> </w:t>
      </w:r>
      <w:bookmarkStart w:id="49" w:name="_Toc300652240"/>
      <w:bookmarkStart w:id="50" w:name="_Toc300653691"/>
      <w:bookmarkStart w:id="51" w:name="_Toc300666889"/>
      <w:bookmarkStart w:id="52" w:name="_Toc303954659"/>
      <w:r w:rsidR="007772B8">
        <w:rPr>
          <w:rFonts w:cs="Arial"/>
        </w:rPr>
        <w:t>2</w:t>
      </w:r>
      <w:r w:rsidRPr="002B5B8C">
        <w:rPr>
          <w:rFonts w:cs="Arial"/>
        </w:rPr>
        <w:t>.2.3 Proceso Unificado De Desarrollo De Software</w:t>
      </w:r>
      <w:bookmarkEnd w:id="49"/>
      <w:bookmarkEnd w:id="50"/>
      <w:bookmarkEnd w:id="51"/>
      <w:bookmarkEnd w:id="52"/>
    </w:p>
    <w:p w:rsidR="002D563A" w:rsidRPr="002B5B8C" w:rsidRDefault="002D563A" w:rsidP="006F3199">
      <w:pPr>
        <w:tabs>
          <w:tab w:val="left" w:pos="540"/>
          <w:tab w:val="left" w:pos="720"/>
        </w:tabs>
        <w:spacing w:line="360" w:lineRule="auto"/>
        <w:ind w:left="1134"/>
        <w:jc w:val="both"/>
        <w:rPr>
          <w:rFonts w:ascii="Arial" w:hAnsi="Arial" w:cs="Arial"/>
        </w:rPr>
      </w:pPr>
      <w:r w:rsidRPr="002B5B8C">
        <w:rPr>
          <w:rFonts w:ascii="Arial" w:hAnsi="Arial" w:cs="Arial"/>
        </w:rPr>
        <w:t>La   metodología   USDP   determina   las   entidades   requeridas   para   la transformación de los requerimientos de un usuario en un sistema de software. Como siempre, los procesos unificados son más que un simple proceso, esto es un marco de procesos genéricos que pueden ser especializados para una clase extensa de sistema de software para diferentes áreas de aplicación, diferentes tipos  de  organizaciones,  diferentes  modelos  de  competencia  y  diferentes tamaños de proyectos.</w:t>
      </w:r>
    </w:p>
    <w:p w:rsidR="002D563A" w:rsidRPr="002B5B8C" w:rsidRDefault="002D563A" w:rsidP="006F3199">
      <w:pPr>
        <w:tabs>
          <w:tab w:val="left" w:pos="540"/>
          <w:tab w:val="left" w:pos="720"/>
        </w:tabs>
        <w:spacing w:line="360" w:lineRule="auto"/>
        <w:ind w:left="1134"/>
        <w:jc w:val="both"/>
        <w:rPr>
          <w:rFonts w:ascii="Arial" w:hAnsi="Arial" w:cs="Arial"/>
        </w:rPr>
      </w:pPr>
      <w:r w:rsidRPr="002B5B8C">
        <w:rPr>
          <w:rFonts w:ascii="Arial" w:hAnsi="Arial" w:cs="Arial"/>
        </w:rPr>
        <w:t xml:space="preserve">El  Proceso  unificado  está  basado  en  componentes  lo  que  significa  que  el sistema  de  software  es  construido  a  base  de  componentes  de  software interconectados vía interfaces bien definidas. Este proceso usa notación UML cuando se prepara todos los anteproyectos del sistema de software, de hecho UML es una parte integrada del proceso unificado, ya que fueron desarrollados en forma paralela. </w:t>
      </w:r>
    </w:p>
    <w:p w:rsidR="002D563A" w:rsidRPr="002B5B8C" w:rsidRDefault="002D563A" w:rsidP="00964C6A">
      <w:pPr>
        <w:spacing w:line="360" w:lineRule="auto"/>
        <w:jc w:val="both"/>
        <w:rPr>
          <w:rFonts w:ascii="Arial" w:hAnsi="Arial" w:cs="Arial"/>
        </w:rPr>
      </w:pPr>
    </w:p>
    <w:p w:rsidR="002D563A" w:rsidRPr="002B5B8C" w:rsidRDefault="006F3199" w:rsidP="006F3199">
      <w:pPr>
        <w:pStyle w:val="subtit3"/>
        <w:spacing w:line="360" w:lineRule="auto"/>
        <w:ind w:left="1134"/>
        <w:rPr>
          <w:rFonts w:cs="Arial"/>
        </w:rPr>
      </w:pPr>
      <w:bookmarkStart w:id="53" w:name="_Toc300653692"/>
      <w:bookmarkStart w:id="54" w:name="_Toc300666890"/>
      <w:bookmarkStart w:id="55" w:name="_Toc303954660"/>
      <w:r>
        <w:rPr>
          <w:rFonts w:cs="Arial"/>
        </w:rPr>
        <w:t>2</w:t>
      </w:r>
      <w:r w:rsidR="002D563A" w:rsidRPr="002B5B8C">
        <w:rPr>
          <w:rFonts w:cs="Arial"/>
        </w:rPr>
        <w:t>.2.3.1 Fases de Desarrollo del Proceso Unificado</w:t>
      </w:r>
      <w:bookmarkEnd w:id="53"/>
      <w:bookmarkEnd w:id="54"/>
      <w:bookmarkEnd w:id="55"/>
    </w:p>
    <w:p w:rsidR="002D563A" w:rsidRPr="002B5B8C" w:rsidRDefault="002D563A" w:rsidP="006F3199">
      <w:pPr>
        <w:tabs>
          <w:tab w:val="left" w:pos="1260"/>
        </w:tabs>
        <w:spacing w:line="360" w:lineRule="auto"/>
        <w:ind w:left="1985"/>
        <w:jc w:val="both"/>
        <w:rPr>
          <w:rFonts w:ascii="Arial" w:hAnsi="Arial" w:cs="Arial"/>
          <w:lang w:val="es-PE"/>
        </w:rPr>
      </w:pPr>
      <w:r w:rsidRPr="002B5B8C">
        <w:rPr>
          <w:rFonts w:ascii="Arial" w:hAnsi="Arial" w:cs="Arial"/>
        </w:rPr>
        <w:t xml:space="preserve">El proceso unificado repite una serie de ciclos que constituyen la vida de un sistema, cada ciclo concluye con la presentación de un producto. </w:t>
      </w:r>
    </w:p>
    <w:p w:rsidR="002D563A" w:rsidRDefault="002D563A" w:rsidP="006F3199">
      <w:pPr>
        <w:tabs>
          <w:tab w:val="left" w:pos="1260"/>
          <w:tab w:val="left" w:pos="1440"/>
        </w:tabs>
        <w:spacing w:line="360" w:lineRule="auto"/>
        <w:ind w:left="1985"/>
        <w:jc w:val="both"/>
        <w:rPr>
          <w:rFonts w:ascii="Arial" w:hAnsi="Arial" w:cs="Arial"/>
        </w:rPr>
      </w:pPr>
      <w:r w:rsidRPr="002B5B8C">
        <w:rPr>
          <w:rFonts w:ascii="Arial" w:hAnsi="Arial" w:cs="Arial"/>
        </w:rPr>
        <w:t xml:space="preserve">Cada ciclo consiste en 4 fases: </w:t>
      </w:r>
    </w:p>
    <w:p w:rsidR="006F3199" w:rsidRDefault="006F3199" w:rsidP="006F3199">
      <w:pPr>
        <w:tabs>
          <w:tab w:val="left" w:pos="1260"/>
          <w:tab w:val="left" w:pos="1440"/>
        </w:tabs>
        <w:spacing w:line="360" w:lineRule="auto"/>
        <w:ind w:left="1985"/>
        <w:jc w:val="both"/>
        <w:rPr>
          <w:rFonts w:ascii="Arial" w:hAnsi="Arial" w:cs="Arial"/>
        </w:rPr>
      </w:pPr>
    </w:p>
    <w:p w:rsidR="006F3199" w:rsidRDefault="006F3199" w:rsidP="006F3199">
      <w:pPr>
        <w:tabs>
          <w:tab w:val="left" w:pos="1260"/>
          <w:tab w:val="left" w:pos="1440"/>
        </w:tabs>
        <w:spacing w:line="360" w:lineRule="auto"/>
        <w:ind w:left="1985"/>
        <w:jc w:val="both"/>
        <w:rPr>
          <w:rFonts w:ascii="Arial" w:hAnsi="Arial" w:cs="Arial"/>
        </w:rPr>
      </w:pPr>
    </w:p>
    <w:p w:rsidR="006F3199" w:rsidRDefault="006F3199" w:rsidP="006F3199">
      <w:pPr>
        <w:tabs>
          <w:tab w:val="left" w:pos="1260"/>
          <w:tab w:val="left" w:pos="1440"/>
        </w:tabs>
        <w:spacing w:line="360" w:lineRule="auto"/>
        <w:ind w:left="1985"/>
        <w:jc w:val="both"/>
        <w:rPr>
          <w:rFonts w:ascii="Arial" w:hAnsi="Arial" w:cs="Arial"/>
        </w:rPr>
      </w:pPr>
    </w:p>
    <w:p w:rsidR="006F3199" w:rsidRDefault="006F3199" w:rsidP="006F3199">
      <w:pPr>
        <w:tabs>
          <w:tab w:val="left" w:pos="1260"/>
          <w:tab w:val="left" w:pos="1440"/>
        </w:tabs>
        <w:spacing w:line="360" w:lineRule="auto"/>
        <w:ind w:left="1985"/>
        <w:jc w:val="both"/>
        <w:rPr>
          <w:rFonts w:ascii="Arial" w:hAnsi="Arial" w:cs="Arial"/>
        </w:rPr>
      </w:pPr>
    </w:p>
    <w:p w:rsidR="006F3199" w:rsidRDefault="006F3199" w:rsidP="006F3199">
      <w:pPr>
        <w:tabs>
          <w:tab w:val="left" w:pos="1260"/>
          <w:tab w:val="left" w:pos="1440"/>
        </w:tabs>
        <w:spacing w:line="360" w:lineRule="auto"/>
        <w:ind w:left="1985"/>
        <w:jc w:val="both"/>
        <w:rPr>
          <w:rFonts w:ascii="Arial" w:hAnsi="Arial" w:cs="Arial"/>
        </w:rPr>
      </w:pPr>
    </w:p>
    <w:p w:rsidR="006F3199" w:rsidRDefault="006F3199" w:rsidP="006F3199">
      <w:pPr>
        <w:tabs>
          <w:tab w:val="left" w:pos="1260"/>
          <w:tab w:val="left" w:pos="1440"/>
        </w:tabs>
        <w:spacing w:line="360" w:lineRule="auto"/>
        <w:ind w:left="1985"/>
        <w:jc w:val="both"/>
        <w:rPr>
          <w:rFonts w:ascii="Arial" w:hAnsi="Arial" w:cs="Arial"/>
        </w:rPr>
      </w:pPr>
    </w:p>
    <w:p w:rsidR="006F3199" w:rsidRDefault="006F3199" w:rsidP="006F3199">
      <w:pPr>
        <w:tabs>
          <w:tab w:val="left" w:pos="1260"/>
          <w:tab w:val="left" w:pos="1440"/>
        </w:tabs>
        <w:spacing w:line="360" w:lineRule="auto"/>
        <w:ind w:left="1985"/>
        <w:jc w:val="both"/>
        <w:rPr>
          <w:rFonts w:ascii="Arial" w:hAnsi="Arial" w:cs="Arial"/>
        </w:rPr>
      </w:pPr>
    </w:p>
    <w:p w:rsidR="006F3199" w:rsidRPr="006F3199" w:rsidRDefault="006F3199" w:rsidP="006F3199">
      <w:pPr>
        <w:spacing w:line="360" w:lineRule="auto"/>
        <w:ind w:left="709"/>
        <w:jc w:val="center"/>
        <w:rPr>
          <w:rFonts w:ascii="Arial" w:hAnsi="Arial" w:cs="Arial"/>
        </w:rPr>
      </w:pPr>
      <w:r w:rsidRPr="006F3199">
        <w:rPr>
          <w:rFonts w:ascii="Arial" w:hAnsi="Arial" w:cs="Arial"/>
        </w:rPr>
        <w:lastRenderedPageBreak/>
        <w:t xml:space="preserve">Figura </w:t>
      </w:r>
      <w:r>
        <w:rPr>
          <w:rFonts w:ascii="Arial" w:hAnsi="Arial" w:cs="Arial"/>
        </w:rPr>
        <w:t>Nº 0</w:t>
      </w:r>
      <w:r w:rsidRPr="006F3199">
        <w:rPr>
          <w:rFonts w:ascii="Arial" w:hAnsi="Arial" w:cs="Arial"/>
        </w:rPr>
        <w:t>3.</w:t>
      </w:r>
      <w:r>
        <w:rPr>
          <w:rFonts w:ascii="Arial" w:hAnsi="Arial" w:cs="Arial"/>
        </w:rPr>
        <w:t>-</w:t>
      </w:r>
      <w:r w:rsidRPr="006F3199">
        <w:rPr>
          <w:rFonts w:ascii="Arial" w:hAnsi="Arial" w:cs="Arial"/>
        </w:rPr>
        <w:t xml:space="preserve"> Fases del proceso unificado del desarrollo</w:t>
      </w:r>
    </w:p>
    <w:p w:rsidR="002D563A" w:rsidRPr="002B5B8C" w:rsidRDefault="002D563A" w:rsidP="00964C6A">
      <w:pPr>
        <w:spacing w:line="360" w:lineRule="auto"/>
        <w:jc w:val="center"/>
        <w:rPr>
          <w:rFonts w:ascii="Arial" w:hAnsi="Arial" w:cs="Arial"/>
        </w:rPr>
      </w:pPr>
      <w:r w:rsidRPr="002B5B8C">
        <w:rPr>
          <w:rFonts w:ascii="Arial" w:hAnsi="Arial" w:cs="Arial"/>
          <w:noProof/>
          <w:lang w:val="es-PE" w:eastAsia="es-PE"/>
        </w:rPr>
        <w:drawing>
          <wp:inline distT="0" distB="0" distL="0" distR="0">
            <wp:extent cx="4665980" cy="1863725"/>
            <wp:effectExtent l="0" t="0" r="127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665980" cy="1863725"/>
                    </a:xfrm>
                    <a:prstGeom prst="rect">
                      <a:avLst/>
                    </a:prstGeom>
                    <a:noFill/>
                    <a:ln>
                      <a:noFill/>
                    </a:ln>
                  </pic:spPr>
                </pic:pic>
              </a:graphicData>
            </a:graphic>
          </wp:inline>
        </w:drawing>
      </w:r>
    </w:p>
    <w:p w:rsidR="006F3199" w:rsidRDefault="006F3199" w:rsidP="006F3199">
      <w:pPr>
        <w:pStyle w:val="NormalWeb"/>
        <w:spacing w:before="0" w:beforeAutospacing="0" w:after="0" w:afterAutospacing="0" w:line="360" w:lineRule="auto"/>
        <w:ind w:left="709"/>
        <w:jc w:val="center"/>
        <w:rPr>
          <w:rFonts w:ascii="Arial" w:hAnsi="Arial" w:cs="Arial"/>
        </w:rPr>
      </w:pPr>
      <w:r w:rsidRPr="00964C6A">
        <w:rPr>
          <w:rFonts w:ascii="Arial" w:hAnsi="Arial" w:cs="Arial"/>
        </w:rPr>
        <w:t>Fuente: Elaboración Propia</w:t>
      </w:r>
    </w:p>
    <w:p w:rsidR="006F3199" w:rsidRDefault="006F3199" w:rsidP="006F3199">
      <w:pPr>
        <w:pStyle w:val="NormalWeb"/>
        <w:spacing w:before="0" w:beforeAutospacing="0" w:after="0" w:afterAutospacing="0" w:line="360" w:lineRule="auto"/>
        <w:ind w:left="709"/>
        <w:jc w:val="center"/>
        <w:rPr>
          <w:rFonts w:ascii="Arial" w:hAnsi="Arial" w:cs="Arial"/>
        </w:rPr>
      </w:pPr>
    </w:p>
    <w:p w:rsidR="002D563A" w:rsidRPr="002B5B8C" w:rsidRDefault="002D563A" w:rsidP="006F3199">
      <w:pPr>
        <w:numPr>
          <w:ilvl w:val="0"/>
          <w:numId w:val="17"/>
        </w:numPr>
        <w:tabs>
          <w:tab w:val="clear" w:pos="1776"/>
          <w:tab w:val="left" w:pos="709"/>
        </w:tabs>
        <w:spacing w:line="360" w:lineRule="auto"/>
        <w:ind w:left="2410" w:hanging="283"/>
        <w:jc w:val="both"/>
        <w:rPr>
          <w:rFonts w:ascii="Arial" w:hAnsi="Arial" w:cs="Arial"/>
        </w:rPr>
      </w:pPr>
      <w:r w:rsidRPr="002B5B8C">
        <w:rPr>
          <w:rFonts w:ascii="Arial" w:hAnsi="Arial" w:cs="Arial"/>
          <w:b/>
        </w:rPr>
        <w:t>Fase de Concepción:</w:t>
      </w:r>
      <w:r w:rsidRPr="002B5B8C">
        <w:rPr>
          <w:rFonts w:ascii="Arial" w:hAnsi="Arial" w:cs="Arial"/>
        </w:rPr>
        <w:t xml:space="preserve"> durante esta fase, se desarrolla con una visión del producto final. Esencialmente esta responde a las siguientes preguntas:</w:t>
      </w:r>
    </w:p>
    <w:p w:rsidR="002D563A" w:rsidRPr="002B5B8C" w:rsidRDefault="002D563A" w:rsidP="006F3199">
      <w:pPr>
        <w:numPr>
          <w:ilvl w:val="1"/>
          <w:numId w:val="17"/>
        </w:numPr>
        <w:tabs>
          <w:tab w:val="clear" w:pos="2496"/>
          <w:tab w:val="left" w:pos="709"/>
        </w:tabs>
        <w:spacing w:line="360" w:lineRule="auto"/>
        <w:ind w:left="2552" w:hanging="142"/>
        <w:jc w:val="both"/>
        <w:rPr>
          <w:rFonts w:ascii="Arial" w:hAnsi="Arial" w:cs="Arial"/>
        </w:rPr>
      </w:pPr>
      <w:r w:rsidRPr="002B5B8C">
        <w:rPr>
          <w:rFonts w:ascii="Arial" w:hAnsi="Arial" w:cs="Arial"/>
        </w:rPr>
        <w:t>¿Qué es lo que el sistema primariamente va hacer para cada uno de sus usuarios mayores?</w:t>
      </w:r>
    </w:p>
    <w:p w:rsidR="002D563A" w:rsidRPr="002B5B8C" w:rsidRDefault="002D563A" w:rsidP="006F3199">
      <w:pPr>
        <w:numPr>
          <w:ilvl w:val="1"/>
          <w:numId w:val="17"/>
        </w:numPr>
        <w:tabs>
          <w:tab w:val="clear" w:pos="2496"/>
          <w:tab w:val="left" w:pos="709"/>
        </w:tabs>
        <w:spacing w:line="360" w:lineRule="auto"/>
        <w:ind w:left="2552" w:hanging="142"/>
        <w:jc w:val="both"/>
        <w:rPr>
          <w:rFonts w:ascii="Arial" w:hAnsi="Arial" w:cs="Arial"/>
        </w:rPr>
      </w:pPr>
      <w:r w:rsidRPr="002B5B8C">
        <w:rPr>
          <w:rFonts w:ascii="Arial" w:hAnsi="Arial" w:cs="Arial"/>
        </w:rPr>
        <w:t>¿Qué arquitectura es necesaria para ese sistema?</w:t>
      </w:r>
    </w:p>
    <w:p w:rsidR="002D563A" w:rsidRPr="002B5B8C" w:rsidRDefault="002D563A" w:rsidP="00964C6A">
      <w:pPr>
        <w:spacing w:line="360" w:lineRule="auto"/>
        <w:jc w:val="both"/>
        <w:rPr>
          <w:rFonts w:ascii="Arial" w:hAnsi="Arial" w:cs="Arial"/>
        </w:rPr>
      </w:pPr>
    </w:p>
    <w:p w:rsidR="002D563A" w:rsidRPr="002B5B8C" w:rsidRDefault="002D563A" w:rsidP="006F3199">
      <w:pPr>
        <w:spacing w:line="360" w:lineRule="auto"/>
        <w:ind w:left="2127"/>
        <w:jc w:val="both"/>
        <w:rPr>
          <w:rFonts w:ascii="Arial" w:hAnsi="Arial" w:cs="Arial"/>
        </w:rPr>
      </w:pPr>
      <w:r w:rsidRPr="002B5B8C">
        <w:rPr>
          <w:rFonts w:ascii="Arial" w:hAnsi="Arial" w:cs="Arial"/>
        </w:rPr>
        <w:t>Un modelo de uso de casos simplificado contiene las respuestas más críticas de la primera pregunta. Esta etapa es típicamente sólo un contorno que contiene los subsistemas más cruciales. En esta fase los más importantes riesgos son identificados  y  priorizados,  siendo  en  la  fase  de  elaboración,  planeada  en detalle, y todo el proyecto es aproximadamente estimado.</w:t>
      </w:r>
    </w:p>
    <w:p w:rsidR="002D563A" w:rsidRPr="002B5B8C" w:rsidRDefault="002D563A" w:rsidP="006F3199">
      <w:pPr>
        <w:numPr>
          <w:ilvl w:val="0"/>
          <w:numId w:val="17"/>
        </w:numPr>
        <w:tabs>
          <w:tab w:val="clear" w:pos="1776"/>
        </w:tabs>
        <w:spacing w:line="360" w:lineRule="auto"/>
        <w:ind w:left="2410" w:hanging="283"/>
        <w:jc w:val="both"/>
        <w:rPr>
          <w:rFonts w:ascii="Arial" w:hAnsi="Arial" w:cs="Arial"/>
        </w:rPr>
      </w:pPr>
      <w:r w:rsidRPr="002B5B8C">
        <w:rPr>
          <w:rFonts w:ascii="Arial" w:hAnsi="Arial" w:cs="Arial"/>
          <w:b/>
        </w:rPr>
        <w:t>Fase de Elaboración:</w:t>
      </w:r>
      <w:r w:rsidRPr="002B5B8C">
        <w:rPr>
          <w:rFonts w:ascii="Arial" w:hAnsi="Arial" w:cs="Arial"/>
        </w:rPr>
        <w:t xml:space="preserve"> en esta etapa mucho de los casos de uso de los productos son especificados en detalle y la arquitectura del sistema es diseñada. La relación entre  la  arquitectura  del  sistema  y  el  sistema  mismo  es  primordial.  La arquitectura es expresada como vistas de todos los modelos del sistema que juntas, representan el sistema completo.</w:t>
      </w:r>
    </w:p>
    <w:p w:rsidR="002D563A" w:rsidRPr="002B5B8C" w:rsidRDefault="002D563A" w:rsidP="00964C6A">
      <w:pPr>
        <w:tabs>
          <w:tab w:val="left" w:pos="1800"/>
        </w:tabs>
        <w:spacing w:line="360" w:lineRule="auto"/>
        <w:jc w:val="both"/>
        <w:rPr>
          <w:rFonts w:ascii="Arial" w:hAnsi="Arial" w:cs="Arial"/>
        </w:rPr>
      </w:pPr>
    </w:p>
    <w:p w:rsidR="002D563A" w:rsidRPr="002B5B8C" w:rsidRDefault="002D563A" w:rsidP="006F3199">
      <w:pPr>
        <w:numPr>
          <w:ilvl w:val="0"/>
          <w:numId w:val="17"/>
        </w:numPr>
        <w:tabs>
          <w:tab w:val="clear" w:pos="1776"/>
          <w:tab w:val="left" w:pos="709"/>
        </w:tabs>
        <w:spacing w:line="360" w:lineRule="auto"/>
        <w:ind w:left="2410" w:hanging="283"/>
        <w:jc w:val="both"/>
        <w:rPr>
          <w:rFonts w:ascii="Arial" w:hAnsi="Arial" w:cs="Arial"/>
        </w:rPr>
      </w:pPr>
      <w:r w:rsidRPr="002B5B8C">
        <w:rPr>
          <w:rFonts w:ascii="Arial" w:hAnsi="Arial" w:cs="Arial"/>
          <w:b/>
        </w:rPr>
        <w:lastRenderedPageBreak/>
        <w:t>Fase de Construcción:</w:t>
      </w:r>
      <w:r w:rsidRPr="002B5B8C">
        <w:rPr>
          <w:rFonts w:ascii="Arial" w:hAnsi="Arial" w:cs="Arial"/>
        </w:rPr>
        <w:t xml:space="preserve">  Durante  esta  fase  la  arquitectura  crece  para  llegar  a  ser  un sistema completo.  Durante esta  fase de desarrollo, se consume el volumen de los  recursos  requeridos.  La arquitectura del sistema es estable, porque los diseñadores pueden descubrir buenas maneras de estructurar el sistema. Transición: en esta fase, un pequeño número de usuarios expertos prueban el producto  y  reportan  los  defectos  y  deficiencias.  Luego  los  desarrolladores corrigen  el  reporte  de  problemas  e  incorporan  algunas  sugerencias  de mejoramiento. La metodología USDP presenta los siguientes  ciclos de vida de un proyecto:</w:t>
      </w:r>
    </w:p>
    <w:p w:rsidR="002D563A" w:rsidRPr="002B5B8C" w:rsidRDefault="002D563A" w:rsidP="006F3199">
      <w:pPr>
        <w:numPr>
          <w:ilvl w:val="0"/>
          <w:numId w:val="20"/>
        </w:numPr>
        <w:tabs>
          <w:tab w:val="clear" w:pos="2520"/>
          <w:tab w:val="num" w:pos="360"/>
          <w:tab w:val="left" w:pos="709"/>
        </w:tabs>
        <w:spacing w:line="360" w:lineRule="auto"/>
        <w:ind w:hanging="110"/>
        <w:jc w:val="both"/>
        <w:rPr>
          <w:rFonts w:ascii="Arial" w:hAnsi="Arial" w:cs="Arial"/>
        </w:rPr>
      </w:pPr>
      <w:r w:rsidRPr="002B5B8C">
        <w:rPr>
          <w:rFonts w:ascii="Arial" w:hAnsi="Arial" w:cs="Arial"/>
          <w:b/>
        </w:rPr>
        <w:t>Requerimientos:</w:t>
      </w:r>
      <w:r w:rsidRPr="002B5B8C">
        <w:rPr>
          <w:rFonts w:ascii="Arial" w:hAnsi="Arial" w:cs="Arial"/>
        </w:rPr>
        <w:t xml:space="preserve"> este ciclo de vida incluye los siguientes pasos:</w:t>
      </w:r>
    </w:p>
    <w:p w:rsidR="002D563A" w:rsidRPr="002B5B8C" w:rsidRDefault="002D563A" w:rsidP="006F3199">
      <w:pPr>
        <w:numPr>
          <w:ilvl w:val="0"/>
          <w:numId w:val="18"/>
        </w:numPr>
        <w:tabs>
          <w:tab w:val="clear" w:pos="2808"/>
          <w:tab w:val="num" w:pos="1276"/>
          <w:tab w:val="num" w:pos="2160"/>
          <w:tab w:val="num" w:pos="2340"/>
        </w:tabs>
        <w:spacing w:line="360" w:lineRule="auto"/>
        <w:ind w:hanging="256"/>
        <w:jc w:val="both"/>
        <w:rPr>
          <w:rFonts w:ascii="Arial" w:hAnsi="Arial" w:cs="Arial"/>
        </w:rPr>
      </w:pPr>
      <w:r w:rsidRPr="002B5B8C">
        <w:rPr>
          <w:rFonts w:ascii="Arial" w:hAnsi="Arial" w:cs="Arial"/>
        </w:rPr>
        <w:t>La lista de requerimientos candidatos.</w:t>
      </w:r>
    </w:p>
    <w:p w:rsidR="002D563A" w:rsidRPr="002B5B8C" w:rsidRDefault="002D563A" w:rsidP="006F3199">
      <w:pPr>
        <w:numPr>
          <w:ilvl w:val="0"/>
          <w:numId w:val="18"/>
        </w:numPr>
        <w:tabs>
          <w:tab w:val="clear" w:pos="2808"/>
          <w:tab w:val="num" w:pos="1276"/>
          <w:tab w:val="num" w:pos="2340"/>
        </w:tabs>
        <w:spacing w:line="360" w:lineRule="auto"/>
        <w:ind w:hanging="256"/>
        <w:jc w:val="both"/>
        <w:rPr>
          <w:rFonts w:ascii="Arial" w:hAnsi="Arial" w:cs="Arial"/>
        </w:rPr>
      </w:pPr>
      <w:r w:rsidRPr="002B5B8C">
        <w:rPr>
          <w:rFonts w:ascii="Arial" w:hAnsi="Arial" w:cs="Arial"/>
        </w:rPr>
        <w:t>La comprensión del texto del sistema.</w:t>
      </w:r>
    </w:p>
    <w:p w:rsidR="002D563A" w:rsidRPr="002B5B8C" w:rsidRDefault="002D563A" w:rsidP="006F3199">
      <w:pPr>
        <w:numPr>
          <w:ilvl w:val="0"/>
          <w:numId w:val="18"/>
        </w:numPr>
        <w:tabs>
          <w:tab w:val="clear" w:pos="2808"/>
          <w:tab w:val="num" w:pos="1276"/>
          <w:tab w:val="num" w:pos="2160"/>
          <w:tab w:val="num" w:pos="2340"/>
        </w:tabs>
        <w:spacing w:line="360" w:lineRule="auto"/>
        <w:ind w:hanging="256"/>
        <w:jc w:val="both"/>
        <w:rPr>
          <w:rFonts w:ascii="Arial" w:hAnsi="Arial" w:cs="Arial"/>
        </w:rPr>
      </w:pPr>
      <w:r w:rsidRPr="002B5B8C">
        <w:rPr>
          <w:rFonts w:ascii="Arial" w:hAnsi="Arial" w:cs="Arial"/>
        </w:rPr>
        <w:t>La captura de los requerimientos funcionales.</w:t>
      </w:r>
    </w:p>
    <w:p w:rsidR="002D563A" w:rsidRPr="002B5B8C" w:rsidRDefault="002D563A" w:rsidP="006F3199">
      <w:pPr>
        <w:numPr>
          <w:ilvl w:val="0"/>
          <w:numId w:val="18"/>
        </w:numPr>
        <w:tabs>
          <w:tab w:val="clear" w:pos="2808"/>
          <w:tab w:val="num" w:pos="1276"/>
          <w:tab w:val="num" w:pos="2160"/>
          <w:tab w:val="num" w:pos="2340"/>
        </w:tabs>
        <w:spacing w:line="360" w:lineRule="auto"/>
        <w:ind w:hanging="256"/>
        <w:jc w:val="both"/>
        <w:rPr>
          <w:rFonts w:ascii="Arial" w:hAnsi="Arial" w:cs="Arial"/>
        </w:rPr>
      </w:pPr>
      <w:r w:rsidRPr="002B5B8C">
        <w:rPr>
          <w:rFonts w:ascii="Arial" w:hAnsi="Arial" w:cs="Arial"/>
        </w:rPr>
        <w:t>La captura de los requerimientos no funcionales.</w:t>
      </w:r>
    </w:p>
    <w:p w:rsidR="002D563A" w:rsidRPr="002B5B8C" w:rsidRDefault="002D563A" w:rsidP="006F3199">
      <w:pPr>
        <w:tabs>
          <w:tab w:val="num" w:pos="1440"/>
        </w:tabs>
        <w:spacing w:line="360" w:lineRule="auto"/>
        <w:ind w:left="2552"/>
        <w:jc w:val="both"/>
        <w:rPr>
          <w:rFonts w:ascii="Arial" w:hAnsi="Arial" w:cs="Arial"/>
        </w:rPr>
      </w:pPr>
      <w:r w:rsidRPr="002B5B8C">
        <w:rPr>
          <w:rFonts w:ascii="Arial" w:hAnsi="Arial" w:cs="Arial"/>
        </w:rPr>
        <w:t>El resultado del ciclo de vida de requerimientos contiene:</w:t>
      </w:r>
    </w:p>
    <w:p w:rsidR="002D563A" w:rsidRPr="002B5B8C" w:rsidRDefault="002D563A" w:rsidP="006F3199">
      <w:pPr>
        <w:numPr>
          <w:ilvl w:val="0"/>
          <w:numId w:val="19"/>
        </w:numPr>
        <w:tabs>
          <w:tab w:val="clear" w:pos="2112"/>
          <w:tab w:val="left" w:pos="1276"/>
          <w:tab w:val="num" w:pos="3119"/>
        </w:tabs>
        <w:spacing w:line="360" w:lineRule="auto"/>
        <w:ind w:left="2835" w:hanging="283"/>
        <w:jc w:val="both"/>
        <w:rPr>
          <w:rFonts w:ascii="Arial" w:hAnsi="Arial" w:cs="Arial"/>
        </w:rPr>
      </w:pPr>
      <w:r w:rsidRPr="002B5B8C">
        <w:rPr>
          <w:rFonts w:ascii="Arial" w:hAnsi="Arial" w:cs="Arial"/>
        </w:rPr>
        <w:t>Diagrama de casos de uso.</w:t>
      </w:r>
    </w:p>
    <w:p w:rsidR="002D563A" w:rsidRPr="002B5B8C" w:rsidRDefault="002D563A" w:rsidP="006F3199">
      <w:pPr>
        <w:numPr>
          <w:ilvl w:val="0"/>
          <w:numId w:val="19"/>
        </w:numPr>
        <w:tabs>
          <w:tab w:val="clear" w:pos="2112"/>
          <w:tab w:val="left" w:pos="1276"/>
          <w:tab w:val="num" w:pos="3119"/>
        </w:tabs>
        <w:spacing w:line="360" w:lineRule="auto"/>
        <w:ind w:left="2835" w:hanging="283"/>
        <w:jc w:val="both"/>
        <w:rPr>
          <w:rFonts w:ascii="Arial" w:hAnsi="Arial" w:cs="Arial"/>
        </w:rPr>
      </w:pPr>
      <w:r w:rsidRPr="002B5B8C">
        <w:rPr>
          <w:rFonts w:ascii="Arial" w:hAnsi="Arial" w:cs="Arial"/>
        </w:rPr>
        <w:t>Modelo de dominio.</w:t>
      </w:r>
    </w:p>
    <w:p w:rsidR="002D563A" w:rsidRPr="002B5B8C" w:rsidRDefault="002D563A" w:rsidP="006F3199">
      <w:pPr>
        <w:numPr>
          <w:ilvl w:val="0"/>
          <w:numId w:val="19"/>
        </w:numPr>
        <w:tabs>
          <w:tab w:val="clear" w:pos="2112"/>
          <w:tab w:val="left" w:pos="1276"/>
          <w:tab w:val="num" w:pos="3119"/>
        </w:tabs>
        <w:spacing w:line="360" w:lineRule="auto"/>
        <w:ind w:left="2835" w:hanging="283"/>
        <w:jc w:val="both"/>
        <w:rPr>
          <w:rFonts w:ascii="Arial" w:hAnsi="Arial" w:cs="Arial"/>
        </w:rPr>
      </w:pPr>
      <w:r w:rsidRPr="002B5B8C">
        <w:rPr>
          <w:rFonts w:ascii="Arial" w:hAnsi="Arial" w:cs="Arial"/>
        </w:rPr>
        <w:t>Modelo de negocio.</w:t>
      </w:r>
    </w:p>
    <w:p w:rsidR="002D563A" w:rsidRPr="002B5B8C" w:rsidRDefault="002D563A" w:rsidP="006F3199">
      <w:pPr>
        <w:numPr>
          <w:ilvl w:val="0"/>
          <w:numId w:val="19"/>
        </w:numPr>
        <w:tabs>
          <w:tab w:val="clear" w:pos="2112"/>
          <w:tab w:val="left" w:pos="1276"/>
          <w:tab w:val="num" w:pos="3119"/>
        </w:tabs>
        <w:spacing w:line="360" w:lineRule="auto"/>
        <w:ind w:left="2835" w:hanging="283"/>
        <w:jc w:val="both"/>
        <w:rPr>
          <w:rFonts w:ascii="Arial" w:hAnsi="Arial" w:cs="Arial"/>
        </w:rPr>
      </w:pPr>
      <w:r w:rsidRPr="002B5B8C">
        <w:rPr>
          <w:rFonts w:ascii="Arial" w:hAnsi="Arial" w:cs="Arial"/>
        </w:rPr>
        <w:t>Modelo de estado, y diversas especificaciones de casos de uso.</w:t>
      </w:r>
    </w:p>
    <w:p w:rsidR="002D563A" w:rsidRPr="002B5B8C" w:rsidRDefault="002D563A" w:rsidP="006F3199">
      <w:pPr>
        <w:numPr>
          <w:ilvl w:val="0"/>
          <w:numId w:val="20"/>
        </w:numPr>
        <w:tabs>
          <w:tab w:val="clear" w:pos="2520"/>
          <w:tab w:val="num" w:pos="360"/>
          <w:tab w:val="left" w:pos="709"/>
        </w:tabs>
        <w:spacing w:line="360" w:lineRule="auto"/>
        <w:ind w:hanging="110"/>
        <w:jc w:val="both"/>
        <w:rPr>
          <w:rFonts w:ascii="Arial" w:hAnsi="Arial" w:cs="Arial"/>
        </w:rPr>
      </w:pPr>
      <w:r w:rsidRPr="002B5B8C">
        <w:rPr>
          <w:rFonts w:ascii="Arial" w:hAnsi="Arial" w:cs="Arial"/>
          <w:b/>
        </w:rPr>
        <w:t>Análisis :</w:t>
      </w:r>
      <w:r w:rsidRPr="002B5B8C">
        <w:rPr>
          <w:rFonts w:ascii="Arial" w:hAnsi="Arial" w:cs="Arial"/>
        </w:rPr>
        <w:t xml:space="preserve"> en este ciclo de vida se refina y se estructuran los requerimientos </w:t>
      </w:r>
      <w:r w:rsidRPr="006F3199">
        <w:rPr>
          <w:rFonts w:ascii="Arial" w:hAnsi="Arial" w:cs="Arial"/>
        </w:rPr>
        <w:t>capturados</w:t>
      </w:r>
      <w:r w:rsidRPr="002B5B8C">
        <w:rPr>
          <w:rFonts w:ascii="Arial" w:hAnsi="Arial" w:cs="Arial"/>
        </w:rPr>
        <w:t>,  el  propósito  de  realizar,  esto  es  lograr  una  mejor  precisión, comprensión y descripción de los requerimientos. El análisis trata sobre lo que el sistema debe hacer, ante la manera como deba hacerlo. Comprende os siguientes modelos:</w:t>
      </w:r>
    </w:p>
    <w:p w:rsidR="002D563A" w:rsidRPr="002B5B8C" w:rsidRDefault="002D563A" w:rsidP="006F3199">
      <w:pPr>
        <w:numPr>
          <w:ilvl w:val="0"/>
          <w:numId w:val="21"/>
        </w:numPr>
        <w:tabs>
          <w:tab w:val="num" w:pos="1134"/>
        </w:tabs>
        <w:spacing w:line="360" w:lineRule="auto"/>
        <w:ind w:firstLine="68"/>
        <w:jc w:val="both"/>
        <w:rPr>
          <w:rFonts w:ascii="Arial" w:hAnsi="Arial" w:cs="Arial"/>
        </w:rPr>
      </w:pPr>
      <w:r w:rsidRPr="002B5B8C">
        <w:rPr>
          <w:rFonts w:ascii="Arial" w:hAnsi="Arial" w:cs="Arial"/>
        </w:rPr>
        <w:t xml:space="preserve">Modelo de clases de análisis. </w:t>
      </w:r>
    </w:p>
    <w:p w:rsidR="002D563A" w:rsidRPr="002B5B8C" w:rsidRDefault="002D563A" w:rsidP="006F3199">
      <w:pPr>
        <w:numPr>
          <w:ilvl w:val="0"/>
          <w:numId w:val="22"/>
        </w:numPr>
        <w:tabs>
          <w:tab w:val="clear" w:pos="2484"/>
          <w:tab w:val="left" w:pos="1134"/>
        </w:tabs>
        <w:spacing w:line="360" w:lineRule="auto"/>
        <w:ind w:firstLine="68"/>
        <w:jc w:val="both"/>
        <w:rPr>
          <w:rFonts w:ascii="Arial" w:hAnsi="Arial" w:cs="Arial"/>
        </w:rPr>
      </w:pPr>
      <w:r w:rsidRPr="002B5B8C">
        <w:rPr>
          <w:rFonts w:ascii="Arial" w:hAnsi="Arial" w:cs="Arial"/>
        </w:rPr>
        <w:t xml:space="preserve">Modelo de colaboraciones. </w:t>
      </w:r>
    </w:p>
    <w:p w:rsidR="002D563A" w:rsidRPr="002B5B8C" w:rsidRDefault="002D563A" w:rsidP="006F3199">
      <w:pPr>
        <w:numPr>
          <w:ilvl w:val="0"/>
          <w:numId w:val="23"/>
        </w:numPr>
        <w:tabs>
          <w:tab w:val="num" w:pos="1134"/>
        </w:tabs>
        <w:spacing w:line="360" w:lineRule="auto"/>
        <w:ind w:firstLine="68"/>
        <w:jc w:val="both"/>
        <w:rPr>
          <w:rFonts w:ascii="Arial" w:hAnsi="Arial" w:cs="Arial"/>
        </w:rPr>
      </w:pPr>
      <w:r w:rsidRPr="002B5B8C">
        <w:rPr>
          <w:rFonts w:ascii="Arial" w:hAnsi="Arial" w:cs="Arial"/>
        </w:rPr>
        <w:t>Modelo de análisis de paquetes.</w:t>
      </w:r>
    </w:p>
    <w:p w:rsidR="002D563A" w:rsidRPr="002B5B8C" w:rsidRDefault="002D563A" w:rsidP="00964C6A">
      <w:pPr>
        <w:spacing w:line="360" w:lineRule="auto"/>
        <w:ind w:left="2520"/>
        <w:jc w:val="both"/>
        <w:rPr>
          <w:rFonts w:ascii="Arial" w:hAnsi="Arial" w:cs="Arial"/>
        </w:rPr>
      </w:pPr>
    </w:p>
    <w:p w:rsidR="002D563A" w:rsidRPr="002B5B8C" w:rsidRDefault="002D563A" w:rsidP="006F3199">
      <w:pPr>
        <w:numPr>
          <w:ilvl w:val="0"/>
          <w:numId w:val="20"/>
        </w:numPr>
        <w:tabs>
          <w:tab w:val="clear" w:pos="2520"/>
          <w:tab w:val="num" w:pos="360"/>
          <w:tab w:val="left" w:pos="709"/>
        </w:tabs>
        <w:spacing w:line="360" w:lineRule="auto"/>
        <w:ind w:hanging="110"/>
        <w:jc w:val="both"/>
        <w:rPr>
          <w:rFonts w:ascii="Arial" w:hAnsi="Arial" w:cs="Arial"/>
        </w:rPr>
      </w:pPr>
      <w:r w:rsidRPr="002B5B8C">
        <w:rPr>
          <w:rFonts w:ascii="Arial" w:hAnsi="Arial" w:cs="Arial"/>
          <w:b/>
        </w:rPr>
        <w:t>Diseño:</w:t>
      </w:r>
      <w:r w:rsidRPr="002B5B8C">
        <w:rPr>
          <w:rFonts w:ascii="Arial" w:hAnsi="Arial" w:cs="Arial"/>
        </w:rPr>
        <w:t xml:space="preserve"> El diseño es creado usando el análisis como entrada primaria pero es adaptado a la selección de un ambiente de implementación, aquí se captura la mayoría de la arquitectura del sistema. El diseño adquiere una comprensión en profundidad de problemas con respecto a los requerimientos no funcionales y restricciones relacionadas a los lenguajes de programación, a la reusabilidad de componentes, a la tecnología de base de datos, de interfaz del usuario, de dirección de transacción, etc. En este ciclo se crea una entrada apropiada y un punto de salida para las actividades de implementación Subsecuentes, capturando los requerimientos en los subsistemas individuales, interfaces y clases. Comprende los siguientes modelos:</w:t>
      </w:r>
    </w:p>
    <w:p w:rsidR="002D563A" w:rsidRPr="002B5B8C" w:rsidRDefault="002D563A" w:rsidP="006F3199">
      <w:pPr>
        <w:numPr>
          <w:ilvl w:val="0"/>
          <w:numId w:val="24"/>
        </w:numPr>
        <w:tabs>
          <w:tab w:val="clear" w:pos="2484"/>
          <w:tab w:val="num" w:pos="1134"/>
        </w:tabs>
        <w:spacing w:line="360" w:lineRule="auto"/>
        <w:ind w:firstLine="68"/>
        <w:jc w:val="both"/>
        <w:rPr>
          <w:rFonts w:ascii="Arial" w:hAnsi="Arial" w:cs="Arial"/>
        </w:rPr>
      </w:pPr>
      <w:r w:rsidRPr="002B5B8C">
        <w:rPr>
          <w:rFonts w:ascii="Arial" w:hAnsi="Arial" w:cs="Arial"/>
        </w:rPr>
        <w:t>Modelo de Clase del Diseño.</w:t>
      </w:r>
    </w:p>
    <w:p w:rsidR="002D563A" w:rsidRPr="002B5B8C" w:rsidRDefault="002D563A" w:rsidP="006F3199">
      <w:pPr>
        <w:numPr>
          <w:ilvl w:val="0"/>
          <w:numId w:val="25"/>
        </w:numPr>
        <w:tabs>
          <w:tab w:val="clear" w:pos="2484"/>
          <w:tab w:val="left" w:pos="1134"/>
        </w:tabs>
        <w:spacing w:line="360" w:lineRule="auto"/>
        <w:ind w:firstLine="68"/>
        <w:jc w:val="both"/>
        <w:rPr>
          <w:rFonts w:ascii="Arial" w:hAnsi="Arial" w:cs="Arial"/>
        </w:rPr>
      </w:pPr>
      <w:r w:rsidRPr="002B5B8C">
        <w:rPr>
          <w:rFonts w:ascii="Arial" w:hAnsi="Arial" w:cs="Arial"/>
        </w:rPr>
        <w:t>Modelo de Secuencia.</w:t>
      </w:r>
    </w:p>
    <w:p w:rsidR="002D563A" w:rsidRPr="002B5B8C" w:rsidRDefault="002D563A" w:rsidP="006F3199">
      <w:pPr>
        <w:numPr>
          <w:ilvl w:val="0"/>
          <w:numId w:val="26"/>
        </w:numPr>
        <w:tabs>
          <w:tab w:val="clear" w:pos="2484"/>
          <w:tab w:val="left" w:pos="1134"/>
        </w:tabs>
        <w:spacing w:line="360" w:lineRule="auto"/>
        <w:ind w:firstLine="68"/>
        <w:jc w:val="both"/>
        <w:rPr>
          <w:rFonts w:ascii="Arial" w:hAnsi="Arial" w:cs="Arial"/>
        </w:rPr>
      </w:pPr>
      <w:r w:rsidRPr="002B5B8C">
        <w:rPr>
          <w:rFonts w:ascii="Arial" w:hAnsi="Arial" w:cs="Arial"/>
        </w:rPr>
        <w:t>Modelo de Actividades.</w:t>
      </w:r>
    </w:p>
    <w:p w:rsidR="002D563A" w:rsidRPr="002B5B8C" w:rsidRDefault="002D563A" w:rsidP="006F3199">
      <w:pPr>
        <w:numPr>
          <w:ilvl w:val="0"/>
          <w:numId w:val="27"/>
        </w:numPr>
        <w:tabs>
          <w:tab w:val="clear" w:pos="2484"/>
          <w:tab w:val="left" w:pos="1134"/>
        </w:tabs>
        <w:spacing w:line="360" w:lineRule="auto"/>
        <w:ind w:firstLine="68"/>
        <w:jc w:val="both"/>
        <w:rPr>
          <w:rFonts w:ascii="Arial" w:hAnsi="Arial" w:cs="Arial"/>
        </w:rPr>
      </w:pPr>
      <w:r w:rsidRPr="002B5B8C">
        <w:rPr>
          <w:rFonts w:ascii="Arial" w:hAnsi="Arial" w:cs="Arial"/>
        </w:rPr>
        <w:t>Diagrama de Despliegue.</w:t>
      </w:r>
    </w:p>
    <w:p w:rsidR="002D563A" w:rsidRDefault="002D563A" w:rsidP="006F3199">
      <w:pPr>
        <w:numPr>
          <w:ilvl w:val="0"/>
          <w:numId w:val="28"/>
        </w:numPr>
        <w:tabs>
          <w:tab w:val="clear" w:pos="2484"/>
          <w:tab w:val="left" w:pos="1134"/>
        </w:tabs>
        <w:spacing w:line="360" w:lineRule="auto"/>
        <w:ind w:firstLine="68"/>
        <w:jc w:val="both"/>
        <w:rPr>
          <w:rFonts w:ascii="Arial" w:hAnsi="Arial" w:cs="Arial"/>
        </w:rPr>
      </w:pPr>
      <w:r w:rsidRPr="002B5B8C">
        <w:rPr>
          <w:rFonts w:ascii="Arial" w:hAnsi="Arial" w:cs="Arial"/>
        </w:rPr>
        <w:t>Modelo de diseño de paquetes.</w:t>
      </w:r>
    </w:p>
    <w:p w:rsidR="002D563A" w:rsidRPr="002B5B8C" w:rsidRDefault="002D563A" w:rsidP="006F3199">
      <w:pPr>
        <w:numPr>
          <w:ilvl w:val="0"/>
          <w:numId w:val="20"/>
        </w:numPr>
        <w:tabs>
          <w:tab w:val="clear" w:pos="2520"/>
          <w:tab w:val="num" w:pos="360"/>
          <w:tab w:val="left" w:pos="709"/>
        </w:tabs>
        <w:spacing w:line="360" w:lineRule="auto"/>
        <w:ind w:hanging="110"/>
        <w:jc w:val="both"/>
        <w:rPr>
          <w:rFonts w:ascii="Arial" w:hAnsi="Arial" w:cs="Arial"/>
        </w:rPr>
      </w:pPr>
      <w:r w:rsidRPr="002B5B8C">
        <w:rPr>
          <w:rFonts w:ascii="Arial" w:hAnsi="Arial" w:cs="Arial"/>
          <w:b/>
        </w:rPr>
        <w:t>Implementación:</w:t>
      </w:r>
      <w:r w:rsidRPr="002B5B8C">
        <w:rPr>
          <w:rFonts w:ascii="Arial" w:hAnsi="Arial" w:cs="Arial"/>
        </w:rPr>
        <w:t xml:space="preserve"> aquí se empieza con el resultado del diseño, se desarrolla todo  lo  que  se  necesita  para  producir un sistema ejecutable: componentes ejecutables, archivos de </w:t>
      </w:r>
      <w:r w:rsidRPr="006F3199">
        <w:rPr>
          <w:rFonts w:ascii="Arial" w:hAnsi="Arial" w:cs="Arial"/>
        </w:rPr>
        <w:t>componentes</w:t>
      </w:r>
      <w:r w:rsidRPr="002B5B8C">
        <w:rPr>
          <w:rFonts w:ascii="Arial" w:hAnsi="Arial" w:cs="Arial"/>
        </w:rPr>
        <w:t>, etc.</w:t>
      </w:r>
    </w:p>
    <w:p w:rsidR="002D563A" w:rsidRPr="002B5B8C" w:rsidRDefault="002D563A" w:rsidP="006F3199">
      <w:pPr>
        <w:spacing w:line="360" w:lineRule="auto"/>
        <w:ind w:left="2552"/>
        <w:jc w:val="both"/>
        <w:rPr>
          <w:rFonts w:ascii="Arial" w:hAnsi="Arial" w:cs="Arial"/>
        </w:rPr>
      </w:pPr>
      <w:r w:rsidRPr="002B5B8C">
        <w:rPr>
          <w:rFonts w:ascii="Arial" w:hAnsi="Arial" w:cs="Arial"/>
        </w:rPr>
        <w:t>En este ciclo de vida, las estructuras y los algoritmos definidos durante el diseño, se traducen en un lenguaje de programación y una base de datos. Comprende los siguientes elementos:</w:t>
      </w:r>
    </w:p>
    <w:p w:rsidR="002D563A" w:rsidRPr="002B5B8C" w:rsidRDefault="002D563A" w:rsidP="006F3199">
      <w:pPr>
        <w:numPr>
          <w:ilvl w:val="0"/>
          <w:numId w:val="29"/>
        </w:numPr>
        <w:tabs>
          <w:tab w:val="clear" w:pos="2484"/>
          <w:tab w:val="num" w:pos="1134"/>
        </w:tabs>
        <w:spacing w:line="360" w:lineRule="auto"/>
        <w:ind w:left="2835" w:hanging="283"/>
        <w:jc w:val="both"/>
        <w:rPr>
          <w:rFonts w:ascii="Arial" w:hAnsi="Arial" w:cs="Arial"/>
        </w:rPr>
      </w:pPr>
      <w:r w:rsidRPr="002B5B8C">
        <w:rPr>
          <w:rFonts w:ascii="Arial" w:hAnsi="Arial" w:cs="Arial"/>
        </w:rPr>
        <w:t>Implementación   de   subsistemas   y   sus   dependencias,   interfaces   y contenidos.</w:t>
      </w:r>
    </w:p>
    <w:p w:rsidR="002D563A" w:rsidRPr="002B5B8C" w:rsidRDefault="002D563A" w:rsidP="006F3199">
      <w:pPr>
        <w:numPr>
          <w:ilvl w:val="0"/>
          <w:numId w:val="30"/>
        </w:numPr>
        <w:tabs>
          <w:tab w:val="clear" w:pos="2484"/>
          <w:tab w:val="num" w:pos="0"/>
          <w:tab w:val="left" w:pos="1134"/>
        </w:tabs>
        <w:spacing w:line="360" w:lineRule="auto"/>
        <w:ind w:left="2835" w:hanging="283"/>
        <w:jc w:val="both"/>
        <w:rPr>
          <w:rFonts w:ascii="Arial" w:hAnsi="Arial" w:cs="Arial"/>
        </w:rPr>
      </w:pPr>
      <w:r w:rsidRPr="002B5B8C">
        <w:rPr>
          <w:rFonts w:ascii="Arial" w:hAnsi="Arial" w:cs="Arial"/>
        </w:rPr>
        <w:t>Componentes   incluyendo   archivos   y   componentes   ejecutables   y   sus dependencias entre ellos.</w:t>
      </w:r>
    </w:p>
    <w:p w:rsidR="002D563A" w:rsidRPr="002B5B8C" w:rsidRDefault="002D563A" w:rsidP="006F3199">
      <w:pPr>
        <w:numPr>
          <w:ilvl w:val="0"/>
          <w:numId w:val="31"/>
        </w:numPr>
        <w:tabs>
          <w:tab w:val="clear" w:pos="2484"/>
          <w:tab w:val="left" w:pos="1134"/>
        </w:tabs>
        <w:spacing w:line="360" w:lineRule="auto"/>
        <w:ind w:left="2835" w:hanging="283"/>
        <w:jc w:val="both"/>
        <w:rPr>
          <w:rFonts w:ascii="Arial" w:hAnsi="Arial" w:cs="Arial"/>
        </w:rPr>
      </w:pPr>
      <w:r w:rsidRPr="002B5B8C">
        <w:rPr>
          <w:rFonts w:ascii="Arial" w:hAnsi="Arial" w:cs="Arial"/>
        </w:rPr>
        <w:lastRenderedPageBreak/>
        <w:t>Las vistas de la arquitectura del modelo de implementación incluyendo sus elementos y arquitectura significantes.</w:t>
      </w:r>
    </w:p>
    <w:p w:rsidR="002D563A" w:rsidRPr="002B5B8C" w:rsidRDefault="002D563A" w:rsidP="006F3199">
      <w:pPr>
        <w:numPr>
          <w:ilvl w:val="0"/>
          <w:numId w:val="20"/>
        </w:numPr>
        <w:tabs>
          <w:tab w:val="clear" w:pos="2520"/>
          <w:tab w:val="num" w:pos="360"/>
          <w:tab w:val="left" w:pos="709"/>
        </w:tabs>
        <w:spacing w:line="360" w:lineRule="auto"/>
        <w:ind w:hanging="110"/>
        <w:jc w:val="both"/>
        <w:rPr>
          <w:rFonts w:ascii="Arial" w:hAnsi="Arial" w:cs="Arial"/>
        </w:rPr>
      </w:pPr>
      <w:r w:rsidRPr="002B5B8C">
        <w:rPr>
          <w:rFonts w:ascii="Arial" w:hAnsi="Arial" w:cs="Arial"/>
          <w:b/>
        </w:rPr>
        <w:t>Prueba:</w:t>
      </w:r>
      <w:r w:rsidRPr="002B5B8C">
        <w:rPr>
          <w:rFonts w:ascii="Arial" w:hAnsi="Arial" w:cs="Arial"/>
        </w:rPr>
        <w:t xml:space="preserve"> en este ciclo se verifica el resultado de la implementación mediante la prueba de cada construcción dada en implementación, realiza varias pruebas y sistemáticamente se ocupa de los resultados de cada prueba. Los defectos encontrados son </w:t>
      </w:r>
      <w:r w:rsidRPr="006F3199">
        <w:rPr>
          <w:rFonts w:ascii="Arial" w:hAnsi="Arial" w:cs="Arial"/>
        </w:rPr>
        <w:t>probados</w:t>
      </w:r>
      <w:r w:rsidRPr="002B5B8C">
        <w:rPr>
          <w:rFonts w:ascii="Arial" w:hAnsi="Arial" w:cs="Arial"/>
        </w:rPr>
        <w:t xml:space="preserve"> nuevamente y posiblemente mandados a otros ciclos de vida como al ciclo del diseño o la implementación de tal  manera que los defectos significantes puedan ser arreglados. El resultado primario del ciclo de prueba es el modelo de prueba el cual describe como el sistema es probado. El modelo de prueba incluye:</w:t>
      </w:r>
    </w:p>
    <w:p w:rsidR="002D563A" w:rsidRPr="006F3199" w:rsidRDefault="002D563A" w:rsidP="006F3199">
      <w:pPr>
        <w:numPr>
          <w:ilvl w:val="0"/>
          <w:numId w:val="32"/>
        </w:numPr>
        <w:tabs>
          <w:tab w:val="clear" w:pos="2421"/>
        </w:tabs>
        <w:spacing w:line="360" w:lineRule="auto"/>
        <w:ind w:left="2880" w:hanging="328"/>
        <w:jc w:val="both"/>
        <w:rPr>
          <w:rFonts w:ascii="Arial" w:hAnsi="Arial" w:cs="Arial"/>
        </w:rPr>
      </w:pPr>
      <w:r w:rsidRPr="006F3199">
        <w:rPr>
          <w:rFonts w:ascii="Arial" w:hAnsi="Arial" w:cs="Arial"/>
        </w:rPr>
        <w:t>Test de casos, el cual especifica que es lo que se va a probar en el</w:t>
      </w:r>
      <w:r w:rsidR="006F3199" w:rsidRPr="006F3199">
        <w:rPr>
          <w:rFonts w:ascii="Arial" w:hAnsi="Arial" w:cs="Arial"/>
        </w:rPr>
        <w:t xml:space="preserve"> </w:t>
      </w:r>
      <w:r w:rsidRPr="006F3199">
        <w:rPr>
          <w:rFonts w:ascii="Arial" w:hAnsi="Arial" w:cs="Arial"/>
        </w:rPr>
        <w:t xml:space="preserve">sistema. </w:t>
      </w:r>
    </w:p>
    <w:p w:rsidR="002D563A" w:rsidRPr="006F3199" w:rsidRDefault="002D563A" w:rsidP="006F3199">
      <w:pPr>
        <w:numPr>
          <w:ilvl w:val="0"/>
          <w:numId w:val="32"/>
        </w:numPr>
        <w:tabs>
          <w:tab w:val="clear" w:pos="2421"/>
        </w:tabs>
        <w:spacing w:line="360" w:lineRule="auto"/>
        <w:ind w:left="2880" w:hanging="328"/>
        <w:jc w:val="both"/>
        <w:rPr>
          <w:rFonts w:ascii="Arial" w:hAnsi="Arial" w:cs="Arial"/>
        </w:rPr>
      </w:pPr>
      <w:r w:rsidRPr="006F3199">
        <w:rPr>
          <w:rFonts w:ascii="Arial" w:hAnsi="Arial" w:cs="Arial"/>
        </w:rPr>
        <w:t xml:space="preserve">  Test de procedimientos, el cual especifica cómo realizar el test de</w:t>
      </w:r>
      <w:r w:rsidR="006F3199" w:rsidRPr="006F3199">
        <w:rPr>
          <w:rFonts w:ascii="Arial" w:hAnsi="Arial" w:cs="Arial"/>
        </w:rPr>
        <w:t xml:space="preserve"> </w:t>
      </w:r>
      <w:r w:rsidRPr="006F3199">
        <w:rPr>
          <w:rFonts w:ascii="Arial" w:hAnsi="Arial" w:cs="Arial"/>
        </w:rPr>
        <w:t>casos.</w:t>
      </w:r>
    </w:p>
    <w:p w:rsidR="002D563A" w:rsidRPr="002B5B8C" w:rsidRDefault="002D563A" w:rsidP="006F3199">
      <w:pPr>
        <w:numPr>
          <w:ilvl w:val="0"/>
          <w:numId w:val="32"/>
        </w:numPr>
        <w:tabs>
          <w:tab w:val="clear" w:pos="2421"/>
        </w:tabs>
        <w:spacing w:line="360" w:lineRule="auto"/>
        <w:ind w:left="2880" w:hanging="328"/>
        <w:jc w:val="both"/>
        <w:rPr>
          <w:rFonts w:ascii="Arial" w:hAnsi="Arial" w:cs="Arial"/>
        </w:rPr>
      </w:pPr>
      <w:r w:rsidRPr="002B5B8C">
        <w:rPr>
          <w:rFonts w:ascii="Arial" w:hAnsi="Arial" w:cs="Arial"/>
        </w:rPr>
        <w:t>Test de componentes, el cual automatiza el test de procedimientos.</w:t>
      </w:r>
    </w:p>
    <w:p w:rsidR="002D563A" w:rsidRDefault="002D563A" w:rsidP="006F3199">
      <w:pPr>
        <w:numPr>
          <w:ilvl w:val="0"/>
          <w:numId w:val="17"/>
        </w:numPr>
        <w:tabs>
          <w:tab w:val="clear" w:pos="1776"/>
          <w:tab w:val="left" w:pos="709"/>
        </w:tabs>
        <w:spacing w:line="360" w:lineRule="auto"/>
        <w:ind w:left="2410" w:hanging="283"/>
        <w:jc w:val="both"/>
        <w:rPr>
          <w:rFonts w:ascii="Arial" w:hAnsi="Arial" w:cs="Arial"/>
          <w:bCs/>
        </w:rPr>
      </w:pPr>
      <w:bookmarkStart w:id="56" w:name="_Toc300667102"/>
      <w:r w:rsidRPr="006F3199">
        <w:rPr>
          <w:rFonts w:ascii="Arial" w:hAnsi="Arial" w:cs="Arial"/>
          <w:b/>
        </w:rPr>
        <w:t>Fase de Transición:</w:t>
      </w:r>
      <w:r w:rsidRPr="006F3199">
        <w:rPr>
          <w:rFonts w:ascii="Arial" w:hAnsi="Arial" w:cs="Arial"/>
          <w:bCs/>
        </w:rPr>
        <w:t xml:space="preserve"> El objetivo es traspasar el software desarrollado a la comunidad de usuarios. Una vez </w:t>
      </w:r>
      <w:r w:rsidRPr="006F3199">
        <w:rPr>
          <w:rFonts w:ascii="Arial" w:hAnsi="Arial" w:cs="Arial"/>
        </w:rPr>
        <w:t>instalado</w:t>
      </w:r>
      <w:r w:rsidRPr="006F3199">
        <w:rPr>
          <w:rFonts w:ascii="Arial" w:hAnsi="Arial" w:cs="Arial"/>
          <w:bCs/>
        </w:rPr>
        <w:t xml:space="preserve"> surgirán nuevos elementos que implicaran nuevos desarrollos (ciclos).</w:t>
      </w:r>
      <w:bookmarkEnd w:id="56"/>
    </w:p>
    <w:p w:rsidR="00A123E1" w:rsidRPr="006F3199" w:rsidRDefault="00A123E1" w:rsidP="00A123E1">
      <w:pPr>
        <w:tabs>
          <w:tab w:val="left" w:pos="709"/>
        </w:tabs>
        <w:spacing w:line="360" w:lineRule="auto"/>
        <w:ind w:left="2410"/>
        <w:jc w:val="both"/>
        <w:rPr>
          <w:rFonts w:ascii="Arial" w:hAnsi="Arial" w:cs="Arial"/>
          <w:bCs/>
        </w:rPr>
      </w:pPr>
    </w:p>
    <w:p w:rsidR="00A123E1" w:rsidRPr="00831095" w:rsidRDefault="002D563A" w:rsidP="00A123E1">
      <w:pPr>
        <w:spacing w:line="360" w:lineRule="auto"/>
        <w:ind w:left="426"/>
        <w:jc w:val="center"/>
        <w:rPr>
          <w:rFonts w:ascii="Arial" w:hAnsi="Arial" w:cs="Arial"/>
          <w:bCs/>
        </w:rPr>
      </w:pPr>
      <w:r w:rsidRPr="002B5B8C">
        <w:rPr>
          <w:rFonts w:ascii="Arial" w:hAnsi="Arial" w:cs="Arial"/>
          <w:b/>
          <w:bCs/>
        </w:rPr>
        <w:tab/>
      </w:r>
      <w:r w:rsidRPr="002B5B8C">
        <w:rPr>
          <w:rFonts w:ascii="Arial" w:hAnsi="Arial" w:cs="Arial"/>
          <w:b/>
          <w:bCs/>
        </w:rPr>
        <w:tab/>
      </w:r>
      <w:r w:rsidRPr="002B5B8C">
        <w:rPr>
          <w:rFonts w:ascii="Arial" w:hAnsi="Arial" w:cs="Arial"/>
          <w:b/>
          <w:bCs/>
        </w:rPr>
        <w:tab/>
      </w:r>
      <w:r w:rsidR="00A123E1" w:rsidRPr="00831095">
        <w:rPr>
          <w:rFonts w:ascii="Arial" w:hAnsi="Arial" w:cs="Arial"/>
          <w:bCs/>
        </w:rPr>
        <w:t xml:space="preserve">Figura </w:t>
      </w:r>
      <w:r w:rsidR="00A123E1">
        <w:rPr>
          <w:rFonts w:ascii="Arial" w:hAnsi="Arial" w:cs="Arial"/>
          <w:bCs/>
        </w:rPr>
        <w:t>Nº 0</w:t>
      </w:r>
      <w:r w:rsidR="00A123E1">
        <w:rPr>
          <w:rFonts w:ascii="Arial" w:hAnsi="Arial" w:cs="Arial"/>
          <w:bCs/>
        </w:rPr>
        <w:t>4</w:t>
      </w:r>
      <w:r w:rsidR="00A123E1" w:rsidRPr="00831095">
        <w:rPr>
          <w:rFonts w:ascii="Arial" w:hAnsi="Arial" w:cs="Arial"/>
          <w:bCs/>
        </w:rPr>
        <w:t>.</w:t>
      </w:r>
      <w:r w:rsidR="00A123E1">
        <w:rPr>
          <w:rFonts w:ascii="Arial" w:hAnsi="Arial" w:cs="Arial"/>
          <w:bCs/>
        </w:rPr>
        <w:t>-</w:t>
      </w:r>
      <w:r w:rsidR="00A123E1" w:rsidRPr="00831095">
        <w:rPr>
          <w:rFonts w:ascii="Arial" w:hAnsi="Arial" w:cs="Arial"/>
          <w:bCs/>
        </w:rPr>
        <w:t xml:space="preserve"> </w:t>
      </w:r>
      <w:r w:rsidR="00A123E1" w:rsidRPr="00A123E1">
        <w:rPr>
          <w:rFonts w:ascii="Arial" w:hAnsi="Arial" w:cs="Arial"/>
          <w:bCs/>
        </w:rPr>
        <w:t>Fase de transición</w:t>
      </w:r>
    </w:p>
    <w:p w:rsidR="002D563A" w:rsidRPr="002B5B8C" w:rsidRDefault="002D563A" w:rsidP="00A123E1">
      <w:pPr>
        <w:spacing w:line="360" w:lineRule="auto"/>
        <w:ind w:left="2127"/>
        <w:jc w:val="center"/>
        <w:rPr>
          <w:rFonts w:ascii="Arial" w:hAnsi="Arial" w:cs="Arial"/>
        </w:rPr>
      </w:pPr>
      <w:r w:rsidRPr="002B5B8C">
        <w:rPr>
          <w:rFonts w:ascii="Arial" w:hAnsi="Arial" w:cs="Arial"/>
          <w:noProof/>
          <w:lang w:val="es-PE" w:eastAsia="es-PE"/>
        </w:rPr>
        <w:drawing>
          <wp:inline distT="0" distB="0" distL="0" distR="0">
            <wp:extent cx="3241675" cy="8794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3241675" cy="879475"/>
                    </a:xfrm>
                    <a:prstGeom prst="rect">
                      <a:avLst/>
                    </a:prstGeom>
                    <a:noFill/>
                    <a:ln>
                      <a:noFill/>
                    </a:ln>
                  </pic:spPr>
                </pic:pic>
              </a:graphicData>
            </a:graphic>
          </wp:inline>
        </w:drawing>
      </w:r>
    </w:p>
    <w:p w:rsidR="00670053" w:rsidRDefault="00670053" w:rsidP="00670053">
      <w:pPr>
        <w:pStyle w:val="NormalWeb"/>
        <w:spacing w:before="0" w:beforeAutospacing="0" w:after="0" w:afterAutospacing="0" w:line="360" w:lineRule="auto"/>
        <w:ind w:left="1560"/>
        <w:jc w:val="center"/>
        <w:rPr>
          <w:rFonts w:ascii="Arial" w:hAnsi="Arial" w:cs="Arial"/>
        </w:rPr>
      </w:pPr>
      <w:r w:rsidRPr="00964C6A">
        <w:rPr>
          <w:rFonts w:ascii="Arial" w:hAnsi="Arial" w:cs="Arial"/>
        </w:rPr>
        <w:t>Fuente: Elaboración Propia</w:t>
      </w:r>
    </w:p>
    <w:p w:rsidR="002D563A" w:rsidRDefault="002D563A" w:rsidP="00964C6A">
      <w:pPr>
        <w:spacing w:line="360" w:lineRule="auto"/>
        <w:rPr>
          <w:rFonts w:ascii="Arial" w:hAnsi="Arial" w:cs="Arial"/>
          <w:bCs/>
          <w:i/>
        </w:rPr>
      </w:pPr>
    </w:p>
    <w:p w:rsidR="00614436" w:rsidRDefault="00614436" w:rsidP="00964C6A">
      <w:pPr>
        <w:spacing w:line="360" w:lineRule="auto"/>
        <w:rPr>
          <w:rFonts w:ascii="Arial" w:hAnsi="Arial" w:cs="Arial"/>
          <w:bCs/>
          <w:i/>
        </w:rPr>
      </w:pPr>
    </w:p>
    <w:p w:rsidR="00614436" w:rsidRPr="002B5B8C" w:rsidRDefault="00614436" w:rsidP="00964C6A">
      <w:pPr>
        <w:spacing w:line="360" w:lineRule="auto"/>
        <w:rPr>
          <w:rFonts w:ascii="Arial" w:hAnsi="Arial" w:cs="Arial"/>
          <w:bCs/>
          <w:i/>
        </w:rPr>
      </w:pPr>
    </w:p>
    <w:p w:rsidR="002D563A" w:rsidRPr="002B5B8C" w:rsidRDefault="002D563A" w:rsidP="00964C6A">
      <w:pPr>
        <w:pStyle w:val="SubTit2"/>
        <w:spacing w:line="360" w:lineRule="auto"/>
        <w:ind w:left="567"/>
        <w:rPr>
          <w:rFonts w:cs="Arial"/>
          <w:lang w:val="es-AR"/>
        </w:rPr>
      </w:pPr>
      <w:r w:rsidRPr="002B5B8C">
        <w:rPr>
          <w:rFonts w:cs="Arial"/>
          <w:bCs/>
          <w:lang w:val="es-AR"/>
        </w:rPr>
        <w:lastRenderedPageBreak/>
        <w:t xml:space="preserve"> </w:t>
      </w:r>
      <w:bookmarkStart w:id="57" w:name="_Toc300652241"/>
      <w:bookmarkStart w:id="58" w:name="_Toc300653693"/>
      <w:bookmarkStart w:id="59" w:name="_Toc300666891"/>
      <w:bookmarkStart w:id="60" w:name="_Toc303954661"/>
      <w:r w:rsidR="006F3199">
        <w:rPr>
          <w:rFonts w:cs="Arial"/>
          <w:bCs/>
          <w:lang w:val="es-AR"/>
        </w:rPr>
        <w:t>2</w:t>
      </w:r>
      <w:r w:rsidRPr="002B5B8C">
        <w:rPr>
          <w:rFonts w:cs="Arial"/>
          <w:lang w:val="es-AR"/>
        </w:rPr>
        <w:t xml:space="preserve">.2.4 </w:t>
      </w:r>
      <w:proofErr w:type="spellStart"/>
      <w:r w:rsidRPr="00831095">
        <w:rPr>
          <w:rFonts w:cs="Arial"/>
        </w:rPr>
        <w:t>Uml</w:t>
      </w:r>
      <w:proofErr w:type="spellEnd"/>
      <w:r w:rsidRPr="002B5B8C">
        <w:rPr>
          <w:rFonts w:cs="Arial"/>
          <w:lang w:val="es-AR"/>
        </w:rPr>
        <w:t xml:space="preserve"> (</w:t>
      </w:r>
      <w:proofErr w:type="spellStart"/>
      <w:r w:rsidRPr="006F3199">
        <w:rPr>
          <w:rFonts w:cs="Arial"/>
        </w:rPr>
        <w:t>Unified</w:t>
      </w:r>
      <w:proofErr w:type="spellEnd"/>
      <w:r w:rsidRPr="002B5B8C">
        <w:rPr>
          <w:rFonts w:cs="Arial"/>
          <w:lang w:val="es-AR"/>
        </w:rPr>
        <w:t xml:space="preserve"> </w:t>
      </w:r>
      <w:proofErr w:type="spellStart"/>
      <w:r w:rsidRPr="002B5B8C">
        <w:rPr>
          <w:rFonts w:cs="Arial"/>
          <w:lang w:val="es-AR"/>
        </w:rPr>
        <w:t>Modeling</w:t>
      </w:r>
      <w:proofErr w:type="spellEnd"/>
      <w:r w:rsidRPr="002B5B8C">
        <w:rPr>
          <w:rFonts w:cs="Arial"/>
          <w:lang w:val="es-AR"/>
        </w:rPr>
        <w:t xml:space="preserve"> </w:t>
      </w:r>
      <w:proofErr w:type="spellStart"/>
      <w:r w:rsidRPr="002B5B8C">
        <w:rPr>
          <w:rFonts w:cs="Arial"/>
          <w:lang w:val="es-AR"/>
        </w:rPr>
        <w:t>Language</w:t>
      </w:r>
      <w:proofErr w:type="spellEnd"/>
      <w:r w:rsidRPr="002B5B8C">
        <w:rPr>
          <w:rFonts w:cs="Arial"/>
          <w:lang w:val="es-AR"/>
        </w:rPr>
        <w:t>)</w:t>
      </w:r>
      <w:bookmarkEnd w:id="57"/>
      <w:bookmarkEnd w:id="58"/>
      <w:bookmarkEnd w:id="59"/>
      <w:bookmarkEnd w:id="60"/>
    </w:p>
    <w:p w:rsidR="002D563A" w:rsidRPr="002B5B8C" w:rsidRDefault="002D563A" w:rsidP="00670053">
      <w:pPr>
        <w:pStyle w:val="subtit3"/>
        <w:spacing w:line="360" w:lineRule="auto"/>
        <w:ind w:left="993"/>
        <w:rPr>
          <w:rFonts w:cs="Arial"/>
          <w:lang w:val="es-AR"/>
        </w:rPr>
      </w:pPr>
      <w:r w:rsidRPr="002B5B8C">
        <w:rPr>
          <w:rFonts w:cs="Arial"/>
          <w:lang w:val="es-AR"/>
        </w:rPr>
        <w:t xml:space="preserve">  </w:t>
      </w:r>
      <w:bookmarkStart w:id="61" w:name="_Toc300653694"/>
      <w:bookmarkStart w:id="62" w:name="_Toc300666892"/>
      <w:bookmarkStart w:id="63" w:name="_Toc303954662"/>
      <w:r w:rsidR="00670053">
        <w:rPr>
          <w:rFonts w:cs="Arial"/>
          <w:lang w:val="es-AR"/>
        </w:rPr>
        <w:t>2</w:t>
      </w:r>
      <w:r w:rsidRPr="002B5B8C">
        <w:rPr>
          <w:rFonts w:cs="Arial"/>
          <w:lang w:val="es-AR"/>
        </w:rPr>
        <w:t>.2.4.1 Introducción</w:t>
      </w:r>
      <w:bookmarkEnd w:id="61"/>
      <w:bookmarkEnd w:id="62"/>
      <w:bookmarkEnd w:id="63"/>
    </w:p>
    <w:p w:rsidR="002D563A" w:rsidRPr="002B5B8C" w:rsidRDefault="002D563A" w:rsidP="00614436">
      <w:pPr>
        <w:spacing w:line="360" w:lineRule="auto"/>
        <w:ind w:left="1843"/>
        <w:jc w:val="both"/>
        <w:rPr>
          <w:rFonts w:ascii="Arial" w:hAnsi="Arial" w:cs="Arial"/>
        </w:rPr>
      </w:pPr>
      <w:r w:rsidRPr="002B5B8C">
        <w:rPr>
          <w:rFonts w:ascii="Arial" w:hAnsi="Arial" w:cs="Arial"/>
        </w:rPr>
        <w:t>UML es un lenguaje para especificar, construir, visualizar y documentar los artefactos de un sistema de software orientado a objetos.</w:t>
      </w:r>
    </w:p>
    <w:p w:rsidR="002D563A" w:rsidRPr="002B5B8C" w:rsidRDefault="002D563A" w:rsidP="00670053">
      <w:pPr>
        <w:spacing w:line="360" w:lineRule="auto"/>
        <w:ind w:left="1843"/>
        <w:jc w:val="both"/>
        <w:rPr>
          <w:rFonts w:ascii="Arial" w:hAnsi="Arial" w:cs="Arial"/>
        </w:rPr>
      </w:pPr>
      <w:r w:rsidRPr="002B5B8C">
        <w:rPr>
          <w:rFonts w:ascii="Arial" w:hAnsi="Arial" w:cs="Arial"/>
        </w:rPr>
        <w:t>Un artefacto es una información que es utilizada o producida mediante un proceso de desarrollo de software.</w:t>
      </w:r>
    </w:p>
    <w:p w:rsidR="002D563A" w:rsidRPr="002B5B8C" w:rsidRDefault="002D563A" w:rsidP="00670053">
      <w:pPr>
        <w:spacing w:line="360" w:lineRule="auto"/>
        <w:ind w:left="1843"/>
        <w:jc w:val="both"/>
        <w:rPr>
          <w:rFonts w:ascii="Arial" w:hAnsi="Arial" w:cs="Arial"/>
        </w:rPr>
      </w:pPr>
      <w:r w:rsidRPr="002B5B8C">
        <w:rPr>
          <w:rFonts w:ascii="Arial" w:hAnsi="Arial" w:cs="Arial"/>
        </w:rPr>
        <w:t>UML  es  una  técnica  de  modelado  de  objetos  y  como  tal  supone  una abstracción de un sistema para llegar a construirlo en términos concretos.</w:t>
      </w:r>
    </w:p>
    <w:p w:rsidR="002D563A" w:rsidRPr="002B5B8C" w:rsidRDefault="002D563A" w:rsidP="00670053">
      <w:pPr>
        <w:spacing w:line="360" w:lineRule="auto"/>
        <w:ind w:left="1843"/>
        <w:jc w:val="both"/>
        <w:rPr>
          <w:rFonts w:ascii="Arial" w:hAnsi="Arial" w:cs="Arial"/>
        </w:rPr>
      </w:pPr>
      <w:r w:rsidRPr="002B5B8C">
        <w:rPr>
          <w:rFonts w:ascii="Arial" w:hAnsi="Arial" w:cs="Arial"/>
        </w:rPr>
        <w:t>El modelado no es más que la construcción de un modelo a partir de una especificación. Un modelo es una abstracción de algo, que se elabora para comprender ese algo antes de construirlo. El modelo omite detalles que no resultan esenciales para la comprensión del original y por lo tanto facilita dicha comprensión.</w:t>
      </w:r>
    </w:p>
    <w:p w:rsidR="002D563A" w:rsidRPr="002B5B8C" w:rsidRDefault="002D563A" w:rsidP="00670053">
      <w:pPr>
        <w:spacing w:line="360" w:lineRule="auto"/>
        <w:ind w:left="1843"/>
        <w:jc w:val="both"/>
        <w:rPr>
          <w:rFonts w:ascii="Arial" w:hAnsi="Arial" w:cs="Arial"/>
        </w:rPr>
      </w:pPr>
      <w:r w:rsidRPr="002B5B8C">
        <w:rPr>
          <w:rFonts w:ascii="Arial" w:hAnsi="Arial" w:cs="Arial"/>
        </w:rPr>
        <w:t>UML es un lenguaje de modelamiento estándar para software que permite la visualización, especificación, construcción y documentación de artefactos de un sistema de software, es el lenguaje utilizado por la metodología USDP que permite   a   los   desarrolladores   visualizar   sus   artefactos   en   diagramas estandarizados que se encuentran incluidos en modelos del proceso unificado, tales como:</w:t>
      </w:r>
    </w:p>
    <w:p w:rsidR="002D563A" w:rsidRPr="002B5B8C" w:rsidRDefault="002D563A" w:rsidP="00670053">
      <w:pPr>
        <w:spacing w:line="360" w:lineRule="auto"/>
        <w:ind w:left="1843"/>
        <w:jc w:val="both"/>
        <w:rPr>
          <w:rFonts w:ascii="Arial" w:hAnsi="Arial" w:cs="Arial"/>
        </w:rPr>
      </w:pPr>
      <w:r w:rsidRPr="002B5B8C">
        <w:rPr>
          <w:rFonts w:ascii="Arial" w:hAnsi="Arial" w:cs="Arial"/>
        </w:rPr>
        <w:t>Un  modelo  use  case  con  todos  sus  use  cases  y  sus  relaciones  con  los usuarios. [3]</w:t>
      </w:r>
    </w:p>
    <w:p w:rsidR="002D563A" w:rsidRPr="002B5B8C" w:rsidRDefault="002D563A" w:rsidP="00670053">
      <w:pPr>
        <w:spacing w:line="360" w:lineRule="auto"/>
        <w:ind w:left="1843"/>
        <w:jc w:val="both"/>
        <w:rPr>
          <w:rFonts w:ascii="Arial" w:hAnsi="Arial" w:cs="Arial"/>
        </w:rPr>
      </w:pPr>
      <w:r w:rsidRPr="002B5B8C">
        <w:rPr>
          <w:rFonts w:ascii="Arial" w:hAnsi="Arial" w:cs="Arial"/>
        </w:rPr>
        <w:t>Un modelo de análisis el cual tiene dos propósitos: refinar los use cases en más detalles y hacer una asignación inicial del comportamiento del sistema para un equipo de objetos que proporcione el comportamiento.</w:t>
      </w:r>
    </w:p>
    <w:p w:rsidR="002D563A" w:rsidRPr="002B5B8C" w:rsidRDefault="002D563A" w:rsidP="00670053">
      <w:pPr>
        <w:spacing w:line="360" w:lineRule="auto"/>
        <w:ind w:left="1843"/>
        <w:jc w:val="both"/>
        <w:rPr>
          <w:rFonts w:ascii="Arial" w:hAnsi="Arial" w:cs="Arial"/>
        </w:rPr>
      </w:pPr>
      <w:r w:rsidRPr="002B5B8C">
        <w:rPr>
          <w:rFonts w:ascii="Arial" w:hAnsi="Arial" w:cs="Arial"/>
        </w:rPr>
        <w:t>Un modelo de diseño que defina:</w:t>
      </w:r>
    </w:p>
    <w:p w:rsidR="002D563A" w:rsidRPr="002B5B8C" w:rsidRDefault="002D563A" w:rsidP="00670053">
      <w:pPr>
        <w:numPr>
          <w:ilvl w:val="0"/>
          <w:numId w:val="6"/>
        </w:numPr>
        <w:tabs>
          <w:tab w:val="left" w:pos="709"/>
        </w:tabs>
        <w:spacing w:line="360" w:lineRule="auto"/>
        <w:ind w:left="2127" w:hanging="284"/>
        <w:jc w:val="both"/>
        <w:rPr>
          <w:rFonts w:ascii="Arial" w:hAnsi="Arial" w:cs="Arial"/>
        </w:rPr>
      </w:pPr>
      <w:r w:rsidRPr="002B5B8C">
        <w:rPr>
          <w:rFonts w:ascii="Arial" w:hAnsi="Arial" w:cs="Arial"/>
        </w:rPr>
        <w:t>La  estructura  estática  del  sistema  como  subsistemas,  clases     e interfaces.</w:t>
      </w:r>
    </w:p>
    <w:p w:rsidR="002D563A" w:rsidRPr="002B5B8C" w:rsidRDefault="002D563A" w:rsidP="00670053">
      <w:pPr>
        <w:numPr>
          <w:ilvl w:val="0"/>
          <w:numId w:val="6"/>
        </w:numPr>
        <w:tabs>
          <w:tab w:val="num" w:pos="709"/>
          <w:tab w:val="num" w:pos="2340"/>
        </w:tabs>
        <w:spacing w:line="360" w:lineRule="auto"/>
        <w:ind w:left="2127" w:hanging="284"/>
        <w:jc w:val="both"/>
        <w:rPr>
          <w:rFonts w:ascii="Arial" w:hAnsi="Arial" w:cs="Arial"/>
        </w:rPr>
      </w:pPr>
      <w:r w:rsidRPr="002B5B8C">
        <w:rPr>
          <w:rFonts w:ascii="Arial" w:hAnsi="Arial" w:cs="Arial"/>
        </w:rPr>
        <w:t>Los   use   cases   comprendidos   como   colaboraciones   entre   los subsistemas, clases e interfaces.</w:t>
      </w:r>
    </w:p>
    <w:p w:rsidR="002D563A" w:rsidRPr="002B5B8C" w:rsidRDefault="002D563A" w:rsidP="00964C6A">
      <w:pPr>
        <w:tabs>
          <w:tab w:val="num" w:pos="8274"/>
        </w:tabs>
        <w:spacing w:line="360" w:lineRule="auto"/>
        <w:ind w:left="426"/>
        <w:jc w:val="both"/>
        <w:rPr>
          <w:rFonts w:ascii="Arial" w:hAnsi="Arial" w:cs="Arial"/>
        </w:rPr>
      </w:pPr>
    </w:p>
    <w:p w:rsidR="002D563A" w:rsidRDefault="002D563A" w:rsidP="00670053">
      <w:pPr>
        <w:numPr>
          <w:ilvl w:val="0"/>
          <w:numId w:val="5"/>
        </w:numPr>
        <w:tabs>
          <w:tab w:val="clear" w:pos="1996"/>
          <w:tab w:val="num" w:pos="709"/>
        </w:tabs>
        <w:spacing w:line="360" w:lineRule="auto"/>
        <w:ind w:left="2127" w:hanging="284"/>
        <w:jc w:val="both"/>
        <w:rPr>
          <w:rFonts w:ascii="Arial" w:hAnsi="Arial" w:cs="Arial"/>
        </w:rPr>
      </w:pPr>
      <w:r w:rsidRPr="002B5B8C">
        <w:rPr>
          <w:rFonts w:ascii="Arial" w:hAnsi="Arial" w:cs="Arial"/>
        </w:rPr>
        <w:t>Un modelo de implementación que incluye componentes (representando el código fuente) y el mapeado de clases a componentes.</w:t>
      </w:r>
    </w:p>
    <w:p w:rsidR="00670053" w:rsidRDefault="00670053" w:rsidP="00670053">
      <w:pPr>
        <w:spacing w:line="360" w:lineRule="auto"/>
        <w:ind w:left="2127"/>
        <w:jc w:val="both"/>
        <w:rPr>
          <w:rFonts w:ascii="Arial" w:hAnsi="Arial" w:cs="Arial"/>
        </w:rPr>
      </w:pPr>
    </w:p>
    <w:p w:rsidR="00670053" w:rsidRPr="00670053" w:rsidRDefault="00670053" w:rsidP="00670053">
      <w:pPr>
        <w:spacing w:line="360" w:lineRule="auto"/>
        <w:ind w:left="1636"/>
        <w:jc w:val="center"/>
        <w:rPr>
          <w:rFonts w:ascii="Arial" w:hAnsi="Arial" w:cs="Arial"/>
          <w:bCs/>
        </w:rPr>
      </w:pPr>
      <w:r w:rsidRPr="00670053">
        <w:rPr>
          <w:rFonts w:ascii="Arial" w:hAnsi="Arial" w:cs="Arial"/>
          <w:bCs/>
        </w:rPr>
        <w:t>Figura Nº 0</w:t>
      </w:r>
      <w:r>
        <w:rPr>
          <w:rFonts w:ascii="Arial" w:hAnsi="Arial" w:cs="Arial"/>
          <w:bCs/>
        </w:rPr>
        <w:t>5</w:t>
      </w:r>
      <w:r w:rsidRPr="00670053">
        <w:rPr>
          <w:rFonts w:ascii="Arial" w:hAnsi="Arial" w:cs="Arial"/>
          <w:bCs/>
        </w:rPr>
        <w:t>.- Fase</w:t>
      </w:r>
      <w:r>
        <w:rPr>
          <w:rFonts w:ascii="Arial" w:hAnsi="Arial" w:cs="Arial"/>
          <w:bCs/>
        </w:rPr>
        <w:t>s del Proceso Unificado</w:t>
      </w:r>
    </w:p>
    <w:p w:rsidR="002D563A" w:rsidRPr="002B5B8C" w:rsidRDefault="002D563A" w:rsidP="00964C6A">
      <w:pPr>
        <w:spacing w:line="360" w:lineRule="auto"/>
        <w:jc w:val="center"/>
        <w:rPr>
          <w:rFonts w:ascii="Arial" w:hAnsi="Arial" w:cs="Arial"/>
          <w:b/>
        </w:rPr>
      </w:pPr>
      <w:r w:rsidRPr="002B5B8C">
        <w:rPr>
          <w:rFonts w:ascii="Arial" w:hAnsi="Arial" w:cs="Arial"/>
          <w:noProof/>
          <w:lang w:val="es-PE" w:eastAsia="es-PE"/>
        </w:rPr>
        <mc:AlternateContent>
          <mc:Choice Requires="wps">
            <w:drawing>
              <wp:anchor distT="0" distB="0" distL="114300" distR="114300" simplePos="0" relativeHeight="251665408" behindDoc="1" locked="0" layoutInCell="1" allowOverlap="1">
                <wp:simplePos x="0" y="0"/>
                <wp:positionH relativeFrom="page">
                  <wp:posOffset>2146447</wp:posOffset>
                </wp:positionH>
                <wp:positionV relativeFrom="paragraph">
                  <wp:posOffset>139065</wp:posOffset>
                </wp:positionV>
                <wp:extent cx="4343400" cy="2400300"/>
                <wp:effectExtent l="0" t="0" r="19050" b="19050"/>
                <wp:wrapNone/>
                <wp:docPr id="94" name="Rectángulo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2400300"/>
                        </a:xfrm>
                        <a:prstGeom prst="rect">
                          <a:avLst/>
                        </a:prstGeom>
                        <a:blipFill dpi="0" rotWithShape="0">
                          <a:blip r:embed="rId13"/>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25793" id="Rectángulo 94" o:spid="_x0000_s1026" style="position:absolute;margin-left:169pt;margin-top:10.95pt;width:342pt;height:18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">
                <v:fill r:id="rId14" o:title="" recolor="t" type="frame"/>
                <v:path arrowok="t"/>
                <w10:wrap anchorx="page"/>
              </v:rect>
            </w:pict>
          </mc:Fallback>
        </mc:AlternateContent>
      </w: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rPr>
          <w:rFonts w:ascii="Arial" w:hAnsi="Arial" w:cs="Arial"/>
        </w:rPr>
      </w:pP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ind w:left="567"/>
        <w:jc w:val="both"/>
        <w:rPr>
          <w:rFonts w:ascii="Arial" w:hAnsi="Arial" w:cs="Arial"/>
        </w:rPr>
      </w:pPr>
    </w:p>
    <w:p w:rsidR="002D563A" w:rsidRPr="002B5B8C" w:rsidRDefault="002D563A" w:rsidP="00964C6A">
      <w:pPr>
        <w:spacing w:line="360" w:lineRule="auto"/>
        <w:ind w:left="567"/>
        <w:jc w:val="both"/>
        <w:rPr>
          <w:rFonts w:ascii="Arial" w:hAnsi="Arial" w:cs="Arial"/>
          <w:b/>
        </w:rPr>
      </w:pPr>
    </w:p>
    <w:p w:rsidR="00670053" w:rsidRDefault="00670053" w:rsidP="00670053">
      <w:pPr>
        <w:pStyle w:val="NormalWeb"/>
        <w:spacing w:before="0" w:beforeAutospacing="0" w:after="0" w:afterAutospacing="0" w:line="360" w:lineRule="auto"/>
        <w:ind w:left="1560"/>
        <w:jc w:val="center"/>
        <w:rPr>
          <w:rFonts w:ascii="Arial" w:hAnsi="Arial" w:cs="Arial"/>
        </w:rPr>
      </w:pPr>
      <w:r w:rsidRPr="00964C6A">
        <w:rPr>
          <w:rFonts w:ascii="Arial" w:hAnsi="Arial" w:cs="Arial"/>
        </w:rPr>
        <w:t>Fuente: Elaboración Propia</w:t>
      </w:r>
    </w:p>
    <w:p w:rsidR="00670053" w:rsidRDefault="00670053" w:rsidP="00670053">
      <w:pPr>
        <w:pStyle w:val="NormalWeb"/>
        <w:spacing w:before="0" w:beforeAutospacing="0" w:after="0" w:afterAutospacing="0" w:line="360" w:lineRule="auto"/>
        <w:ind w:left="1560"/>
        <w:jc w:val="center"/>
        <w:rPr>
          <w:rFonts w:ascii="Arial" w:hAnsi="Arial" w:cs="Arial"/>
        </w:rPr>
      </w:pPr>
    </w:p>
    <w:p w:rsidR="002D563A" w:rsidRPr="002B5B8C" w:rsidRDefault="00670053" w:rsidP="00670053">
      <w:pPr>
        <w:pStyle w:val="subtit3"/>
        <w:spacing w:line="360" w:lineRule="auto"/>
        <w:ind w:left="993"/>
        <w:rPr>
          <w:rFonts w:cs="Arial"/>
        </w:rPr>
      </w:pPr>
      <w:bookmarkStart w:id="64" w:name="_Toc300653695"/>
      <w:bookmarkStart w:id="65" w:name="_Toc300666893"/>
      <w:bookmarkStart w:id="66" w:name="_Toc303954663"/>
      <w:r>
        <w:rPr>
          <w:rFonts w:cs="Arial"/>
        </w:rPr>
        <w:t>2</w:t>
      </w:r>
      <w:r w:rsidR="002D563A" w:rsidRPr="002B5B8C">
        <w:rPr>
          <w:rFonts w:cs="Arial"/>
        </w:rPr>
        <w:t xml:space="preserve">.2.4.2  </w:t>
      </w:r>
      <w:proofErr w:type="spellStart"/>
      <w:r w:rsidR="002D563A" w:rsidRPr="00670053">
        <w:rPr>
          <w:rFonts w:cs="Arial"/>
          <w:lang w:val="es-AR"/>
        </w:rPr>
        <w:t>Rup</w:t>
      </w:r>
      <w:proofErr w:type="spellEnd"/>
      <w:r w:rsidR="002D563A" w:rsidRPr="002B5B8C">
        <w:rPr>
          <w:rFonts w:cs="Arial"/>
        </w:rPr>
        <w:t xml:space="preserve"> Y </w:t>
      </w:r>
      <w:proofErr w:type="spellStart"/>
      <w:r w:rsidR="002D563A" w:rsidRPr="002B5B8C">
        <w:rPr>
          <w:rFonts w:cs="Arial"/>
        </w:rPr>
        <w:t>Usdp</w:t>
      </w:r>
      <w:bookmarkEnd w:id="64"/>
      <w:bookmarkEnd w:id="65"/>
      <w:bookmarkEnd w:id="66"/>
      <w:proofErr w:type="spellEnd"/>
    </w:p>
    <w:p w:rsidR="002D563A" w:rsidRDefault="002D563A" w:rsidP="00670053">
      <w:pPr>
        <w:pStyle w:val="Sangra2detindependiente"/>
        <w:spacing w:after="0" w:line="360" w:lineRule="auto"/>
        <w:ind w:left="1701"/>
        <w:jc w:val="both"/>
        <w:rPr>
          <w:rFonts w:ascii="Arial" w:hAnsi="Arial" w:cs="Arial"/>
        </w:rPr>
      </w:pPr>
      <w:r w:rsidRPr="002B5B8C">
        <w:rPr>
          <w:rFonts w:ascii="Arial" w:hAnsi="Arial" w:cs="Arial"/>
        </w:rPr>
        <w:t>RUP (</w:t>
      </w:r>
      <w:proofErr w:type="spellStart"/>
      <w:r w:rsidRPr="002B5B8C">
        <w:rPr>
          <w:rFonts w:ascii="Arial" w:hAnsi="Arial" w:cs="Arial"/>
        </w:rPr>
        <w:t>Rational</w:t>
      </w:r>
      <w:proofErr w:type="spellEnd"/>
      <w:r w:rsidRPr="002B5B8C">
        <w:rPr>
          <w:rFonts w:ascii="Arial" w:hAnsi="Arial" w:cs="Arial"/>
        </w:rPr>
        <w:t xml:space="preserve"> </w:t>
      </w:r>
      <w:proofErr w:type="spellStart"/>
      <w:r w:rsidRPr="002B5B8C">
        <w:rPr>
          <w:rFonts w:ascii="Arial" w:hAnsi="Arial" w:cs="Arial"/>
        </w:rPr>
        <w:t>Unified</w:t>
      </w:r>
      <w:proofErr w:type="spellEnd"/>
      <w:r w:rsidRPr="002B5B8C">
        <w:rPr>
          <w:rFonts w:ascii="Arial" w:hAnsi="Arial" w:cs="Arial"/>
        </w:rPr>
        <w:t xml:space="preserve"> </w:t>
      </w:r>
      <w:proofErr w:type="spellStart"/>
      <w:r w:rsidRPr="002B5B8C">
        <w:rPr>
          <w:rFonts w:ascii="Arial" w:hAnsi="Arial" w:cs="Arial"/>
        </w:rPr>
        <w:t>Process</w:t>
      </w:r>
      <w:proofErr w:type="spellEnd"/>
      <w:r w:rsidRPr="002B5B8C">
        <w:rPr>
          <w:rFonts w:ascii="Arial" w:hAnsi="Arial" w:cs="Arial"/>
        </w:rPr>
        <w:t>) es UP (</w:t>
      </w:r>
      <w:proofErr w:type="spellStart"/>
      <w:r w:rsidRPr="002B5B8C">
        <w:rPr>
          <w:rFonts w:ascii="Arial" w:hAnsi="Arial" w:cs="Arial"/>
        </w:rPr>
        <w:t>Unified</w:t>
      </w:r>
      <w:proofErr w:type="spellEnd"/>
      <w:r w:rsidRPr="002B5B8C">
        <w:rPr>
          <w:rFonts w:ascii="Arial" w:hAnsi="Arial" w:cs="Arial"/>
        </w:rPr>
        <w:t xml:space="preserve"> </w:t>
      </w:r>
      <w:proofErr w:type="spellStart"/>
      <w:r w:rsidRPr="002B5B8C">
        <w:rPr>
          <w:rFonts w:ascii="Arial" w:hAnsi="Arial" w:cs="Arial"/>
        </w:rPr>
        <w:t>Process</w:t>
      </w:r>
      <w:proofErr w:type="spellEnd"/>
      <w:r w:rsidRPr="002B5B8C">
        <w:rPr>
          <w:rFonts w:ascii="Arial" w:hAnsi="Arial" w:cs="Arial"/>
        </w:rPr>
        <w:t xml:space="preserve">) que pertenece a la corporación de </w:t>
      </w:r>
      <w:proofErr w:type="spellStart"/>
      <w:r w:rsidRPr="002B5B8C">
        <w:rPr>
          <w:rFonts w:ascii="Arial" w:hAnsi="Arial" w:cs="Arial"/>
        </w:rPr>
        <w:t>Rational</w:t>
      </w:r>
      <w:proofErr w:type="spellEnd"/>
      <w:r w:rsidRPr="002B5B8C">
        <w:rPr>
          <w:rFonts w:ascii="Arial" w:hAnsi="Arial" w:cs="Arial"/>
        </w:rPr>
        <w:t>, donde UP es la metodología que está orientado al desarrollo  de  software,  siendo  su  nombre  extendido  y  específico  USDP (</w:t>
      </w:r>
      <w:proofErr w:type="spellStart"/>
      <w:r w:rsidRPr="002B5B8C">
        <w:rPr>
          <w:rFonts w:ascii="Arial" w:hAnsi="Arial" w:cs="Arial"/>
        </w:rPr>
        <w:t>Unified</w:t>
      </w:r>
      <w:proofErr w:type="spellEnd"/>
      <w:r w:rsidRPr="002B5B8C">
        <w:rPr>
          <w:rFonts w:ascii="Arial" w:hAnsi="Arial" w:cs="Arial"/>
        </w:rPr>
        <w:t xml:space="preserve">   Software   </w:t>
      </w:r>
      <w:proofErr w:type="spellStart"/>
      <w:r w:rsidRPr="002B5B8C">
        <w:rPr>
          <w:rFonts w:ascii="Arial" w:hAnsi="Arial" w:cs="Arial"/>
        </w:rPr>
        <w:t>Development</w:t>
      </w:r>
      <w:proofErr w:type="spellEnd"/>
      <w:r w:rsidRPr="002B5B8C">
        <w:rPr>
          <w:rFonts w:ascii="Arial" w:hAnsi="Arial" w:cs="Arial"/>
        </w:rPr>
        <w:t xml:space="preserve">   </w:t>
      </w:r>
      <w:proofErr w:type="spellStart"/>
      <w:r w:rsidRPr="002B5B8C">
        <w:rPr>
          <w:rFonts w:ascii="Arial" w:hAnsi="Arial" w:cs="Arial"/>
        </w:rPr>
        <w:t>Process</w:t>
      </w:r>
      <w:proofErr w:type="spellEnd"/>
      <w:r w:rsidRPr="002B5B8C">
        <w:rPr>
          <w:rFonts w:ascii="Arial" w:hAnsi="Arial" w:cs="Arial"/>
        </w:rPr>
        <w:t>)   que   viene   a   ser   la   misma metodología que RUP.</w:t>
      </w:r>
    </w:p>
    <w:p w:rsidR="00670053" w:rsidRPr="002B5B8C" w:rsidRDefault="00670053" w:rsidP="00670053">
      <w:pPr>
        <w:pStyle w:val="Sangra2detindependiente"/>
        <w:spacing w:after="0" w:line="360" w:lineRule="auto"/>
        <w:ind w:left="1701"/>
        <w:jc w:val="both"/>
        <w:rPr>
          <w:rFonts w:ascii="Arial" w:hAnsi="Arial" w:cs="Arial"/>
        </w:rPr>
      </w:pPr>
    </w:p>
    <w:p w:rsidR="002D563A" w:rsidRPr="002B5B8C" w:rsidRDefault="00670053" w:rsidP="00670053">
      <w:pPr>
        <w:pStyle w:val="subtit3"/>
        <w:spacing w:line="360" w:lineRule="auto"/>
        <w:ind w:left="993"/>
        <w:rPr>
          <w:rFonts w:cs="Arial"/>
        </w:rPr>
      </w:pPr>
      <w:bookmarkStart w:id="67" w:name="_Toc300653696"/>
      <w:bookmarkStart w:id="68" w:name="_Toc300666894"/>
      <w:bookmarkStart w:id="69" w:name="_Toc303954664"/>
      <w:r>
        <w:rPr>
          <w:rFonts w:cs="Arial"/>
        </w:rPr>
        <w:t>2</w:t>
      </w:r>
      <w:r w:rsidR="002D563A" w:rsidRPr="002B5B8C">
        <w:rPr>
          <w:rFonts w:cs="Arial"/>
        </w:rPr>
        <w:t xml:space="preserve">.2.4.3 </w:t>
      </w:r>
      <w:proofErr w:type="spellStart"/>
      <w:r w:rsidR="002D563A" w:rsidRPr="002B5B8C">
        <w:rPr>
          <w:rFonts w:cs="Arial"/>
        </w:rPr>
        <w:t>Uml</w:t>
      </w:r>
      <w:bookmarkEnd w:id="67"/>
      <w:bookmarkEnd w:id="68"/>
      <w:bookmarkEnd w:id="69"/>
      <w:proofErr w:type="spellEnd"/>
    </w:p>
    <w:p w:rsidR="002D563A" w:rsidRPr="002B5B8C" w:rsidRDefault="002D563A" w:rsidP="00670053">
      <w:pPr>
        <w:numPr>
          <w:ilvl w:val="0"/>
          <w:numId w:val="1"/>
        </w:numPr>
        <w:tabs>
          <w:tab w:val="clear" w:pos="1392"/>
          <w:tab w:val="left" w:pos="851"/>
        </w:tabs>
        <w:spacing w:line="360" w:lineRule="auto"/>
        <w:ind w:left="2127" w:hanging="284"/>
        <w:jc w:val="both"/>
        <w:rPr>
          <w:rFonts w:ascii="Arial" w:hAnsi="Arial" w:cs="Arial"/>
        </w:rPr>
      </w:pPr>
      <w:r w:rsidRPr="002B5B8C">
        <w:rPr>
          <w:rFonts w:ascii="Arial" w:hAnsi="Arial" w:cs="Arial"/>
        </w:rPr>
        <w:t>No es un lenguaje de programación visual, sino un lenguaje de modelamiento visual.</w:t>
      </w:r>
    </w:p>
    <w:p w:rsidR="002D563A" w:rsidRPr="002B5B8C" w:rsidRDefault="002D563A" w:rsidP="00670053">
      <w:pPr>
        <w:numPr>
          <w:ilvl w:val="0"/>
          <w:numId w:val="1"/>
        </w:numPr>
        <w:tabs>
          <w:tab w:val="clear" w:pos="1392"/>
          <w:tab w:val="left" w:pos="851"/>
        </w:tabs>
        <w:spacing w:line="360" w:lineRule="auto"/>
        <w:ind w:left="2127" w:hanging="284"/>
        <w:jc w:val="both"/>
        <w:rPr>
          <w:rFonts w:ascii="Arial" w:hAnsi="Arial" w:cs="Arial"/>
        </w:rPr>
      </w:pPr>
      <w:r w:rsidRPr="002B5B8C">
        <w:rPr>
          <w:rFonts w:ascii="Arial" w:hAnsi="Arial" w:cs="Arial"/>
        </w:rPr>
        <w:t>Una herramienta o depósito de especificación, sino un lenguaje  para modelamiento de especificación.</w:t>
      </w:r>
    </w:p>
    <w:p w:rsidR="002D563A" w:rsidRPr="002B5B8C" w:rsidRDefault="002D563A" w:rsidP="00670053">
      <w:pPr>
        <w:numPr>
          <w:ilvl w:val="0"/>
          <w:numId w:val="1"/>
        </w:numPr>
        <w:tabs>
          <w:tab w:val="clear" w:pos="1392"/>
        </w:tabs>
        <w:spacing w:line="360" w:lineRule="auto"/>
        <w:ind w:left="2127" w:hanging="284"/>
        <w:jc w:val="both"/>
        <w:rPr>
          <w:rFonts w:ascii="Arial" w:hAnsi="Arial" w:cs="Arial"/>
        </w:rPr>
      </w:pPr>
      <w:r w:rsidRPr="002B5B8C">
        <w:rPr>
          <w:rFonts w:ascii="Arial" w:hAnsi="Arial" w:cs="Arial"/>
        </w:rPr>
        <w:t>Un proceso, que habilita procesos.</w:t>
      </w:r>
    </w:p>
    <w:p w:rsidR="002D563A" w:rsidRPr="002B5B8C" w:rsidRDefault="002D563A" w:rsidP="00964C6A">
      <w:pPr>
        <w:pStyle w:val="Sangra2detindependiente"/>
        <w:spacing w:line="360" w:lineRule="auto"/>
        <w:ind w:left="0" w:firstLine="1620"/>
        <w:jc w:val="both"/>
        <w:rPr>
          <w:rFonts w:ascii="Arial" w:hAnsi="Arial" w:cs="Arial"/>
        </w:rPr>
      </w:pPr>
      <w:r w:rsidRPr="002B5B8C">
        <w:rPr>
          <w:rFonts w:ascii="Arial" w:hAnsi="Arial" w:cs="Arial"/>
        </w:rPr>
        <w:t xml:space="preserve">  </w:t>
      </w:r>
    </w:p>
    <w:p w:rsidR="002D563A" w:rsidRPr="002B5B8C" w:rsidRDefault="002D563A" w:rsidP="00670053">
      <w:pPr>
        <w:pStyle w:val="Sangra2detindependiente"/>
        <w:spacing w:line="360" w:lineRule="auto"/>
        <w:ind w:left="1701"/>
        <w:jc w:val="both"/>
        <w:rPr>
          <w:rFonts w:ascii="Arial" w:hAnsi="Arial" w:cs="Arial"/>
        </w:rPr>
      </w:pPr>
      <w:r w:rsidRPr="002B5B8C">
        <w:rPr>
          <w:rFonts w:ascii="Arial" w:hAnsi="Arial" w:cs="Arial"/>
        </w:rPr>
        <w:lastRenderedPageBreak/>
        <w:t>Fundamentalmente, UML está relacionado con la captura, comunicación y nivelación (disgregación en niveles) de conocimientos.</w:t>
      </w:r>
    </w:p>
    <w:p w:rsidR="002D563A" w:rsidRPr="002B5B8C" w:rsidRDefault="002D563A" w:rsidP="00670053">
      <w:pPr>
        <w:pStyle w:val="Sangra2detindependiente"/>
        <w:spacing w:line="360" w:lineRule="auto"/>
        <w:ind w:left="1701"/>
        <w:jc w:val="both"/>
        <w:rPr>
          <w:rFonts w:ascii="Arial" w:hAnsi="Arial" w:cs="Arial"/>
        </w:rPr>
      </w:pPr>
      <w:r w:rsidRPr="002B5B8C">
        <w:rPr>
          <w:rFonts w:ascii="Arial" w:hAnsi="Arial" w:cs="Arial"/>
        </w:rPr>
        <w:t xml:space="preserve">UML es un lenguaje para modelamiento de propósito general evolutivo, ampliamente aplicable, dable de ser soportado por herramientas e industrialmente estandarizado. Se aplica a una multitud de diferentes tipos de sistemas, dominios, y métodos o procesos. </w:t>
      </w:r>
    </w:p>
    <w:p w:rsidR="002D563A" w:rsidRPr="002B5B8C" w:rsidRDefault="002D563A" w:rsidP="00670053">
      <w:pPr>
        <w:numPr>
          <w:ilvl w:val="0"/>
          <w:numId w:val="2"/>
        </w:numPr>
        <w:tabs>
          <w:tab w:val="clear" w:pos="720"/>
          <w:tab w:val="left" w:pos="851"/>
        </w:tabs>
        <w:spacing w:line="360" w:lineRule="auto"/>
        <w:ind w:left="1985" w:hanging="284"/>
        <w:jc w:val="both"/>
        <w:rPr>
          <w:rFonts w:ascii="Arial" w:hAnsi="Arial" w:cs="Arial"/>
        </w:rPr>
      </w:pPr>
      <w:r w:rsidRPr="002B5B8C">
        <w:rPr>
          <w:rFonts w:ascii="Arial" w:hAnsi="Arial" w:cs="Arial"/>
        </w:rPr>
        <w:t xml:space="preserve">Como lenguaje de </w:t>
      </w:r>
      <w:r w:rsidRPr="002B5B8C">
        <w:rPr>
          <w:rStyle w:val="nfasis"/>
          <w:rFonts w:ascii="Arial" w:hAnsi="Arial" w:cs="Arial"/>
          <w:i w:val="0"/>
          <w:iCs w:val="0"/>
        </w:rPr>
        <w:t>propósito general</w:t>
      </w:r>
      <w:r w:rsidRPr="002B5B8C">
        <w:rPr>
          <w:rFonts w:ascii="Arial" w:hAnsi="Arial" w:cs="Arial"/>
          <w:iCs/>
        </w:rPr>
        <w:t>,</w:t>
      </w:r>
      <w:r w:rsidRPr="002B5B8C">
        <w:rPr>
          <w:rFonts w:ascii="Arial" w:hAnsi="Arial" w:cs="Arial"/>
        </w:rPr>
        <w:t xml:space="preserve"> se enfoca en el corazón de un conjunto de conceptos para la adquisición, comparación y utilización de conocimientos emparejados con mecanismos de extensión.</w:t>
      </w:r>
    </w:p>
    <w:p w:rsidR="002D563A" w:rsidRPr="002B5B8C" w:rsidRDefault="002D563A" w:rsidP="00670053">
      <w:pPr>
        <w:numPr>
          <w:ilvl w:val="0"/>
          <w:numId w:val="2"/>
        </w:numPr>
        <w:tabs>
          <w:tab w:val="clear" w:pos="720"/>
          <w:tab w:val="num" w:pos="851"/>
        </w:tabs>
        <w:spacing w:line="360" w:lineRule="auto"/>
        <w:ind w:left="1985" w:hanging="284"/>
        <w:jc w:val="both"/>
        <w:rPr>
          <w:rFonts w:ascii="Arial" w:hAnsi="Arial" w:cs="Arial"/>
        </w:rPr>
      </w:pPr>
      <w:r w:rsidRPr="002B5B8C">
        <w:rPr>
          <w:rFonts w:ascii="Arial" w:hAnsi="Arial" w:cs="Arial"/>
        </w:rPr>
        <w:t xml:space="preserve">Como un lenguaje para modelamiento </w:t>
      </w:r>
      <w:r w:rsidRPr="002B5B8C">
        <w:rPr>
          <w:rStyle w:val="nfasis"/>
          <w:rFonts w:ascii="Arial" w:hAnsi="Arial" w:cs="Arial"/>
          <w:i w:val="0"/>
          <w:iCs w:val="0"/>
        </w:rPr>
        <w:t>ampliamente aplicable</w:t>
      </w:r>
      <w:r w:rsidRPr="002B5B8C">
        <w:rPr>
          <w:rFonts w:ascii="Arial" w:hAnsi="Arial" w:cs="Arial"/>
        </w:rPr>
        <w:t>, puede ser aplicado a diferentes tipos de sistemas (software y no - software), dominios (negocios versus software) y métodos o procesos.</w:t>
      </w:r>
    </w:p>
    <w:p w:rsidR="002D563A" w:rsidRPr="002B5B8C" w:rsidRDefault="002D563A" w:rsidP="00670053">
      <w:pPr>
        <w:numPr>
          <w:ilvl w:val="0"/>
          <w:numId w:val="2"/>
        </w:numPr>
        <w:tabs>
          <w:tab w:val="clear" w:pos="720"/>
          <w:tab w:val="left" w:pos="851"/>
        </w:tabs>
        <w:spacing w:line="360" w:lineRule="auto"/>
        <w:ind w:left="1985" w:hanging="284"/>
        <w:jc w:val="both"/>
        <w:rPr>
          <w:rFonts w:ascii="Arial" w:hAnsi="Arial" w:cs="Arial"/>
        </w:rPr>
      </w:pPr>
      <w:r w:rsidRPr="002B5B8C">
        <w:rPr>
          <w:rFonts w:ascii="Arial" w:hAnsi="Arial" w:cs="Arial"/>
        </w:rPr>
        <w:t xml:space="preserve">Como un lenguaje para modelamiento </w:t>
      </w:r>
      <w:r w:rsidRPr="002B5B8C">
        <w:rPr>
          <w:rStyle w:val="nfasis"/>
          <w:rFonts w:ascii="Arial" w:hAnsi="Arial" w:cs="Arial"/>
          <w:i w:val="0"/>
          <w:iCs w:val="0"/>
        </w:rPr>
        <w:t>soportable por herramientas</w:t>
      </w:r>
      <w:r w:rsidRPr="002B5B8C">
        <w:rPr>
          <w:rFonts w:ascii="Arial" w:hAnsi="Arial" w:cs="Arial"/>
          <w:iCs/>
        </w:rPr>
        <w:t>,</w:t>
      </w:r>
      <w:r w:rsidRPr="002B5B8C">
        <w:rPr>
          <w:rFonts w:ascii="Arial" w:hAnsi="Arial" w:cs="Arial"/>
        </w:rPr>
        <w:t xml:space="preserve"> las herramientas ya están disponibles para soportar la aplicación del lenguaje para especificar, visualizar, construir y documentar sistemas.</w:t>
      </w:r>
    </w:p>
    <w:p w:rsidR="002D563A" w:rsidRPr="002B5B8C" w:rsidRDefault="002D563A" w:rsidP="00670053">
      <w:pPr>
        <w:numPr>
          <w:ilvl w:val="0"/>
          <w:numId w:val="2"/>
        </w:numPr>
        <w:tabs>
          <w:tab w:val="clear" w:pos="720"/>
          <w:tab w:val="left" w:pos="851"/>
        </w:tabs>
        <w:spacing w:line="360" w:lineRule="auto"/>
        <w:ind w:left="1985" w:hanging="284"/>
        <w:jc w:val="both"/>
        <w:rPr>
          <w:rFonts w:ascii="Arial" w:hAnsi="Arial" w:cs="Arial"/>
        </w:rPr>
      </w:pPr>
      <w:r w:rsidRPr="002B5B8C">
        <w:rPr>
          <w:rFonts w:ascii="Arial" w:hAnsi="Arial" w:cs="Arial"/>
        </w:rPr>
        <w:t xml:space="preserve">Como un lenguaje para modelamiento </w:t>
      </w:r>
      <w:r w:rsidRPr="002B5B8C">
        <w:rPr>
          <w:rStyle w:val="nfasis"/>
          <w:rFonts w:ascii="Arial" w:hAnsi="Arial" w:cs="Arial"/>
          <w:i w:val="0"/>
          <w:iCs w:val="0"/>
        </w:rPr>
        <w:t>industrialmente estandarizado</w:t>
      </w:r>
      <w:r w:rsidRPr="002B5B8C">
        <w:rPr>
          <w:rFonts w:ascii="Arial" w:hAnsi="Arial" w:cs="Arial"/>
          <w:iCs/>
        </w:rPr>
        <w:t>,</w:t>
      </w:r>
      <w:r w:rsidRPr="002B5B8C">
        <w:rPr>
          <w:rFonts w:ascii="Arial" w:hAnsi="Arial" w:cs="Arial"/>
        </w:rPr>
        <w:t xml:space="preserve"> no es un lenguaje cerrado, propiedad de alguien, sino más bien, un lenguaje abierto y totalmente extensible reconocido por la industria.</w:t>
      </w:r>
    </w:p>
    <w:p w:rsidR="002D563A" w:rsidRPr="00670053" w:rsidRDefault="002D563A" w:rsidP="00670053">
      <w:pPr>
        <w:numPr>
          <w:ilvl w:val="0"/>
          <w:numId w:val="2"/>
        </w:numPr>
        <w:tabs>
          <w:tab w:val="left" w:pos="851"/>
        </w:tabs>
        <w:spacing w:line="360" w:lineRule="auto"/>
        <w:ind w:left="1985" w:hanging="284"/>
        <w:jc w:val="both"/>
        <w:rPr>
          <w:rFonts w:ascii="Arial" w:hAnsi="Arial" w:cs="Arial"/>
        </w:rPr>
      </w:pPr>
      <w:proofErr w:type="spellStart"/>
      <w:r w:rsidRPr="00670053">
        <w:rPr>
          <w:rFonts w:ascii="Arial" w:hAnsi="Arial" w:cs="Arial"/>
          <w:bCs/>
        </w:rPr>
        <w:t>Uml</w:t>
      </w:r>
      <w:proofErr w:type="spellEnd"/>
      <w:r w:rsidRPr="00670053">
        <w:rPr>
          <w:rFonts w:ascii="Arial" w:hAnsi="Arial" w:cs="Arial"/>
          <w:b/>
          <w:bCs/>
        </w:rPr>
        <w:t xml:space="preserve"> </w:t>
      </w:r>
      <w:r w:rsidRPr="00670053">
        <w:rPr>
          <w:rFonts w:ascii="Arial" w:hAnsi="Arial" w:cs="Arial"/>
        </w:rPr>
        <w:t>posibilita la captura, comunicación y nivelación de conocimiento</w:t>
      </w:r>
      <w:r w:rsidR="00670053" w:rsidRPr="00670053">
        <w:rPr>
          <w:rFonts w:ascii="Arial" w:hAnsi="Arial" w:cs="Arial"/>
        </w:rPr>
        <w:t xml:space="preserve"> </w:t>
      </w:r>
      <w:r w:rsidRPr="00670053">
        <w:rPr>
          <w:rFonts w:ascii="Arial" w:hAnsi="Arial" w:cs="Arial"/>
        </w:rPr>
        <w:t xml:space="preserve">estratégico, táctico y operacional para facilitar el incremento de valor, aumentando la calidad, reduciendo costos y reduciendo el tiempo de presentación al mercado; manejando riesgos y siendo proactivo para el posible aumento de complejidad o cambio. </w:t>
      </w:r>
    </w:p>
    <w:p w:rsidR="00614436" w:rsidRDefault="00614436" w:rsidP="00670053">
      <w:pPr>
        <w:pStyle w:val="SubTit2"/>
        <w:spacing w:line="360" w:lineRule="auto"/>
        <w:ind w:left="567"/>
        <w:rPr>
          <w:rFonts w:cs="Arial"/>
        </w:rPr>
      </w:pPr>
    </w:p>
    <w:p w:rsidR="00614436" w:rsidRDefault="00614436" w:rsidP="00670053">
      <w:pPr>
        <w:pStyle w:val="SubTit2"/>
        <w:spacing w:line="360" w:lineRule="auto"/>
        <w:ind w:left="567"/>
        <w:rPr>
          <w:rFonts w:cs="Arial"/>
        </w:rPr>
      </w:pPr>
    </w:p>
    <w:p w:rsidR="00614436" w:rsidRDefault="00614436" w:rsidP="00670053">
      <w:pPr>
        <w:pStyle w:val="SubTit2"/>
        <w:spacing w:line="360" w:lineRule="auto"/>
        <w:ind w:left="567"/>
        <w:rPr>
          <w:rFonts w:cs="Arial"/>
        </w:rPr>
      </w:pPr>
    </w:p>
    <w:p w:rsidR="002D563A" w:rsidRPr="002B5B8C" w:rsidRDefault="002D563A" w:rsidP="00670053">
      <w:pPr>
        <w:pStyle w:val="SubTit2"/>
        <w:spacing w:line="360" w:lineRule="auto"/>
        <w:ind w:left="567"/>
        <w:rPr>
          <w:rFonts w:cs="Arial"/>
        </w:rPr>
      </w:pPr>
      <w:r w:rsidRPr="002B5B8C">
        <w:rPr>
          <w:rFonts w:cs="Arial"/>
        </w:rPr>
        <w:lastRenderedPageBreak/>
        <w:t xml:space="preserve"> </w:t>
      </w:r>
      <w:bookmarkStart w:id="70" w:name="_Toc300653697"/>
      <w:bookmarkStart w:id="71" w:name="_Toc300666895"/>
      <w:bookmarkStart w:id="72" w:name="_Toc303954665"/>
      <w:r w:rsidR="00670053">
        <w:rPr>
          <w:rFonts w:cs="Arial"/>
        </w:rPr>
        <w:t>2</w:t>
      </w:r>
      <w:r w:rsidRPr="002B5B8C">
        <w:rPr>
          <w:rFonts w:cs="Arial"/>
        </w:rPr>
        <w:t>.2.4.4 Modelando en UML</w:t>
      </w:r>
      <w:bookmarkEnd w:id="70"/>
      <w:bookmarkEnd w:id="71"/>
      <w:bookmarkEnd w:id="72"/>
    </w:p>
    <w:p w:rsidR="002D563A" w:rsidRPr="002B5B8C" w:rsidRDefault="002D563A" w:rsidP="00614436">
      <w:pPr>
        <w:spacing w:line="360" w:lineRule="auto"/>
        <w:ind w:left="1418"/>
        <w:jc w:val="both"/>
        <w:rPr>
          <w:rFonts w:ascii="Arial" w:hAnsi="Arial" w:cs="Arial"/>
        </w:rPr>
      </w:pPr>
      <w:r w:rsidRPr="002B5B8C">
        <w:rPr>
          <w:rFonts w:ascii="Arial" w:hAnsi="Arial" w:cs="Arial"/>
        </w:rPr>
        <w:t>Ningún sistema existe en el aislamiento, cada sistema actúa recíprocamente con humanos o con actores automatizados que usan el sistema para algún propósito, y esos actores esperan de este sistema un comportamiento predecible.</w:t>
      </w:r>
    </w:p>
    <w:p w:rsidR="002D563A" w:rsidRPr="002B5B8C" w:rsidRDefault="002D563A" w:rsidP="00614436">
      <w:pPr>
        <w:spacing w:line="360" w:lineRule="auto"/>
        <w:ind w:left="1418"/>
        <w:jc w:val="both"/>
        <w:rPr>
          <w:rFonts w:ascii="Arial" w:hAnsi="Arial" w:cs="Arial"/>
        </w:rPr>
      </w:pPr>
      <w:r w:rsidRPr="002B5B8C">
        <w:rPr>
          <w:rFonts w:ascii="Arial" w:hAnsi="Arial" w:cs="Arial"/>
        </w:rPr>
        <w:t>Particularizando, uno de los problemas más comunes en el desarrollo de software es que la mayoría de programadores y analistas es reacia a documentar las decisiones tomadas, bien por falta de tiempo o bien por dejadez y cuando se hace, suele ser algo incompleto, no actualizado y poco consistente, ya que cada miembro del equipo utiliza una serie de símbolos familiares para él pero no para los demás.</w:t>
      </w:r>
    </w:p>
    <w:p w:rsidR="002D563A" w:rsidRPr="002B5B8C" w:rsidRDefault="002D563A" w:rsidP="00614436">
      <w:pPr>
        <w:spacing w:line="360" w:lineRule="auto"/>
        <w:ind w:left="1418"/>
        <w:jc w:val="both"/>
        <w:rPr>
          <w:rFonts w:ascii="Arial" w:hAnsi="Arial" w:cs="Arial"/>
        </w:rPr>
      </w:pPr>
      <w:r w:rsidRPr="002B5B8C">
        <w:rPr>
          <w:rFonts w:ascii="Arial" w:hAnsi="Arial" w:cs="Arial"/>
        </w:rPr>
        <w:t xml:space="preserve">Otro problema muy habitual, relacionado con el anterior, es la absoluta escasez de procedimientos establecidos dentro de una empresa para desarrollar software. </w:t>
      </w:r>
    </w:p>
    <w:p w:rsidR="002D563A" w:rsidRPr="002B5B8C" w:rsidRDefault="002D563A" w:rsidP="00614436">
      <w:pPr>
        <w:spacing w:line="360" w:lineRule="auto"/>
        <w:ind w:left="1418"/>
        <w:jc w:val="both"/>
        <w:rPr>
          <w:rFonts w:ascii="Arial" w:hAnsi="Arial" w:cs="Arial"/>
        </w:rPr>
      </w:pPr>
      <w:r w:rsidRPr="002B5B8C">
        <w:rPr>
          <w:rFonts w:ascii="Arial" w:hAnsi="Arial" w:cs="Arial"/>
        </w:rPr>
        <w:t>Estos dos problemas y otros muchos surgen principalmente por la interpretación que todos hacemos de la Ingeniería del Software, que la mayoría de las veces no es ingeniería ni nada que se le parezca. Por no haber, no suelen encontrarse estudios serios, rigurosos y competentes y cualquier opinión surgida en una charla informal (“ayer intenté instalar Linux pero tuve algún problema”) se toma como un axioma inmutable (“Linux es complicado de instalar”) que será transmitido de generación en generación. Pero esto es lo que hay y como tal hay que tomarlo.</w:t>
      </w:r>
      <w:r w:rsidRPr="002B5B8C">
        <w:rPr>
          <w:rFonts w:ascii="Arial" w:hAnsi="Arial" w:cs="Arial"/>
        </w:rPr>
        <w:tab/>
      </w:r>
    </w:p>
    <w:p w:rsidR="002D563A" w:rsidRPr="002B5B8C" w:rsidRDefault="002D563A" w:rsidP="00614436">
      <w:pPr>
        <w:spacing w:line="360" w:lineRule="auto"/>
        <w:ind w:left="1418"/>
        <w:jc w:val="both"/>
        <w:rPr>
          <w:rFonts w:ascii="Arial" w:hAnsi="Arial" w:cs="Arial"/>
        </w:rPr>
      </w:pPr>
      <w:r w:rsidRPr="002B5B8C">
        <w:rPr>
          <w:rFonts w:ascii="Arial" w:hAnsi="Arial" w:cs="Arial"/>
        </w:rPr>
        <w:t xml:space="preserve">En este contexto, UML surge como respuesta al primer problema reseñado para contar con un lenguaje estándar para escribir Programas de software. </w:t>
      </w:r>
    </w:p>
    <w:p w:rsidR="002D563A" w:rsidRPr="002B5B8C" w:rsidRDefault="002D563A" w:rsidP="00614436">
      <w:pPr>
        <w:spacing w:line="360" w:lineRule="auto"/>
        <w:ind w:left="1418"/>
        <w:jc w:val="both"/>
        <w:rPr>
          <w:rFonts w:ascii="Arial" w:hAnsi="Arial" w:cs="Arial"/>
        </w:rPr>
      </w:pPr>
      <w:r w:rsidRPr="002B5B8C">
        <w:rPr>
          <w:rFonts w:ascii="Arial" w:hAnsi="Arial" w:cs="Arial"/>
        </w:rPr>
        <w:t xml:space="preserve">Luego, se debe proceder a definir el Proceso de Desarrollo a utilizar en una organización, para lo cual se toma en cuenta las prácticas exitosas internas, siendo el </w:t>
      </w:r>
      <w:r w:rsidRPr="002B5B8C">
        <w:rPr>
          <w:rFonts w:ascii="Arial" w:hAnsi="Arial" w:cs="Arial"/>
          <w:b/>
          <w:bCs/>
        </w:rPr>
        <w:t xml:space="preserve">RUP </w:t>
      </w:r>
      <w:r w:rsidRPr="002B5B8C">
        <w:rPr>
          <w:rFonts w:ascii="Arial" w:hAnsi="Arial" w:cs="Arial"/>
        </w:rPr>
        <w:t>una práctica de las más conocidas en el mercado.</w:t>
      </w:r>
    </w:p>
    <w:p w:rsidR="002D563A" w:rsidRPr="002B5B8C" w:rsidRDefault="002D563A" w:rsidP="00614436">
      <w:pPr>
        <w:spacing w:line="360" w:lineRule="auto"/>
        <w:ind w:left="1418"/>
        <w:jc w:val="both"/>
        <w:rPr>
          <w:rFonts w:ascii="Arial" w:hAnsi="Arial" w:cs="Arial"/>
        </w:rPr>
      </w:pPr>
      <w:r w:rsidRPr="002B5B8C">
        <w:rPr>
          <w:rFonts w:ascii="Arial" w:hAnsi="Arial" w:cs="Arial"/>
        </w:rPr>
        <w:t xml:space="preserve">El resultado de la configuración del RUP para una organización o  para un proyecto en particular se denomina “Caso de Desarrollo”. Se recomienda publicar los “Casos de Desarrollo”, a fin de que </w:t>
      </w:r>
      <w:r w:rsidRPr="002B5B8C">
        <w:rPr>
          <w:rFonts w:ascii="Arial" w:hAnsi="Arial" w:cs="Arial"/>
        </w:rPr>
        <w:lastRenderedPageBreak/>
        <w:t xml:space="preserve">pueda ser utilizado por todo el equipo de desarrollo. El RUP provee una herramienta que permite construir en forma efectiva el proyecto, a partir de la cual es posible referenciar directamente el contenido original del mismo </w:t>
      </w:r>
      <w:r w:rsidRPr="002B5B8C">
        <w:rPr>
          <w:rFonts w:ascii="Arial" w:hAnsi="Arial" w:cs="Arial"/>
          <w:iCs/>
        </w:rPr>
        <w:t>RUP</w:t>
      </w:r>
      <w:r w:rsidRPr="002B5B8C">
        <w:rPr>
          <w:rFonts w:ascii="Arial" w:hAnsi="Arial" w:cs="Arial"/>
        </w:rPr>
        <w:t xml:space="preserve">. </w:t>
      </w:r>
    </w:p>
    <w:p w:rsidR="002D563A" w:rsidRPr="002B5B8C" w:rsidRDefault="002D563A" w:rsidP="00614436">
      <w:pPr>
        <w:spacing w:line="360" w:lineRule="auto"/>
        <w:ind w:left="1418"/>
        <w:jc w:val="both"/>
        <w:rPr>
          <w:rFonts w:ascii="Arial" w:hAnsi="Arial" w:cs="Arial"/>
        </w:rPr>
      </w:pPr>
      <w:r w:rsidRPr="002B5B8C">
        <w:rPr>
          <w:rFonts w:ascii="Arial" w:hAnsi="Arial" w:cs="Arial"/>
        </w:rPr>
        <w:t xml:space="preserve">La configuración del proceso es parte del proceso </w:t>
      </w:r>
      <w:r w:rsidRPr="002B5B8C">
        <w:rPr>
          <w:rFonts w:ascii="Arial" w:hAnsi="Arial" w:cs="Arial"/>
          <w:iCs/>
        </w:rPr>
        <w:t xml:space="preserve">de </w:t>
      </w:r>
      <w:r w:rsidRPr="00614436">
        <w:rPr>
          <w:rFonts w:ascii="Arial" w:hAnsi="Arial" w:cs="Arial"/>
        </w:rPr>
        <w:t>implementación</w:t>
      </w:r>
      <w:r w:rsidRPr="002B5B8C">
        <w:rPr>
          <w:rFonts w:ascii="Arial" w:hAnsi="Arial" w:cs="Arial"/>
          <w:b/>
          <w:bCs/>
        </w:rPr>
        <w:t xml:space="preserve"> </w:t>
      </w:r>
      <w:r w:rsidRPr="002B5B8C">
        <w:rPr>
          <w:rFonts w:ascii="Arial" w:hAnsi="Arial" w:cs="Arial"/>
        </w:rPr>
        <w:t>del mismo</w:t>
      </w:r>
      <w:r w:rsidRPr="002B5B8C">
        <w:rPr>
          <w:rFonts w:ascii="Arial" w:hAnsi="Arial" w:cs="Arial"/>
          <w:b/>
          <w:bCs/>
        </w:rPr>
        <w:t xml:space="preserve">, </w:t>
      </w:r>
      <w:r w:rsidRPr="002B5B8C">
        <w:rPr>
          <w:rFonts w:ascii="Arial" w:hAnsi="Arial" w:cs="Arial"/>
        </w:rPr>
        <w:t>el cual consiste en</w:t>
      </w:r>
      <w:r w:rsidRPr="002B5B8C">
        <w:rPr>
          <w:rFonts w:ascii="Arial" w:hAnsi="Arial" w:cs="Arial"/>
          <w:b/>
          <w:bCs/>
        </w:rPr>
        <w:t xml:space="preserve"> </w:t>
      </w:r>
      <w:r w:rsidRPr="002B5B8C">
        <w:rPr>
          <w:rFonts w:ascii="Arial" w:hAnsi="Arial" w:cs="Arial"/>
        </w:rPr>
        <w:t>cambiar las prácticas en uso en una organización de desarrollo de software, sus roles, procesos, actividades y artefactos, a fin de garantizar el  uso exitoso del proceso de desarrollo.</w:t>
      </w:r>
    </w:p>
    <w:p w:rsidR="002D563A" w:rsidRDefault="002D563A" w:rsidP="00614436">
      <w:pPr>
        <w:spacing w:line="360" w:lineRule="auto"/>
        <w:ind w:left="1418"/>
        <w:jc w:val="both"/>
        <w:rPr>
          <w:rFonts w:ascii="Arial" w:hAnsi="Arial" w:cs="Arial"/>
        </w:rPr>
      </w:pPr>
      <w:r w:rsidRPr="002B5B8C">
        <w:rPr>
          <w:rFonts w:ascii="Arial" w:hAnsi="Arial" w:cs="Arial"/>
        </w:rPr>
        <w:t xml:space="preserve">El proceso de implementación del RUP en toda la organización durará probablemente varios años, durante los cuales irá siendo adoptado gradualmente tanto en cuanto a la cantidad de miembros de la organización, como en el nivel de profundidad. Por ello, la configuración del RUP en una organización es un proceso incremental,  Debe considerarse por lo tanto un proceso continuo de evaluación de los resultados de los proyectos, para de esa forma ir adecuando la configuración del proceso e incorporar en forma más integral las mejores prácticas y “Workflow” del RUP. </w:t>
      </w:r>
    </w:p>
    <w:p w:rsidR="002D563A" w:rsidRPr="002B5B8C" w:rsidRDefault="002D563A" w:rsidP="00964C6A">
      <w:pPr>
        <w:spacing w:line="360" w:lineRule="auto"/>
        <w:jc w:val="both"/>
        <w:rPr>
          <w:rFonts w:ascii="Arial" w:hAnsi="Arial" w:cs="Arial"/>
        </w:rPr>
      </w:pPr>
    </w:p>
    <w:p w:rsidR="000B2299" w:rsidRPr="00670053" w:rsidRDefault="000B2299" w:rsidP="000B2299">
      <w:pPr>
        <w:spacing w:line="360" w:lineRule="auto"/>
        <w:ind w:left="2268"/>
        <w:jc w:val="center"/>
        <w:rPr>
          <w:rFonts w:ascii="Arial" w:hAnsi="Arial" w:cs="Arial"/>
          <w:bCs/>
        </w:rPr>
      </w:pPr>
      <w:r w:rsidRPr="00670053">
        <w:rPr>
          <w:rFonts w:ascii="Arial" w:hAnsi="Arial" w:cs="Arial"/>
          <w:bCs/>
        </w:rPr>
        <w:t>Figura Nº 0</w:t>
      </w:r>
      <w:r>
        <w:rPr>
          <w:rFonts w:ascii="Arial" w:hAnsi="Arial" w:cs="Arial"/>
          <w:bCs/>
        </w:rPr>
        <w:t>6</w:t>
      </w:r>
      <w:r w:rsidRPr="00670053">
        <w:rPr>
          <w:rFonts w:ascii="Arial" w:hAnsi="Arial" w:cs="Arial"/>
          <w:bCs/>
        </w:rPr>
        <w:t xml:space="preserve">.- </w:t>
      </w:r>
      <w:r>
        <w:rPr>
          <w:rFonts w:ascii="Arial" w:hAnsi="Arial" w:cs="Arial"/>
          <w:bCs/>
        </w:rPr>
        <w:t>Procesos del RUP</w:t>
      </w:r>
    </w:p>
    <w:p w:rsidR="002D563A" w:rsidRDefault="002D563A" w:rsidP="00964C6A">
      <w:pPr>
        <w:spacing w:line="360" w:lineRule="auto"/>
        <w:jc w:val="center"/>
        <w:rPr>
          <w:rFonts w:ascii="Arial" w:hAnsi="Arial" w:cs="Arial"/>
          <w:b/>
          <w:bCs/>
        </w:rPr>
      </w:pPr>
      <w:r w:rsidRPr="002B5B8C">
        <w:rPr>
          <w:rFonts w:ascii="Arial" w:hAnsi="Arial" w:cs="Arial"/>
          <w:noProof/>
          <w:lang w:val="es-PE" w:eastAsia="es-PE"/>
        </w:rPr>
        <w:drawing>
          <wp:anchor distT="0" distB="0" distL="0" distR="0" simplePos="0" relativeHeight="251664384" behindDoc="0" locked="0" layoutInCell="1" allowOverlap="0">
            <wp:simplePos x="0" y="0"/>
            <wp:positionH relativeFrom="column">
              <wp:posOffset>1684802</wp:posOffset>
            </wp:positionH>
            <wp:positionV relativeFrom="line">
              <wp:posOffset>137160</wp:posOffset>
            </wp:positionV>
            <wp:extent cx="3409950" cy="2573655"/>
            <wp:effectExtent l="19050" t="19050" r="19050" b="17145"/>
            <wp:wrapSquare wrapText="bothSides"/>
            <wp:docPr id="93" name="Imagen 93" descr="imagen_servi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n_servicios"/>
                    <pic:cNvPicPr>
                      <a:picLocks noChangeAspect="1" noChangeArrowheads="1"/>
                    </pic:cNvPicPr>
                  </pic:nvPicPr>
                  <pic:blipFill>
                    <a:blip r:embed="rId15">
                      <a:lum bright="6000"/>
                      <a:grayscl/>
                      <a:extLst>
                        <a:ext uri="{28A0092B-C50C-407E-A947-70E740481C1C}">
                          <a14:useLocalDpi xmlns:a14="http://schemas.microsoft.com/office/drawing/2010/main" val="0"/>
                        </a:ext>
                      </a:extLst>
                    </a:blip>
                    <a:srcRect/>
                    <a:stretch>
                      <a:fillRect/>
                    </a:stretch>
                  </pic:blipFill>
                  <pic:spPr bwMode="auto">
                    <a:xfrm>
                      <a:off x="0" y="0"/>
                      <a:ext cx="3409950" cy="257365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D563A" w:rsidRPr="002B5B8C" w:rsidRDefault="002D563A" w:rsidP="00964C6A">
      <w:pPr>
        <w:spacing w:line="360" w:lineRule="auto"/>
        <w:jc w:val="center"/>
        <w:rPr>
          <w:rFonts w:ascii="Arial" w:hAnsi="Arial" w:cs="Arial"/>
          <w:b/>
          <w:bCs/>
        </w:rPr>
      </w:pPr>
    </w:p>
    <w:p w:rsidR="002D563A" w:rsidRPr="002B5B8C" w:rsidRDefault="002D563A" w:rsidP="00964C6A">
      <w:pPr>
        <w:pStyle w:val="HTMLconformatoprevio"/>
        <w:tabs>
          <w:tab w:val="clear" w:pos="916"/>
          <w:tab w:val="clear" w:pos="1832"/>
          <w:tab w:val="clear" w:pos="2748"/>
          <w:tab w:val="clear" w:pos="3664"/>
          <w:tab w:val="clear" w:pos="4580"/>
          <w:tab w:val="clear" w:pos="5496"/>
          <w:tab w:val="clear" w:pos="6412"/>
          <w:tab w:val="clear" w:pos="7328"/>
          <w:tab w:val="clear" w:pos="8244"/>
        </w:tabs>
        <w:spacing w:line="360" w:lineRule="auto"/>
        <w:rPr>
          <w:rFonts w:ascii="Arial" w:hAnsi="Arial" w:cs="Arial"/>
          <w:color w:val="000000"/>
          <w:sz w:val="24"/>
          <w:szCs w:val="24"/>
        </w:rPr>
      </w:pPr>
    </w:p>
    <w:p w:rsidR="002D563A" w:rsidRPr="002B5B8C" w:rsidRDefault="002D563A" w:rsidP="00964C6A">
      <w:pPr>
        <w:pStyle w:val="HTMLconformatoprevio"/>
        <w:spacing w:line="360" w:lineRule="auto"/>
        <w:ind w:left="567"/>
        <w:rPr>
          <w:rFonts w:ascii="Arial" w:hAnsi="Arial" w:cs="Arial"/>
          <w:color w:val="000000"/>
          <w:sz w:val="24"/>
          <w:szCs w:val="24"/>
        </w:rPr>
      </w:pPr>
    </w:p>
    <w:p w:rsidR="002D563A" w:rsidRPr="002B5B8C" w:rsidRDefault="002D563A" w:rsidP="00964C6A">
      <w:pPr>
        <w:pStyle w:val="HTMLconformatoprevio"/>
        <w:spacing w:line="360" w:lineRule="auto"/>
        <w:ind w:left="567"/>
        <w:rPr>
          <w:rFonts w:ascii="Arial" w:hAnsi="Arial" w:cs="Arial"/>
          <w:color w:val="000000"/>
          <w:sz w:val="24"/>
          <w:szCs w:val="24"/>
        </w:rPr>
      </w:pPr>
    </w:p>
    <w:p w:rsidR="002D563A" w:rsidRPr="002B5B8C" w:rsidRDefault="002D563A" w:rsidP="00964C6A">
      <w:pPr>
        <w:pStyle w:val="HTMLconformatoprevio"/>
        <w:tabs>
          <w:tab w:val="clear" w:pos="916"/>
          <w:tab w:val="clear" w:pos="1832"/>
          <w:tab w:val="clear" w:pos="2748"/>
          <w:tab w:val="clear" w:pos="3664"/>
          <w:tab w:val="clear" w:pos="4580"/>
          <w:tab w:val="clear" w:pos="5496"/>
          <w:tab w:val="clear" w:pos="6412"/>
          <w:tab w:val="clear" w:pos="7328"/>
          <w:tab w:val="clear" w:pos="8244"/>
        </w:tabs>
        <w:spacing w:line="360" w:lineRule="auto"/>
        <w:ind w:left="567"/>
        <w:jc w:val="center"/>
        <w:rPr>
          <w:rFonts w:ascii="Arial" w:hAnsi="Arial" w:cs="Arial"/>
          <w:color w:val="000000"/>
          <w:sz w:val="24"/>
          <w:szCs w:val="24"/>
        </w:rPr>
      </w:pPr>
    </w:p>
    <w:p w:rsidR="002D563A" w:rsidRPr="002B5B8C" w:rsidRDefault="002D563A" w:rsidP="00964C6A">
      <w:pPr>
        <w:pStyle w:val="HTMLconformatoprevio"/>
        <w:spacing w:line="360" w:lineRule="auto"/>
        <w:ind w:left="567"/>
        <w:rPr>
          <w:rFonts w:ascii="Arial" w:hAnsi="Arial" w:cs="Arial"/>
          <w:color w:val="000000"/>
          <w:sz w:val="24"/>
          <w:szCs w:val="24"/>
        </w:rPr>
      </w:pPr>
    </w:p>
    <w:p w:rsidR="002D563A" w:rsidRPr="002B5B8C" w:rsidRDefault="002D563A" w:rsidP="00964C6A">
      <w:pPr>
        <w:pStyle w:val="HTMLconformatoprevio"/>
        <w:spacing w:line="360" w:lineRule="auto"/>
        <w:ind w:left="567"/>
        <w:rPr>
          <w:rFonts w:ascii="Arial" w:hAnsi="Arial" w:cs="Arial"/>
          <w:color w:val="000000"/>
          <w:sz w:val="24"/>
          <w:szCs w:val="24"/>
        </w:rPr>
      </w:pPr>
    </w:p>
    <w:p w:rsidR="002D563A" w:rsidRPr="002B5B8C" w:rsidRDefault="002D563A" w:rsidP="00964C6A">
      <w:pPr>
        <w:spacing w:line="360" w:lineRule="auto"/>
        <w:ind w:left="567"/>
        <w:jc w:val="both"/>
        <w:rPr>
          <w:rFonts w:ascii="Arial" w:hAnsi="Arial" w:cs="Arial"/>
          <w:bCs/>
        </w:rPr>
      </w:pPr>
    </w:p>
    <w:p w:rsidR="002D563A" w:rsidRPr="002B5B8C" w:rsidRDefault="002D563A" w:rsidP="00964C6A">
      <w:pPr>
        <w:spacing w:line="360" w:lineRule="auto"/>
        <w:ind w:left="567"/>
        <w:jc w:val="both"/>
        <w:rPr>
          <w:rFonts w:ascii="Arial" w:hAnsi="Arial" w:cs="Arial"/>
          <w:bCs/>
        </w:rPr>
      </w:pPr>
    </w:p>
    <w:p w:rsidR="000B2299" w:rsidRDefault="000B2299" w:rsidP="000B2299">
      <w:pPr>
        <w:pStyle w:val="NormalWeb"/>
        <w:spacing w:before="0" w:beforeAutospacing="0" w:after="0" w:afterAutospacing="0" w:line="360" w:lineRule="auto"/>
        <w:ind w:left="1560"/>
        <w:jc w:val="center"/>
        <w:rPr>
          <w:rFonts w:ascii="Arial" w:hAnsi="Arial" w:cs="Arial"/>
        </w:rPr>
      </w:pPr>
    </w:p>
    <w:p w:rsidR="000B2299" w:rsidRDefault="000B2299" w:rsidP="000B2299">
      <w:pPr>
        <w:pStyle w:val="NormalWeb"/>
        <w:spacing w:before="0" w:beforeAutospacing="0" w:after="0" w:afterAutospacing="0" w:line="360" w:lineRule="auto"/>
        <w:ind w:left="2127"/>
        <w:jc w:val="center"/>
        <w:rPr>
          <w:rFonts w:ascii="Arial" w:hAnsi="Arial" w:cs="Arial"/>
        </w:rPr>
      </w:pPr>
      <w:r w:rsidRPr="00964C6A">
        <w:rPr>
          <w:rFonts w:ascii="Arial" w:hAnsi="Arial" w:cs="Arial"/>
        </w:rPr>
        <w:t>Fuente: Elaboración Propia</w:t>
      </w:r>
    </w:p>
    <w:p w:rsidR="002D563A" w:rsidRDefault="002D563A" w:rsidP="00964C6A">
      <w:pPr>
        <w:spacing w:line="360" w:lineRule="auto"/>
        <w:jc w:val="center"/>
        <w:rPr>
          <w:rFonts w:ascii="Arial" w:hAnsi="Arial" w:cs="Arial"/>
          <w:bCs/>
          <w:i/>
        </w:rPr>
      </w:pPr>
    </w:p>
    <w:p w:rsidR="00614436" w:rsidRPr="002B5B8C" w:rsidRDefault="00614436" w:rsidP="00964C6A">
      <w:pPr>
        <w:spacing w:line="360" w:lineRule="auto"/>
        <w:jc w:val="center"/>
        <w:rPr>
          <w:rFonts w:ascii="Arial" w:hAnsi="Arial" w:cs="Arial"/>
          <w:bCs/>
          <w:i/>
        </w:rPr>
      </w:pPr>
    </w:p>
    <w:p w:rsidR="002D563A" w:rsidRPr="002B5B8C" w:rsidRDefault="00670053" w:rsidP="00964C6A">
      <w:pPr>
        <w:pStyle w:val="SubTit2"/>
        <w:spacing w:line="360" w:lineRule="auto"/>
        <w:ind w:left="567"/>
        <w:rPr>
          <w:rFonts w:cs="Arial"/>
        </w:rPr>
      </w:pPr>
      <w:bookmarkStart w:id="73" w:name="_Toc300653698"/>
      <w:bookmarkStart w:id="74" w:name="_Toc300666896"/>
      <w:bookmarkStart w:id="75" w:name="_Toc303954666"/>
      <w:r>
        <w:rPr>
          <w:rFonts w:cs="Arial"/>
        </w:rPr>
        <w:lastRenderedPageBreak/>
        <w:t>2</w:t>
      </w:r>
      <w:r w:rsidR="002D563A" w:rsidRPr="002B5B8C">
        <w:rPr>
          <w:rFonts w:cs="Arial"/>
        </w:rPr>
        <w:t>.2.4.5 Artefactos para el desarrollo de proyectos</w:t>
      </w:r>
      <w:bookmarkEnd w:id="73"/>
      <w:bookmarkEnd w:id="74"/>
      <w:bookmarkEnd w:id="75"/>
    </w:p>
    <w:p w:rsidR="002D563A" w:rsidRPr="002B5B8C" w:rsidRDefault="002D563A" w:rsidP="001A710B">
      <w:pPr>
        <w:spacing w:line="360" w:lineRule="auto"/>
        <w:ind w:left="1276"/>
        <w:jc w:val="both"/>
        <w:rPr>
          <w:rFonts w:ascii="Arial" w:hAnsi="Arial" w:cs="Arial"/>
        </w:rPr>
      </w:pPr>
      <w:r w:rsidRPr="002B5B8C">
        <w:rPr>
          <w:rFonts w:ascii="Arial" w:hAnsi="Arial" w:cs="Arial"/>
        </w:rPr>
        <w:t>Un artefacto es una información que es utilizada o producida mediante un proceso de desarrollo de software. Pueden ser artefactos un modelo, una descripción o un software. Los artefactos de UML se especifican en forma de diagramas, éstos, junto con la documentación sobre el sistema constituyen los artefactos principales que el modelador puede observar.</w:t>
      </w:r>
    </w:p>
    <w:p w:rsidR="002D563A" w:rsidRPr="002B5B8C" w:rsidRDefault="002D563A" w:rsidP="00614436">
      <w:pPr>
        <w:spacing w:line="360" w:lineRule="auto"/>
        <w:ind w:left="1276"/>
        <w:jc w:val="both"/>
        <w:rPr>
          <w:rFonts w:ascii="Arial" w:hAnsi="Arial" w:cs="Arial"/>
        </w:rPr>
      </w:pPr>
      <w:r w:rsidRPr="002B5B8C">
        <w:rPr>
          <w:rFonts w:ascii="Arial" w:hAnsi="Arial" w:cs="Arial"/>
        </w:rPr>
        <w:t>UML utiliza los diagramas gráficos para obtener estos distintos puntos de vista de un sistema:</w:t>
      </w:r>
    </w:p>
    <w:p w:rsidR="002D563A" w:rsidRPr="002B5B8C" w:rsidRDefault="002D563A" w:rsidP="001A710B">
      <w:pPr>
        <w:pStyle w:val="Ttulo8"/>
        <w:spacing w:line="360" w:lineRule="auto"/>
        <w:ind w:left="1560"/>
        <w:rPr>
          <w:rFonts w:ascii="Arial" w:hAnsi="Arial" w:cs="Arial"/>
          <w:b/>
          <w:bCs/>
          <w:i w:val="0"/>
        </w:rPr>
      </w:pPr>
      <w:bookmarkStart w:id="76" w:name="_Toc300667103"/>
      <w:r w:rsidRPr="002B5B8C">
        <w:rPr>
          <w:rFonts w:ascii="Arial" w:hAnsi="Arial" w:cs="Arial"/>
          <w:b/>
          <w:bCs/>
          <w:i w:val="0"/>
        </w:rPr>
        <w:t>A)</w:t>
      </w:r>
      <w:r w:rsidRPr="002B5B8C">
        <w:rPr>
          <w:rFonts w:ascii="Arial" w:hAnsi="Arial" w:cs="Arial"/>
          <w:b/>
          <w:bCs/>
          <w:i w:val="0"/>
          <w:iCs w:val="0"/>
        </w:rPr>
        <w:t xml:space="preserve"> </w:t>
      </w:r>
      <w:r w:rsidRPr="002B5B8C">
        <w:rPr>
          <w:rFonts w:ascii="Arial" w:hAnsi="Arial" w:cs="Arial"/>
          <w:b/>
          <w:bCs/>
          <w:i w:val="0"/>
        </w:rPr>
        <w:t>Diagramas estructurales</w:t>
      </w:r>
      <w:bookmarkEnd w:id="76"/>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Clases</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objetos</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componentes</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despliegue</w:t>
      </w:r>
    </w:p>
    <w:p w:rsidR="002D563A" w:rsidRPr="002B5B8C" w:rsidRDefault="002D563A" w:rsidP="001A710B">
      <w:pPr>
        <w:pStyle w:val="Ttulo8"/>
        <w:spacing w:line="360" w:lineRule="auto"/>
        <w:ind w:left="1560"/>
        <w:rPr>
          <w:rFonts w:ascii="Arial" w:hAnsi="Arial" w:cs="Arial"/>
          <w:b/>
          <w:iCs w:val="0"/>
          <w:color w:val="000000"/>
        </w:rPr>
      </w:pPr>
      <w:r w:rsidRPr="002B5B8C">
        <w:rPr>
          <w:rFonts w:ascii="Arial" w:hAnsi="Arial" w:cs="Arial"/>
          <w:b/>
          <w:iCs w:val="0"/>
          <w:color w:val="000000"/>
        </w:rPr>
        <w:t xml:space="preserve">B) Diagramas de </w:t>
      </w:r>
      <w:r w:rsidRPr="001A710B">
        <w:rPr>
          <w:rFonts w:ascii="Arial" w:hAnsi="Arial" w:cs="Arial"/>
          <w:b/>
          <w:bCs/>
          <w:i w:val="0"/>
        </w:rPr>
        <w:t>comportamiento</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caso de uso</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secuencia</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colaboración</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estados</w:t>
      </w:r>
    </w:p>
    <w:p w:rsidR="002D563A" w:rsidRPr="002B5B8C" w:rsidRDefault="002D563A" w:rsidP="001A710B">
      <w:pPr>
        <w:numPr>
          <w:ilvl w:val="0"/>
          <w:numId w:val="3"/>
        </w:numPr>
        <w:tabs>
          <w:tab w:val="clear" w:pos="1440"/>
        </w:tabs>
        <w:spacing w:line="360" w:lineRule="auto"/>
        <w:ind w:left="2127" w:hanging="284"/>
        <w:jc w:val="both"/>
        <w:rPr>
          <w:rFonts w:ascii="Arial" w:hAnsi="Arial" w:cs="Arial"/>
          <w:iCs/>
          <w:color w:val="000000"/>
        </w:rPr>
      </w:pPr>
      <w:r w:rsidRPr="002B5B8C">
        <w:rPr>
          <w:rFonts w:ascii="Arial" w:hAnsi="Arial" w:cs="Arial"/>
          <w:iCs/>
          <w:color w:val="000000"/>
        </w:rPr>
        <w:t>Diagramas de actividades</w:t>
      </w:r>
    </w:p>
    <w:p w:rsidR="002D563A" w:rsidRPr="002B5B8C" w:rsidRDefault="002D563A" w:rsidP="00964C6A">
      <w:pPr>
        <w:tabs>
          <w:tab w:val="left" w:pos="2160"/>
        </w:tabs>
        <w:spacing w:line="360" w:lineRule="auto"/>
        <w:jc w:val="both"/>
        <w:rPr>
          <w:rFonts w:ascii="Arial" w:hAnsi="Arial" w:cs="Arial"/>
        </w:rPr>
      </w:pPr>
    </w:p>
    <w:p w:rsidR="002D563A" w:rsidRPr="002B5B8C" w:rsidRDefault="002D563A" w:rsidP="00614436">
      <w:pPr>
        <w:spacing w:line="360" w:lineRule="auto"/>
        <w:ind w:left="1276"/>
        <w:jc w:val="both"/>
        <w:rPr>
          <w:rFonts w:ascii="Arial" w:hAnsi="Arial" w:cs="Arial"/>
        </w:rPr>
      </w:pPr>
      <w:r w:rsidRPr="002B5B8C">
        <w:rPr>
          <w:rFonts w:ascii="Arial" w:hAnsi="Arial" w:cs="Arial"/>
        </w:rPr>
        <w:t xml:space="preserve">Para la construcción de modelos, hay que centrarse en los detalles relevantes mientras se ignoran los demás, por lo cual con un único modelo no tenemos bastante. Varios modelos aportan diferentes vistas de un sistema los cuales nos ayudan a comprenderlo desde varios frentes. Así, UML recomienda la utilización de nueve diagramas que, para representar las distintas vistas de un sistema. </w:t>
      </w:r>
    </w:p>
    <w:p w:rsidR="002D563A" w:rsidRPr="002B5B8C" w:rsidRDefault="002D563A" w:rsidP="00964C6A">
      <w:pPr>
        <w:tabs>
          <w:tab w:val="left" w:pos="2160"/>
        </w:tabs>
        <w:spacing w:line="360" w:lineRule="auto"/>
        <w:ind w:firstLine="1800"/>
        <w:jc w:val="both"/>
        <w:rPr>
          <w:rFonts w:ascii="Arial" w:hAnsi="Arial" w:cs="Arial"/>
        </w:rPr>
      </w:pPr>
    </w:p>
    <w:p w:rsidR="002D563A" w:rsidRPr="002B5B8C" w:rsidRDefault="001A710B" w:rsidP="00964C6A">
      <w:pPr>
        <w:pStyle w:val="SubTit2"/>
        <w:spacing w:line="360" w:lineRule="auto"/>
        <w:ind w:left="567"/>
        <w:rPr>
          <w:rFonts w:cs="Arial"/>
        </w:rPr>
      </w:pPr>
      <w:bookmarkStart w:id="77" w:name="_Toc300652242"/>
      <w:bookmarkStart w:id="78" w:name="_Toc300653699"/>
      <w:bookmarkStart w:id="79" w:name="_Toc300666897"/>
      <w:bookmarkStart w:id="80" w:name="_Toc303954667"/>
      <w:r>
        <w:rPr>
          <w:rFonts w:cs="Arial"/>
        </w:rPr>
        <w:t>2</w:t>
      </w:r>
      <w:r w:rsidR="002D563A" w:rsidRPr="002B5B8C">
        <w:rPr>
          <w:rFonts w:cs="Arial"/>
        </w:rPr>
        <w:t>.2.5 Arquitecturas Aplicadas</w:t>
      </w:r>
      <w:bookmarkEnd w:id="77"/>
      <w:bookmarkEnd w:id="78"/>
      <w:bookmarkEnd w:id="79"/>
      <w:bookmarkEnd w:id="80"/>
    </w:p>
    <w:p w:rsidR="002D563A" w:rsidRPr="002B5B8C" w:rsidRDefault="002D563A" w:rsidP="001A710B">
      <w:pPr>
        <w:pStyle w:val="SubTit2"/>
        <w:spacing w:line="360" w:lineRule="auto"/>
        <w:ind w:left="567"/>
        <w:rPr>
          <w:rFonts w:cs="Arial"/>
        </w:rPr>
      </w:pPr>
      <w:r w:rsidRPr="002B5B8C">
        <w:rPr>
          <w:rFonts w:cs="Arial"/>
        </w:rPr>
        <w:t xml:space="preserve">  </w:t>
      </w:r>
      <w:bookmarkStart w:id="81" w:name="_Toc300653700"/>
      <w:bookmarkStart w:id="82" w:name="_Toc300666898"/>
      <w:bookmarkStart w:id="83" w:name="_Toc303954668"/>
      <w:r w:rsidR="001A710B">
        <w:rPr>
          <w:rFonts w:cs="Arial"/>
        </w:rPr>
        <w:t>2</w:t>
      </w:r>
      <w:r w:rsidRPr="002B5B8C">
        <w:rPr>
          <w:rFonts w:cs="Arial"/>
        </w:rPr>
        <w:t>.2.5.1 Arquitectura Cliente/Servidor</w:t>
      </w:r>
      <w:bookmarkEnd w:id="81"/>
      <w:bookmarkEnd w:id="82"/>
      <w:bookmarkEnd w:id="83"/>
    </w:p>
    <w:p w:rsidR="002D563A" w:rsidRPr="002B5B8C" w:rsidRDefault="002D563A" w:rsidP="001A710B">
      <w:pPr>
        <w:spacing w:line="360" w:lineRule="auto"/>
        <w:ind w:left="1276"/>
        <w:jc w:val="both"/>
        <w:rPr>
          <w:rFonts w:ascii="Arial" w:hAnsi="Arial" w:cs="Arial"/>
        </w:rPr>
      </w:pPr>
      <w:bookmarkStart w:id="84" w:name="_Toc300667104"/>
      <w:r w:rsidRPr="002B5B8C">
        <w:rPr>
          <w:rFonts w:ascii="Arial" w:hAnsi="Arial" w:cs="Arial"/>
        </w:rPr>
        <w:t xml:space="preserve">La arquitectura Cliente/Servidor es la plataforma abierta por excelencia, por la variedad de combinaciones de clientes y </w:t>
      </w:r>
      <w:r w:rsidRPr="002B5B8C">
        <w:rPr>
          <w:rFonts w:ascii="Arial" w:hAnsi="Arial" w:cs="Arial"/>
        </w:rPr>
        <w:lastRenderedPageBreak/>
        <w:t>servidores que permite conectar en red. Sin embargo, elegir las plataformas, las herramientas, los proveedores y las bases de administración de la arquitectura Cliente/Servidor, además de la tecnología de creación, es una decisión difícil de tomar.</w:t>
      </w:r>
      <w:bookmarkEnd w:id="84"/>
    </w:p>
    <w:p w:rsidR="002D563A" w:rsidRPr="002B5B8C" w:rsidRDefault="002D563A" w:rsidP="001A710B">
      <w:pPr>
        <w:spacing w:line="360" w:lineRule="auto"/>
        <w:ind w:left="1276"/>
        <w:jc w:val="both"/>
        <w:rPr>
          <w:rFonts w:ascii="Arial" w:hAnsi="Arial" w:cs="Arial"/>
        </w:rPr>
      </w:pPr>
      <w:r w:rsidRPr="002B5B8C">
        <w:rPr>
          <w:rFonts w:ascii="Arial" w:hAnsi="Arial" w:cs="Arial"/>
        </w:rPr>
        <w:t xml:space="preserve">Por tal motivo, se ha elaborado el presente documento con la finalidad de ofrecer una guía para el desarrollo de proyectos basados en arquitectura Cliente/Servidor. Esta investigación se conforma por una introducción al tema, las tecnologías de desarrollo y se propone una metodología para desarrollo de proyectos en Cliente/Servidor. </w:t>
      </w:r>
    </w:p>
    <w:p w:rsidR="002D563A" w:rsidRPr="002B5B8C" w:rsidRDefault="002D563A" w:rsidP="00964C6A">
      <w:pPr>
        <w:spacing w:line="360" w:lineRule="auto"/>
        <w:jc w:val="both"/>
        <w:rPr>
          <w:rFonts w:ascii="Arial" w:hAnsi="Arial" w:cs="Arial"/>
        </w:rPr>
      </w:pPr>
    </w:p>
    <w:p w:rsidR="002D563A" w:rsidRPr="002B5B8C" w:rsidRDefault="009162D9" w:rsidP="00103BCD">
      <w:pPr>
        <w:pStyle w:val="SubTit2"/>
        <w:spacing w:line="360" w:lineRule="auto"/>
        <w:ind w:left="567"/>
        <w:rPr>
          <w:rFonts w:cs="Arial"/>
        </w:rPr>
      </w:pPr>
      <w:bookmarkStart w:id="85" w:name="_Toc300653701"/>
      <w:bookmarkStart w:id="86" w:name="_Toc300666899"/>
      <w:bookmarkStart w:id="87" w:name="_Toc303954669"/>
      <w:r>
        <w:rPr>
          <w:rFonts w:cs="Arial"/>
        </w:rPr>
        <w:t>2</w:t>
      </w:r>
      <w:r w:rsidR="002D563A" w:rsidRPr="002B5B8C">
        <w:rPr>
          <w:rFonts w:cs="Arial"/>
        </w:rPr>
        <w:t>.2.5.2 ¿Qué es la Arquitectura Cliente/Servidor?</w:t>
      </w:r>
      <w:bookmarkEnd w:id="85"/>
      <w:bookmarkEnd w:id="86"/>
      <w:bookmarkEnd w:id="87"/>
    </w:p>
    <w:p w:rsidR="002D563A" w:rsidRDefault="002D563A" w:rsidP="00103BCD">
      <w:pPr>
        <w:spacing w:line="360" w:lineRule="auto"/>
        <w:ind w:left="1276"/>
        <w:jc w:val="both"/>
        <w:rPr>
          <w:rFonts w:ascii="Arial" w:hAnsi="Arial" w:cs="Arial"/>
        </w:rPr>
      </w:pPr>
      <w:r w:rsidRPr="002B5B8C">
        <w:rPr>
          <w:rFonts w:ascii="Arial" w:hAnsi="Arial" w:cs="Arial"/>
        </w:rPr>
        <w:t xml:space="preserve">La arquitectura Cliente/Servidor es un modelo para el desarrollo de sistemas de información, en el que las transacciones se dividen en elementos independientes que cooperan entre sí para intercambiar información, servicios o recursos. </w:t>
      </w:r>
    </w:p>
    <w:p w:rsidR="00103BCD" w:rsidRDefault="00103BCD" w:rsidP="00103BCD">
      <w:pPr>
        <w:spacing w:line="360" w:lineRule="auto"/>
        <w:ind w:left="1276"/>
        <w:jc w:val="both"/>
        <w:rPr>
          <w:rFonts w:ascii="Arial" w:hAnsi="Arial" w:cs="Arial"/>
        </w:rPr>
      </w:pPr>
    </w:p>
    <w:p w:rsidR="00103BCD" w:rsidRPr="00670053" w:rsidRDefault="00103BCD" w:rsidP="00103BCD">
      <w:pPr>
        <w:spacing w:line="360" w:lineRule="auto"/>
        <w:ind w:left="2127"/>
        <w:jc w:val="center"/>
        <w:rPr>
          <w:rFonts w:ascii="Arial" w:hAnsi="Arial" w:cs="Arial"/>
          <w:bCs/>
        </w:rPr>
      </w:pPr>
      <w:r w:rsidRPr="00670053">
        <w:rPr>
          <w:rFonts w:ascii="Arial" w:hAnsi="Arial" w:cs="Arial"/>
          <w:bCs/>
        </w:rPr>
        <w:t>Figura Nº 0</w:t>
      </w:r>
      <w:r>
        <w:rPr>
          <w:rFonts w:ascii="Arial" w:hAnsi="Arial" w:cs="Arial"/>
          <w:bCs/>
        </w:rPr>
        <w:t>7</w:t>
      </w:r>
      <w:r w:rsidRPr="00670053">
        <w:rPr>
          <w:rFonts w:ascii="Arial" w:hAnsi="Arial" w:cs="Arial"/>
          <w:bCs/>
        </w:rPr>
        <w:t xml:space="preserve">.- </w:t>
      </w:r>
      <w:r w:rsidRPr="002B5B8C">
        <w:rPr>
          <w:rFonts w:ascii="Arial" w:hAnsi="Arial" w:cs="Arial"/>
          <w:bCs/>
          <w:i/>
        </w:rPr>
        <w:t>Funcionamiento de la arquitectura Cliente / Servidor</w:t>
      </w:r>
    </w:p>
    <w:p w:rsidR="00103BCD" w:rsidRPr="002B5B8C" w:rsidRDefault="00103BCD" w:rsidP="00103BCD">
      <w:pPr>
        <w:spacing w:line="360" w:lineRule="auto"/>
        <w:ind w:left="1276"/>
        <w:jc w:val="both"/>
        <w:rPr>
          <w:rFonts w:ascii="Arial" w:hAnsi="Arial" w:cs="Arial"/>
        </w:rPr>
      </w:pPr>
    </w:p>
    <w:p w:rsidR="002D563A" w:rsidRPr="002B5B8C" w:rsidRDefault="002D563A" w:rsidP="00103BCD">
      <w:pPr>
        <w:spacing w:line="360" w:lineRule="auto"/>
        <w:jc w:val="right"/>
        <w:rPr>
          <w:rFonts w:ascii="Arial" w:hAnsi="Arial" w:cs="Arial"/>
        </w:rPr>
      </w:pPr>
      <w:r w:rsidRPr="002B5B8C">
        <w:rPr>
          <w:rFonts w:ascii="Arial" w:hAnsi="Arial" w:cs="Arial"/>
        </w:rPr>
        <w:object w:dxaOrig="7508" w:dyaOrig="4585">
          <v:shape id="_x0000_i1027" type="#_x0000_t75" style="width:317.1pt;height:93.25pt" o:ole="">
            <v:imagedata r:id="rId16" o:title=""/>
          </v:shape>
          <o:OLEObject Type="Embed" ProgID="Visio.Drawing.6" ShapeID="_x0000_i1027" DrawAspect="Content" ObjectID="_1589294861" r:id="rId17"/>
        </w:object>
      </w:r>
    </w:p>
    <w:p w:rsidR="00103BCD" w:rsidRDefault="00103BCD" w:rsidP="00103BCD">
      <w:pPr>
        <w:pStyle w:val="NormalWeb"/>
        <w:spacing w:before="0" w:beforeAutospacing="0" w:after="0" w:afterAutospacing="0" w:line="360" w:lineRule="auto"/>
        <w:ind w:left="2127"/>
        <w:jc w:val="center"/>
        <w:rPr>
          <w:rFonts w:ascii="Arial" w:hAnsi="Arial" w:cs="Arial"/>
        </w:rPr>
      </w:pPr>
      <w:r w:rsidRPr="00964C6A">
        <w:rPr>
          <w:rFonts w:ascii="Arial" w:hAnsi="Arial" w:cs="Arial"/>
        </w:rPr>
        <w:t>Fuente: Elaboración Propia</w:t>
      </w:r>
    </w:p>
    <w:p w:rsidR="002D563A" w:rsidRPr="002B5B8C" w:rsidRDefault="002D563A" w:rsidP="00964C6A">
      <w:pPr>
        <w:spacing w:line="360" w:lineRule="auto"/>
        <w:ind w:firstLine="1800"/>
        <w:jc w:val="both"/>
        <w:rPr>
          <w:rFonts w:ascii="Arial" w:hAnsi="Arial" w:cs="Arial"/>
        </w:rPr>
      </w:pPr>
    </w:p>
    <w:p w:rsidR="002D563A" w:rsidRPr="002B5B8C" w:rsidRDefault="002D563A" w:rsidP="00103BCD">
      <w:pPr>
        <w:spacing w:line="360" w:lineRule="auto"/>
        <w:ind w:left="1276"/>
        <w:jc w:val="both"/>
        <w:rPr>
          <w:rFonts w:ascii="Arial" w:hAnsi="Arial" w:cs="Arial"/>
        </w:rPr>
      </w:pPr>
      <w:r w:rsidRPr="002B5B8C">
        <w:rPr>
          <w:rFonts w:ascii="Arial" w:hAnsi="Arial" w:cs="Arial"/>
        </w:rPr>
        <w:t xml:space="preserve">En esta arquitectura la computadora de cada uno de los usuarios, llamada cliente, inicia un proceso de diálogo: produce una demanda de información o solicita recursos. La computadora que responde a la demanda del cliente, se conoce como servidor. Bajo este modelo cada usuario tiene la libertad de obtener la información. </w:t>
      </w:r>
    </w:p>
    <w:p w:rsidR="002D563A" w:rsidRPr="002B5B8C" w:rsidRDefault="002D563A" w:rsidP="00103BCD">
      <w:pPr>
        <w:spacing w:line="360" w:lineRule="auto"/>
        <w:ind w:left="1276"/>
        <w:jc w:val="both"/>
        <w:rPr>
          <w:rFonts w:ascii="Arial" w:hAnsi="Arial" w:cs="Arial"/>
        </w:rPr>
      </w:pPr>
      <w:r w:rsidRPr="002B5B8C">
        <w:rPr>
          <w:rFonts w:ascii="Arial" w:hAnsi="Arial" w:cs="Arial"/>
        </w:rPr>
        <w:t xml:space="preserve">Los clientes y los servidores pueden estar conectados a una red local o una red amplia, como la que se puede implementar en una empresa o a una red mundial como lo es la Internet. Cliente/Servidor </w:t>
      </w:r>
      <w:r w:rsidRPr="002B5B8C">
        <w:rPr>
          <w:rFonts w:ascii="Arial" w:hAnsi="Arial" w:cs="Arial"/>
        </w:rPr>
        <w:lastRenderedPageBreak/>
        <w:t xml:space="preserve">es el modelo de interacción más común entre aplicaciones en una red. No forma parte de los conceptos de </w:t>
      </w:r>
      <w:smartTag w:uri="urn:schemas-microsoft-com:office:smarttags" w:element="PersonName">
        <w:smartTagPr>
          <w:attr w:name="ProductID" w:val="la Internet"/>
        </w:smartTagPr>
        <w:r w:rsidRPr="002B5B8C">
          <w:rPr>
            <w:rFonts w:ascii="Arial" w:hAnsi="Arial" w:cs="Arial"/>
          </w:rPr>
          <w:t>la Internet</w:t>
        </w:r>
      </w:smartTag>
      <w:r w:rsidRPr="002B5B8C">
        <w:rPr>
          <w:rFonts w:ascii="Arial" w:hAnsi="Arial" w:cs="Arial"/>
        </w:rPr>
        <w:t xml:space="preserve"> como los protocolos IP, TCP o UDP, sin embargo todos los servicios estándares de alto nivel propuestos en Internet funcionan según este modelo.</w:t>
      </w:r>
    </w:p>
    <w:p w:rsidR="002D563A" w:rsidRPr="002B5B8C" w:rsidRDefault="002D563A" w:rsidP="00103BCD">
      <w:pPr>
        <w:spacing w:line="360" w:lineRule="auto"/>
        <w:ind w:left="1276"/>
        <w:jc w:val="both"/>
        <w:rPr>
          <w:rFonts w:ascii="Arial" w:hAnsi="Arial" w:cs="Arial"/>
        </w:rPr>
      </w:pPr>
      <w:r w:rsidRPr="002B5B8C">
        <w:rPr>
          <w:rFonts w:ascii="Arial" w:hAnsi="Arial" w:cs="Arial"/>
        </w:rPr>
        <w:t xml:space="preserve">Se puede decir que la arquitectura Cliente/Servidor es la integración distribuida de un sistema en red, con los recursos, medios y aplicaciones que definidos modularmente en los servidores, administran, ejecutan y atienden las solicitudes de los clientes; todos interrelacionados física y lógicamente, compartiendo datos, procesos e información; estableciendo así un enlace de comunicación transparente entre los elementos que conforman la estructura. </w:t>
      </w:r>
    </w:p>
    <w:p w:rsidR="002D563A" w:rsidRDefault="002D563A" w:rsidP="00103BCD">
      <w:pPr>
        <w:spacing w:line="360" w:lineRule="auto"/>
        <w:ind w:left="1276"/>
        <w:jc w:val="both"/>
        <w:rPr>
          <w:rFonts w:ascii="Arial" w:hAnsi="Arial" w:cs="Arial"/>
        </w:rPr>
      </w:pPr>
      <w:r w:rsidRPr="002B5B8C">
        <w:rPr>
          <w:rFonts w:ascii="Arial" w:hAnsi="Arial" w:cs="Arial"/>
        </w:rPr>
        <w:t>La arquitectura Cliente/Servidor es una infraestructura versátil modular y basada en mensajes que pretende mejorar la portabilidad, la interoperabilidad y la escalabilidad del cómputo; además es una apertura del ramo que invita a participar a una variedad de plataformas, hardware y software del sistema.</w:t>
      </w:r>
    </w:p>
    <w:p w:rsidR="00103BCD" w:rsidRPr="002B5B8C" w:rsidRDefault="00103BCD" w:rsidP="00103BCD">
      <w:pPr>
        <w:spacing w:line="360" w:lineRule="auto"/>
        <w:ind w:left="1276"/>
        <w:jc w:val="both"/>
        <w:rPr>
          <w:rFonts w:ascii="Arial" w:hAnsi="Arial" w:cs="Arial"/>
        </w:rPr>
      </w:pPr>
    </w:p>
    <w:p w:rsidR="00103BCD" w:rsidRPr="00670053" w:rsidRDefault="00103BCD" w:rsidP="00103BCD">
      <w:pPr>
        <w:spacing w:line="360" w:lineRule="auto"/>
        <w:ind w:left="1134"/>
        <w:jc w:val="center"/>
        <w:rPr>
          <w:rFonts w:ascii="Arial" w:hAnsi="Arial" w:cs="Arial"/>
          <w:bCs/>
        </w:rPr>
      </w:pPr>
      <w:r w:rsidRPr="00670053">
        <w:rPr>
          <w:rFonts w:ascii="Arial" w:hAnsi="Arial" w:cs="Arial"/>
          <w:bCs/>
        </w:rPr>
        <w:t>Figura Nº 0</w:t>
      </w:r>
      <w:r>
        <w:rPr>
          <w:rFonts w:ascii="Arial" w:hAnsi="Arial" w:cs="Arial"/>
          <w:bCs/>
        </w:rPr>
        <w:t>8</w:t>
      </w:r>
      <w:r w:rsidRPr="00670053">
        <w:rPr>
          <w:rFonts w:ascii="Arial" w:hAnsi="Arial" w:cs="Arial"/>
          <w:bCs/>
        </w:rPr>
        <w:t xml:space="preserve">.- </w:t>
      </w:r>
      <w:r w:rsidRPr="002B5B8C">
        <w:rPr>
          <w:rFonts w:ascii="Arial" w:hAnsi="Arial" w:cs="Arial"/>
          <w:bCs/>
          <w:i/>
        </w:rPr>
        <w:t>Arquitectura Cliente/Servidor</w:t>
      </w:r>
    </w:p>
    <w:p w:rsidR="002D563A" w:rsidRPr="002B5B8C" w:rsidRDefault="002D563A" w:rsidP="00964C6A">
      <w:pPr>
        <w:tabs>
          <w:tab w:val="left" w:pos="4515"/>
        </w:tabs>
        <w:spacing w:line="360" w:lineRule="auto"/>
        <w:ind w:left="567"/>
        <w:jc w:val="center"/>
        <w:rPr>
          <w:rFonts w:ascii="Arial" w:hAnsi="Arial" w:cs="Arial"/>
          <w:b/>
          <w:bCs/>
        </w:rPr>
      </w:pPr>
      <w:r w:rsidRPr="002B5B8C">
        <w:rPr>
          <w:rFonts w:ascii="Arial" w:hAnsi="Arial" w:cs="Arial"/>
          <w:noProof/>
          <w:lang w:val="es-PE" w:eastAsia="es-PE"/>
        </w:rPr>
        <w:drawing>
          <wp:anchor distT="0" distB="0" distL="114300" distR="114300" simplePos="0" relativeHeight="251666432" behindDoc="1" locked="0" layoutInCell="1" allowOverlap="1">
            <wp:simplePos x="0" y="0"/>
            <wp:positionH relativeFrom="column">
              <wp:posOffset>701040</wp:posOffset>
            </wp:positionH>
            <wp:positionV relativeFrom="paragraph">
              <wp:posOffset>79375</wp:posOffset>
            </wp:positionV>
            <wp:extent cx="4729480" cy="2441575"/>
            <wp:effectExtent l="0" t="0" r="0" b="0"/>
            <wp:wrapNone/>
            <wp:docPr id="92" name="Imagen 92" descr="F:\Diseño de Base de Datos\Otros\Cliente Servidor\Cliente-Servidor-INEI_2\IMG00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Diseño de Base de Datos\Otros\Cliente Servidor\Cliente-Servidor-INEI_2\IMG00005.GIF"/>
                    <pic:cNvPicPr>
                      <a:picLocks noChangeAspect="1" noChangeArrowheads="1"/>
                    </pic:cNvPicPr>
                  </pic:nvPicPr>
                  <pic:blipFill>
                    <a:blip r:embed="rId18" r:link="rId19">
                      <a:grayscl/>
                      <a:extLst>
                        <a:ext uri="{28A0092B-C50C-407E-A947-70E740481C1C}">
                          <a14:useLocalDpi xmlns:a14="http://schemas.microsoft.com/office/drawing/2010/main" val="0"/>
                        </a:ext>
                      </a:extLst>
                    </a:blip>
                    <a:srcRect/>
                    <a:stretch>
                      <a:fillRect/>
                    </a:stretch>
                  </pic:blipFill>
                  <pic:spPr bwMode="auto">
                    <a:xfrm>
                      <a:off x="0" y="0"/>
                      <a:ext cx="472948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B8C">
        <w:rPr>
          <w:rFonts w:ascii="Arial" w:hAnsi="Arial" w:cs="Arial"/>
          <w:b/>
          <w:bCs/>
        </w:rPr>
        <w:t xml:space="preserve">   </w:t>
      </w:r>
    </w:p>
    <w:p w:rsidR="002D563A" w:rsidRPr="002B5B8C" w:rsidRDefault="002D563A" w:rsidP="00964C6A">
      <w:pPr>
        <w:tabs>
          <w:tab w:val="left" w:pos="4515"/>
        </w:tabs>
        <w:spacing w:line="360" w:lineRule="auto"/>
        <w:ind w:left="567"/>
        <w:jc w:val="center"/>
        <w:rPr>
          <w:rFonts w:ascii="Arial" w:hAnsi="Arial" w:cs="Arial"/>
          <w:b/>
          <w:bCs/>
        </w:rPr>
      </w:pPr>
    </w:p>
    <w:p w:rsidR="002D563A" w:rsidRPr="002B5B8C" w:rsidRDefault="002D563A" w:rsidP="00964C6A">
      <w:pPr>
        <w:tabs>
          <w:tab w:val="left" w:pos="4515"/>
        </w:tabs>
        <w:spacing w:line="360" w:lineRule="auto"/>
        <w:ind w:left="567"/>
        <w:jc w:val="center"/>
        <w:rPr>
          <w:rFonts w:ascii="Arial" w:hAnsi="Arial" w:cs="Arial"/>
          <w:b/>
          <w:bCs/>
        </w:rPr>
      </w:pPr>
    </w:p>
    <w:p w:rsidR="002D563A" w:rsidRPr="002B5B8C" w:rsidRDefault="002D563A" w:rsidP="00964C6A">
      <w:pPr>
        <w:tabs>
          <w:tab w:val="left" w:pos="4515"/>
        </w:tabs>
        <w:spacing w:line="360" w:lineRule="auto"/>
        <w:ind w:left="567"/>
        <w:jc w:val="center"/>
        <w:rPr>
          <w:rFonts w:ascii="Arial" w:hAnsi="Arial" w:cs="Arial"/>
          <w:b/>
          <w:bCs/>
        </w:rPr>
      </w:pPr>
    </w:p>
    <w:p w:rsidR="002D563A" w:rsidRPr="002B5B8C" w:rsidRDefault="002D563A" w:rsidP="00964C6A">
      <w:pPr>
        <w:tabs>
          <w:tab w:val="left" w:pos="4515"/>
        </w:tabs>
        <w:spacing w:line="360" w:lineRule="auto"/>
        <w:rPr>
          <w:rFonts w:ascii="Arial" w:hAnsi="Arial" w:cs="Arial"/>
          <w:b/>
          <w:bCs/>
        </w:rPr>
      </w:pPr>
    </w:p>
    <w:p w:rsidR="002D563A" w:rsidRPr="002B5B8C" w:rsidRDefault="002D563A" w:rsidP="00964C6A">
      <w:pPr>
        <w:tabs>
          <w:tab w:val="left" w:pos="4515"/>
        </w:tabs>
        <w:spacing w:line="360" w:lineRule="auto"/>
        <w:ind w:left="567"/>
        <w:jc w:val="center"/>
        <w:rPr>
          <w:rFonts w:ascii="Arial" w:hAnsi="Arial" w:cs="Arial"/>
          <w:b/>
          <w:bCs/>
        </w:rPr>
      </w:pPr>
    </w:p>
    <w:p w:rsidR="002D563A" w:rsidRPr="002B5B8C" w:rsidRDefault="002D563A" w:rsidP="00964C6A">
      <w:pPr>
        <w:tabs>
          <w:tab w:val="left" w:pos="4515"/>
        </w:tabs>
        <w:spacing w:line="360" w:lineRule="auto"/>
        <w:ind w:left="567"/>
        <w:jc w:val="center"/>
        <w:rPr>
          <w:rFonts w:ascii="Arial" w:hAnsi="Arial" w:cs="Arial"/>
          <w:bCs/>
        </w:rPr>
      </w:pPr>
    </w:p>
    <w:p w:rsidR="002D563A" w:rsidRPr="002B5B8C" w:rsidRDefault="002D563A" w:rsidP="00964C6A">
      <w:pPr>
        <w:tabs>
          <w:tab w:val="left" w:pos="4515"/>
        </w:tabs>
        <w:spacing w:line="360" w:lineRule="auto"/>
        <w:ind w:left="567"/>
        <w:jc w:val="center"/>
        <w:rPr>
          <w:rFonts w:ascii="Arial" w:hAnsi="Arial" w:cs="Arial"/>
          <w:b/>
          <w:bCs/>
        </w:rPr>
      </w:pPr>
    </w:p>
    <w:p w:rsidR="002D563A" w:rsidRPr="002B5B8C" w:rsidRDefault="002D563A" w:rsidP="00964C6A">
      <w:pPr>
        <w:tabs>
          <w:tab w:val="left" w:pos="4515"/>
        </w:tabs>
        <w:spacing w:line="360" w:lineRule="auto"/>
        <w:rPr>
          <w:rFonts w:ascii="Arial" w:hAnsi="Arial" w:cs="Arial"/>
          <w:b/>
          <w:bCs/>
        </w:rPr>
      </w:pPr>
      <w:r w:rsidRPr="002B5B8C">
        <w:rPr>
          <w:rFonts w:ascii="Arial" w:hAnsi="Arial" w:cs="Arial"/>
          <w:b/>
          <w:bCs/>
        </w:rPr>
        <w:t xml:space="preserve">                                     </w:t>
      </w:r>
    </w:p>
    <w:p w:rsidR="002D563A" w:rsidRPr="002B5B8C" w:rsidRDefault="002D563A" w:rsidP="00964C6A">
      <w:pPr>
        <w:tabs>
          <w:tab w:val="left" w:pos="4515"/>
        </w:tabs>
        <w:spacing w:line="360" w:lineRule="auto"/>
        <w:rPr>
          <w:rFonts w:ascii="Arial" w:hAnsi="Arial" w:cs="Arial"/>
          <w:b/>
          <w:bCs/>
        </w:rPr>
      </w:pPr>
    </w:p>
    <w:p w:rsidR="00103BCD" w:rsidRDefault="00103BCD" w:rsidP="00103BCD">
      <w:pPr>
        <w:pStyle w:val="NormalWeb"/>
        <w:spacing w:before="0" w:beforeAutospacing="0" w:after="0" w:afterAutospacing="0" w:line="360" w:lineRule="auto"/>
        <w:ind w:left="1843"/>
        <w:jc w:val="center"/>
        <w:rPr>
          <w:rFonts w:ascii="Arial" w:hAnsi="Arial" w:cs="Arial"/>
        </w:rPr>
      </w:pPr>
    </w:p>
    <w:p w:rsidR="00103BCD" w:rsidRDefault="00103BCD" w:rsidP="00103BCD">
      <w:pPr>
        <w:pStyle w:val="NormalWeb"/>
        <w:spacing w:before="0" w:beforeAutospacing="0" w:after="0" w:afterAutospacing="0" w:line="360" w:lineRule="auto"/>
        <w:ind w:left="1843"/>
        <w:jc w:val="center"/>
        <w:rPr>
          <w:rFonts w:ascii="Arial" w:hAnsi="Arial" w:cs="Arial"/>
        </w:rPr>
      </w:pPr>
      <w:r w:rsidRPr="00964C6A">
        <w:rPr>
          <w:rFonts w:ascii="Arial" w:hAnsi="Arial" w:cs="Arial"/>
        </w:rPr>
        <w:t>Fuente: Elaboración Propia</w:t>
      </w:r>
    </w:p>
    <w:p w:rsidR="002D563A" w:rsidRDefault="002D563A" w:rsidP="00964C6A">
      <w:pPr>
        <w:spacing w:line="360" w:lineRule="auto"/>
        <w:ind w:left="720"/>
        <w:rPr>
          <w:rFonts w:ascii="Arial" w:hAnsi="Arial" w:cs="Arial"/>
          <w:b/>
          <w:bCs/>
        </w:rPr>
      </w:pPr>
      <w:r w:rsidRPr="002B5B8C">
        <w:rPr>
          <w:rFonts w:ascii="Arial" w:hAnsi="Arial" w:cs="Arial"/>
          <w:b/>
          <w:bCs/>
        </w:rPr>
        <w:t xml:space="preserve">     </w:t>
      </w:r>
    </w:p>
    <w:p w:rsidR="00614436" w:rsidRPr="002B5B8C" w:rsidRDefault="00614436" w:rsidP="00964C6A">
      <w:pPr>
        <w:spacing w:line="360" w:lineRule="auto"/>
        <w:ind w:left="720"/>
        <w:rPr>
          <w:rFonts w:ascii="Arial" w:hAnsi="Arial" w:cs="Arial"/>
          <w:b/>
          <w:bCs/>
        </w:rPr>
      </w:pPr>
    </w:p>
    <w:p w:rsidR="002D563A" w:rsidRPr="002B5B8C" w:rsidRDefault="009162D9" w:rsidP="00527EB3">
      <w:pPr>
        <w:pStyle w:val="SubTit2"/>
        <w:spacing w:line="360" w:lineRule="auto"/>
        <w:ind w:left="567"/>
        <w:rPr>
          <w:rFonts w:cs="Arial"/>
          <w:color w:val="0000FF"/>
        </w:rPr>
      </w:pPr>
      <w:bookmarkStart w:id="88" w:name="_Toc300653702"/>
      <w:bookmarkStart w:id="89" w:name="_Toc300666900"/>
      <w:bookmarkStart w:id="90" w:name="_Toc303954670"/>
      <w:r>
        <w:rPr>
          <w:rFonts w:cs="Arial"/>
        </w:rPr>
        <w:lastRenderedPageBreak/>
        <w:t>2</w:t>
      </w:r>
      <w:r w:rsidR="002D563A" w:rsidRPr="002B5B8C">
        <w:rPr>
          <w:rFonts w:cs="Arial"/>
        </w:rPr>
        <w:t>.2.5.3 Componentes</w:t>
      </w:r>
      <w:bookmarkEnd w:id="88"/>
      <w:bookmarkEnd w:id="89"/>
      <w:bookmarkEnd w:id="90"/>
    </w:p>
    <w:p w:rsidR="002D563A" w:rsidRDefault="002D563A" w:rsidP="00103BCD">
      <w:pPr>
        <w:spacing w:line="360" w:lineRule="auto"/>
        <w:ind w:left="1276"/>
        <w:jc w:val="both"/>
        <w:rPr>
          <w:rFonts w:ascii="Arial" w:hAnsi="Arial" w:cs="Arial"/>
        </w:rPr>
      </w:pPr>
      <w:r w:rsidRPr="002B5B8C">
        <w:rPr>
          <w:rFonts w:ascii="Arial" w:hAnsi="Arial" w:cs="Arial"/>
        </w:rPr>
        <w:t xml:space="preserve">Conceptualmente, los componentes de la arquitectura Cliente/Servidor son el cliente, el servidor y la infraestructura de comunicaciones (middleware), como a continuación se explica. </w:t>
      </w:r>
    </w:p>
    <w:p w:rsidR="00614436" w:rsidRPr="002B5B8C" w:rsidRDefault="00614436" w:rsidP="00103BCD">
      <w:pPr>
        <w:spacing w:line="360" w:lineRule="auto"/>
        <w:ind w:left="1276"/>
        <w:jc w:val="both"/>
        <w:rPr>
          <w:rFonts w:ascii="Arial" w:hAnsi="Arial" w:cs="Arial"/>
        </w:rPr>
      </w:pPr>
    </w:p>
    <w:p w:rsidR="00A1764D" w:rsidRPr="00670053" w:rsidRDefault="00A1764D" w:rsidP="00A1764D">
      <w:pPr>
        <w:spacing w:line="360" w:lineRule="auto"/>
        <w:ind w:left="1985"/>
        <w:jc w:val="center"/>
        <w:rPr>
          <w:rFonts w:ascii="Arial" w:hAnsi="Arial" w:cs="Arial"/>
          <w:bCs/>
        </w:rPr>
      </w:pPr>
      <w:r w:rsidRPr="00670053">
        <w:rPr>
          <w:rFonts w:ascii="Arial" w:hAnsi="Arial" w:cs="Arial"/>
          <w:bCs/>
        </w:rPr>
        <w:t>Figura Nº 0</w:t>
      </w:r>
      <w:r>
        <w:rPr>
          <w:rFonts w:ascii="Arial" w:hAnsi="Arial" w:cs="Arial"/>
          <w:bCs/>
        </w:rPr>
        <w:t>9</w:t>
      </w:r>
      <w:r w:rsidRPr="00670053">
        <w:rPr>
          <w:rFonts w:ascii="Arial" w:hAnsi="Arial" w:cs="Arial"/>
          <w:bCs/>
        </w:rPr>
        <w:t xml:space="preserve">.- </w:t>
      </w:r>
      <w:r w:rsidRPr="00A1764D">
        <w:rPr>
          <w:rFonts w:ascii="Arial" w:hAnsi="Arial" w:cs="Arial"/>
          <w:bCs/>
        </w:rPr>
        <w:t>Componentes Cliente/Servidor</w:t>
      </w:r>
    </w:p>
    <w:p w:rsidR="00A1764D" w:rsidRPr="002B5B8C" w:rsidRDefault="00A1764D" w:rsidP="00964C6A">
      <w:pPr>
        <w:spacing w:line="360" w:lineRule="auto"/>
        <w:ind w:left="567" w:firstLine="851"/>
        <w:jc w:val="both"/>
        <w:rPr>
          <w:rFonts w:ascii="Arial" w:hAnsi="Arial" w:cs="Arial"/>
        </w:rPr>
      </w:pPr>
    </w:p>
    <w:p w:rsidR="002D563A" w:rsidRPr="002B5B8C" w:rsidRDefault="00285A83" w:rsidP="00A1764D">
      <w:pPr>
        <w:spacing w:line="360" w:lineRule="auto"/>
        <w:ind w:left="2127"/>
        <w:jc w:val="center"/>
        <w:rPr>
          <w:rFonts w:ascii="Arial" w:hAnsi="Arial" w:cs="Arial"/>
          <w:b/>
          <w:bCs/>
        </w:rPr>
      </w:pPr>
      <w:r>
        <w:rPr>
          <w:rFonts w:ascii="Arial" w:hAnsi="Arial" w:cs="Arial"/>
        </w:rPr>
        <w:fldChar w:fldCharType="begin"/>
      </w:r>
      <w:r>
        <w:rPr>
          <w:rFonts w:ascii="Arial" w:hAnsi="Arial" w:cs="Arial"/>
        </w:rPr>
        <w:instrText xml:space="preserve"> INCLUDEPICTURE  "F:\\Diseño de Base de Datos\\Otros\\Cliente Servidor\\Cliente-Servidor-INEI_2\\IMG00006.GIF" \* MERGEFORMATINET </w:instrText>
      </w:r>
      <w:r>
        <w:rPr>
          <w:rFonts w:ascii="Arial" w:hAnsi="Arial" w:cs="Arial"/>
        </w:rPr>
        <w:fldChar w:fldCharType="separate"/>
      </w:r>
      <w:r>
        <w:rPr>
          <w:rFonts w:ascii="Arial" w:hAnsi="Arial" w:cs="Arial"/>
        </w:rPr>
        <w:pict>
          <v:shape id="_x0000_i1028" type="#_x0000_t75" style="width:190.6pt;height:248.3pt">
            <v:imagedata r:id="rId20" r:href="rId21" grayscale="t"/>
          </v:shape>
        </w:pict>
      </w:r>
      <w:r>
        <w:rPr>
          <w:rFonts w:ascii="Arial" w:hAnsi="Arial" w:cs="Arial"/>
        </w:rPr>
        <w:fldChar w:fldCharType="end"/>
      </w:r>
    </w:p>
    <w:p w:rsidR="00A1764D" w:rsidRDefault="00A1764D" w:rsidP="00A1764D">
      <w:pPr>
        <w:pStyle w:val="NormalWeb"/>
        <w:spacing w:before="0" w:beforeAutospacing="0" w:after="0" w:afterAutospacing="0" w:line="360" w:lineRule="auto"/>
        <w:ind w:left="2268"/>
        <w:jc w:val="center"/>
        <w:rPr>
          <w:rFonts w:ascii="Arial" w:hAnsi="Arial" w:cs="Arial"/>
        </w:rPr>
      </w:pPr>
      <w:r w:rsidRPr="00964C6A">
        <w:rPr>
          <w:rFonts w:ascii="Arial" w:hAnsi="Arial" w:cs="Arial"/>
        </w:rPr>
        <w:t>Fuente: Elaboración Propia</w:t>
      </w:r>
    </w:p>
    <w:p w:rsidR="002D563A" w:rsidRPr="002B5B8C" w:rsidRDefault="00A1764D" w:rsidP="00A1764D">
      <w:pPr>
        <w:tabs>
          <w:tab w:val="left" w:pos="2954"/>
        </w:tabs>
        <w:spacing w:line="360" w:lineRule="auto"/>
        <w:rPr>
          <w:rFonts w:ascii="Arial" w:hAnsi="Arial" w:cs="Arial"/>
          <w:lang w:val="es-PE"/>
        </w:rPr>
      </w:pPr>
      <w:r>
        <w:rPr>
          <w:rFonts w:ascii="Arial" w:hAnsi="Arial" w:cs="Arial"/>
          <w:lang w:val="es-PE"/>
        </w:rPr>
        <w:tab/>
      </w:r>
    </w:p>
    <w:p w:rsidR="002D563A" w:rsidRPr="002B5B8C" w:rsidRDefault="00EA48AD" w:rsidP="00527EB3">
      <w:pPr>
        <w:pStyle w:val="SubTit2"/>
        <w:spacing w:line="360" w:lineRule="auto"/>
        <w:ind w:left="851"/>
        <w:rPr>
          <w:rFonts w:cs="Arial"/>
        </w:rPr>
      </w:pPr>
      <w:bookmarkStart w:id="91" w:name="_Toc300666689"/>
      <w:bookmarkStart w:id="92" w:name="_Toc300666901"/>
      <w:bookmarkStart w:id="93" w:name="_Toc303954671"/>
      <w:r>
        <w:rPr>
          <w:rFonts w:cs="Arial"/>
        </w:rPr>
        <w:t>2</w:t>
      </w:r>
      <w:r w:rsidR="002D563A" w:rsidRPr="002B5B8C">
        <w:rPr>
          <w:rFonts w:cs="Arial"/>
        </w:rPr>
        <w:t>.2.5.3.1 Cliente</w:t>
      </w:r>
      <w:bookmarkEnd w:id="91"/>
      <w:bookmarkEnd w:id="92"/>
      <w:bookmarkEnd w:id="93"/>
    </w:p>
    <w:p w:rsidR="002D563A" w:rsidRPr="002B5B8C" w:rsidRDefault="002D563A" w:rsidP="00527EB3">
      <w:pPr>
        <w:autoSpaceDE w:val="0"/>
        <w:autoSpaceDN w:val="0"/>
        <w:adjustRightInd w:val="0"/>
        <w:spacing w:line="360" w:lineRule="auto"/>
        <w:ind w:left="1843"/>
        <w:jc w:val="both"/>
        <w:rPr>
          <w:rFonts w:ascii="Arial" w:hAnsi="Arial" w:cs="Arial"/>
          <w:color w:val="000000"/>
        </w:rPr>
      </w:pPr>
      <w:r w:rsidRPr="002B5B8C">
        <w:rPr>
          <w:rFonts w:ascii="Arial" w:hAnsi="Arial" w:cs="Arial"/>
          <w:color w:val="000000"/>
        </w:rPr>
        <w:t>El cliente es la entidad por medio de la cual un usuario solicita un servicio, realiza una petición o demanda el uso de recursos. Este elemento se encarga, básicamente, de la presentación de los datos y/o información al usuario en un ambiente gráfico.</w:t>
      </w:r>
    </w:p>
    <w:p w:rsidR="002D563A" w:rsidRPr="002B5B8C" w:rsidRDefault="002D563A" w:rsidP="00527EB3">
      <w:pPr>
        <w:autoSpaceDE w:val="0"/>
        <w:autoSpaceDN w:val="0"/>
        <w:adjustRightInd w:val="0"/>
        <w:spacing w:line="360" w:lineRule="auto"/>
        <w:ind w:left="1843"/>
        <w:jc w:val="both"/>
        <w:rPr>
          <w:rFonts w:ascii="Arial" w:hAnsi="Arial" w:cs="Arial"/>
          <w:color w:val="000000"/>
        </w:rPr>
      </w:pPr>
      <w:r w:rsidRPr="002B5B8C">
        <w:rPr>
          <w:rFonts w:ascii="Arial" w:hAnsi="Arial" w:cs="Arial"/>
          <w:color w:val="000000"/>
        </w:rPr>
        <w:t>Se comunica con procesos auxiliares que se encargan de establecer conexión con el servidor, enviar el pedido, recibir la respuesta, manejar las fallas y realizar actividades de sincronización y de seguridad; además, requiere el uso de los recursos de la computadora para cualquier actividad y puede interactuar con uno o varios servidores.</w:t>
      </w:r>
    </w:p>
    <w:p w:rsidR="002D563A" w:rsidRPr="002B5B8C" w:rsidRDefault="002D563A" w:rsidP="00527EB3">
      <w:pPr>
        <w:autoSpaceDE w:val="0"/>
        <w:autoSpaceDN w:val="0"/>
        <w:adjustRightInd w:val="0"/>
        <w:spacing w:line="360" w:lineRule="auto"/>
        <w:ind w:left="1843"/>
        <w:jc w:val="both"/>
        <w:rPr>
          <w:rFonts w:ascii="Arial" w:hAnsi="Arial" w:cs="Arial"/>
          <w:color w:val="000000"/>
        </w:rPr>
      </w:pPr>
      <w:r w:rsidRPr="002B5B8C">
        <w:rPr>
          <w:rFonts w:ascii="Arial" w:hAnsi="Arial" w:cs="Arial"/>
          <w:color w:val="000000"/>
        </w:rPr>
        <w:lastRenderedPageBreak/>
        <w:t xml:space="preserve">Los clientes se suelen situar en </w:t>
      </w:r>
      <w:proofErr w:type="spellStart"/>
      <w:r w:rsidRPr="002B5B8C">
        <w:rPr>
          <w:rFonts w:ascii="Arial" w:hAnsi="Arial" w:cs="Arial"/>
          <w:color w:val="000000"/>
        </w:rPr>
        <w:t>PC's</w:t>
      </w:r>
      <w:proofErr w:type="spellEnd"/>
      <w:r w:rsidRPr="002B5B8C">
        <w:rPr>
          <w:rFonts w:ascii="Arial" w:hAnsi="Arial" w:cs="Arial"/>
          <w:color w:val="000000"/>
        </w:rPr>
        <w:t xml:space="preserve"> o en estaciones de trabajo se encargan de realizar el FRONT END, que es la parte de la aplicación que interactúa con el usuario, en ellos permanecen las aplicaciones particulares de cada usuario, y realizan funciones como:</w:t>
      </w:r>
      <w:r w:rsidRPr="002B5B8C">
        <w:rPr>
          <w:rFonts w:ascii="Arial" w:hAnsi="Arial" w:cs="Arial"/>
          <w:color w:val="000000"/>
        </w:rPr>
        <w:tab/>
      </w:r>
    </w:p>
    <w:p w:rsidR="002D563A" w:rsidRPr="002B5B8C" w:rsidRDefault="002D563A" w:rsidP="00EA48AD">
      <w:pPr>
        <w:numPr>
          <w:ilvl w:val="0"/>
          <w:numId w:val="7"/>
        </w:numPr>
        <w:tabs>
          <w:tab w:val="clear" w:pos="1080"/>
        </w:tabs>
        <w:autoSpaceDE w:val="0"/>
        <w:autoSpaceDN w:val="0"/>
        <w:adjustRightInd w:val="0"/>
        <w:spacing w:line="360" w:lineRule="auto"/>
        <w:ind w:left="2268" w:hanging="283"/>
        <w:jc w:val="both"/>
        <w:rPr>
          <w:rFonts w:ascii="Arial" w:hAnsi="Arial" w:cs="Arial"/>
          <w:color w:val="000000"/>
        </w:rPr>
      </w:pPr>
      <w:r w:rsidRPr="002B5B8C">
        <w:rPr>
          <w:rFonts w:ascii="Arial" w:hAnsi="Arial" w:cs="Arial"/>
          <w:color w:val="000000"/>
        </w:rPr>
        <w:t>Manejo de la interfaz del usuario.</w:t>
      </w:r>
    </w:p>
    <w:p w:rsidR="002D563A" w:rsidRPr="002B5B8C" w:rsidRDefault="002D563A" w:rsidP="00EA48AD">
      <w:pPr>
        <w:numPr>
          <w:ilvl w:val="0"/>
          <w:numId w:val="7"/>
        </w:numPr>
        <w:tabs>
          <w:tab w:val="clear" w:pos="1080"/>
        </w:tabs>
        <w:autoSpaceDE w:val="0"/>
        <w:autoSpaceDN w:val="0"/>
        <w:adjustRightInd w:val="0"/>
        <w:spacing w:line="360" w:lineRule="auto"/>
        <w:ind w:left="2268" w:hanging="283"/>
        <w:jc w:val="both"/>
        <w:rPr>
          <w:rFonts w:ascii="Arial" w:hAnsi="Arial" w:cs="Arial"/>
          <w:color w:val="000000"/>
        </w:rPr>
      </w:pPr>
      <w:r w:rsidRPr="002B5B8C">
        <w:rPr>
          <w:rFonts w:ascii="Arial" w:hAnsi="Arial" w:cs="Arial"/>
          <w:color w:val="000000"/>
        </w:rPr>
        <w:t>Captura y validación de los datos de entrada.</w:t>
      </w:r>
    </w:p>
    <w:p w:rsidR="002D563A" w:rsidRPr="002B5B8C" w:rsidRDefault="002D563A" w:rsidP="00EA48AD">
      <w:pPr>
        <w:numPr>
          <w:ilvl w:val="0"/>
          <w:numId w:val="7"/>
        </w:numPr>
        <w:tabs>
          <w:tab w:val="clear" w:pos="1080"/>
        </w:tabs>
        <w:autoSpaceDE w:val="0"/>
        <w:autoSpaceDN w:val="0"/>
        <w:adjustRightInd w:val="0"/>
        <w:spacing w:line="360" w:lineRule="auto"/>
        <w:ind w:left="2268" w:hanging="283"/>
        <w:jc w:val="both"/>
        <w:rPr>
          <w:rFonts w:ascii="Arial" w:hAnsi="Arial" w:cs="Arial"/>
          <w:color w:val="000000"/>
        </w:rPr>
      </w:pPr>
      <w:r w:rsidRPr="002B5B8C">
        <w:rPr>
          <w:rFonts w:ascii="Arial" w:hAnsi="Arial" w:cs="Arial"/>
          <w:color w:val="000000"/>
        </w:rPr>
        <w:t>Generación de consultas e informes sobre las bases de datos.</w:t>
      </w:r>
    </w:p>
    <w:p w:rsidR="002D563A" w:rsidRPr="002B5B8C" w:rsidRDefault="002D563A" w:rsidP="00527EB3">
      <w:pPr>
        <w:autoSpaceDE w:val="0"/>
        <w:autoSpaceDN w:val="0"/>
        <w:adjustRightInd w:val="0"/>
        <w:spacing w:line="360" w:lineRule="auto"/>
        <w:ind w:left="1843"/>
        <w:jc w:val="both"/>
        <w:rPr>
          <w:rFonts w:ascii="Arial" w:hAnsi="Arial" w:cs="Arial"/>
          <w:color w:val="000000"/>
        </w:rPr>
      </w:pPr>
      <w:r w:rsidRPr="002B5B8C">
        <w:rPr>
          <w:rFonts w:ascii="Arial" w:hAnsi="Arial" w:cs="Arial"/>
          <w:color w:val="000000"/>
        </w:rPr>
        <w:t xml:space="preserve">Como ejemplos de clientes pueden citarse interfaces de usuario para enviar comandos a un servidor, </w:t>
      </w:r>
      <w:proofErr w:type="spellStart"/>
      <w:r w:rsidRPr="002B5B8C">
        <w:rPr>
          <w:rFonts w:ascii="Arial" w:hAnsi="Arial" w:cs="Arial"/>
          <w:color w:val="000000"/>
        </w:rPr>
        <w:t>APIs</w:t>
      </w:r>
      <w:proofErr w:type="spellEnd"/>
      <w:r w:rsidRPr="002B5B8C">
        <w:rPr>
          <w:rFonts w:ascii="Arial" w:hAnsi="Arial" w:cs="Arial"/>
          <w:color w:val="000000"/>
        </w:rPr>
        <w:t xml:space="preserve"> para el desarrollo de aplicaciones distribuidas, herramientas en el cliente para hacer acceso a servidores remotos (por ejemplo, servidores de SQL) o aplicaciones que solicitan acceso a servidores para algunos servicios.</w:t>
      </w:r>
    </w:p>
    <w:p w:rsidR="002D563A" w:rsidRPr="002B5B8C" w:rsidRDefault="002D563A" w:rsidP="00964C6A">
      <w:pPr>
        <w:autoSpaceDE w:val="0"/>
        <w:autoSpaceDN w:val="0"/>
        <w:adjustRightInd w:val="0"/>
        <w:spacing w:line="360" w:lineRule="auto"/>
        <w:ind w:left="567" w:firstLine="851"/>
        <w:jc w:val="both"/>
        <w:rPr>
          <w:rFonts w:ascii="Arial" w:hAnsi="Arial" w:cs="Arial"/>
          <w:color w:val="000000"/>
        </w:rPr>
      </w:pPr>
    </w:p>
    <w:p w:rsidR="002D563A" w:rsidRPr="002B5B8C" w:rsidRDefault="002D563A" w:rsidP="00EA48AD">
      <w:pPr>
        <w:pStyle w:val="SubTit2"/>
        <w:spacing w:line="360" w:lineRule="auto"/>
        <w:ind w:left="851"/>
        <w:rPr>
          <w:rFonts w:cs="Arial"/>
        </w:rPr>
      </w:pPr>
      <w:r w:rsidRPr="002B5B8C">
        <w:rPr>
          <w:rFonts w:cs="Arial"/>
        </w:rPr>
        <w:t xml:space="preserve">  </w:t>
      </w:r>
      <w:bookmarkStart w:id="94" w:name="_Toc300666690"/>
      <w:bookmarkStart w:id="95" w:name="_Toc300666902"/>
      <w:bookmarkStart w:id="96" w:name="_Toc303954672"/>
      <w:r w:rsidR="009162D9">
        <w:rPr>
          <w:rFonts w:cs="Arial"/>
        </w:rPr>
        <w:t>2</w:t>
      </w:r>
      <w:r w:rsidRPr="002B5B8C">
        <w:rPr>
          <w:rFonts w:cs="Arial"/>
        </w:rPr>
        <w:t>.2.5.3.2 Servidor</w:t>
      </w:r>
      <w:bookmarkEnd w:id="94"/>
      <w:bookmarkEnd w:id="95"/>
      <w:bookmarkEnd w:id="96"/>
    </w:p>
    <w:p w:rsidR="002D563A" w:rsidRPr="002B5B8C" w:rsidRDefault="002D563A" w:rsidP="00527EB3">
      <w:pPr>
        <w:autoSpaceDE w:val="0"/>
        <w:autoSpaceDN w:val="0"/>
        <w:adjustRightInd w:val="0"/>
        <w:spacing w:line="360" w:lineRule="auto"/>
        <w:ind w:left="1843"/>
        <w:jc w:val="both"/>
        <w:rPr>
          <w:rFonts w:ascii="Arial" w:hAnsi="Arial" w:cs="Arial"/>
          <w:color w:val="000000"/>
        </w:rPr>
      </w:pPr>
      <w:r w:rsidRPr="002B5B8C">
        <w:rPr>
          <w:rFonts w:ascii="Arial" w:hAnsi="Arial" w:cs="Arial"/>
          <w:color w:val="000000"/>
        </w:rPr>
        <w:t>El servidor es la entidad física que provee un servicio y devuelve resultados; ejecuta el procesamiento de datos, aplicaciones y manejo de la información o recursos. En el servidor se realiza el BACK END que es la parte destinada a recibir las solicitudes del cliente y dónde se ejecutan los procesos.</w:t>
      </w:r>
    </w:p>
    <w:p w:rsidR="002D563A" w:rsidRPr="002B5B8C" w:rsidRDefault="002D563A" w:rsidP="00527EB3">
      <w:pPr>
        <w:autoSpaceDE w:val="0"/>
        <w:autoSpaceDN w:val="0"/>
        <w:adjustRightInd w:val="0"/>
        <w:spacing w:line="360" w:lineRule="auto"/>
        <w:ind w:left="1843"/>
        <w:jc w:val="both"/>
        <w:rPr>
          <w:rFonts w:ascii="Arial" w:hAnsi="Arial" w:cs="Arial"/>
        </w:rPr>
      </w:pPr>
      <w:r w:rsidRPr="002B5B8C">
        <w:rPr>
          <w:rFonts w:ascii="Arial" w:hAnsi="Arial" w:cs="Arial"/>
          <w:color w:val="000000"/>
        </w:rPr>
        <w:t xml:space="preserve">En algunos casos existen procesos auxiliares que se encargan de recibir las solicitudes del cliente, verificar la protección, activar un proceso servidor para satisfacer el pedido, recibir su respuesta y </w:t>
      </w:r>
      <w:r w:rsidRPr="002B5B8C">
        <w:rPr>
          <w:rFonts w:ascii="Arial" w:hAnsi="Arial" w:cs="Arial"/>
        </w:rPr>
        <w:t xml:space="preserve">enviarla al cliente. Además, deben manejar los interbloqueos, la recuperación ante fallas, y otros aspectos afines. Por las razones anteriores, la plataforma computacional asociada con los servidores es más poderosa que la de los clientes. Por esta razón se utilizan </w:t>
      </w:r>
      <w:proofErr w:type="spellStart"/>
      <w:r w:rsidRPr="002B5B8C">
        <w:rPr>
          <w:rFonts w:ascii="Arial" w:hAnsi="Arial" w:cs="Arial"/>
        </w:rPr>
        <w:t>PC’s</w:t>
      </w:r>
      <w:proofErr w:type="spellEnd"/>
      <w:r w:rsidRPr="002B5B8C">
        <w:rPr>
          <w:rFonts w:ascii="Arial" w:hAnsi="Arial" w:cs="Arial"/>
        </w:rPr>
        <w:t xml:space="preserve"> poderosas, estaciones de trabajo, minicomputadores o sistemas grandes. Además deben manejar servicios como administración de la red, </w:t>
      </w:r>
      <w:r w:rsidRPr="002B5B8C">
        <w:rPr>
          <w:rFonts w:ascii="Arial" w:hAnsi="Arial" w:cs="Arial"/>
        </w:rPr>
        <w:lastRenderedPageBreak/>
        <w:t>mensajes, control y administración de la entrada al sistema ("</w:t>
      </w:r>
      <w:proofErr w:type="spellStart"/>
      <w:r w:rsidRPr="002B5B8C">
        <w:rPr>
          <w:rFonts w:ascii="Arial" w:hAnsi="Arial" w:cs="Arial"/>
        </w:rPr>
        <w:t>login</w:t>
      </w:r>
      <w:proofErr w:type="spellEnd"/>
      <w:r w:rsidRPr="002B5B8C">
        <w:rPr>
          <w:rFonts w:ascii="Arial" w:hAnsi="Arial" w:cs="Arial"/>
        </w:rPr>
        <w:t>"), auditoría y recuperación, y contabilidad.</w:t>
      </w:r>
    </w:p>
    <w:p w:rsidR="002D563A" w:rsidRPr="002B5B8C" w:rsidRDefault="002D563A" w:rsidP="00964C6A">
      <w:pPr>
        <w:spacing w:line="360" w:lineRule="auto"/>
        <w:jc w:val="both"/>
        <w:rPr>
          <w:rFonts w:ascii="Arial" w:hAnsi="Arial" w:cs="Arial"/>
        </w:rPr>
      </w:pPr>
    </w:p>
    <w:p w:rsidR="002D563A" w:rsidRPr="002B5B8C" w:rsidRDefault="002D563A" w:rsidP="00EA48AD">
      <w:pPr>
        <w:pStyle w:val="subtit6"/>
        <w:tabs>
          <w:tab w:val="clear" w:pos="900"/>
        </w:tabs>
        <w:spacing w:line="360" w:lineRule="auto"/>
        <w:ind w:left="1418"/>
        <w:rPr>
          <w:rFonts w:cs="Arial"/>
        </w:rPr>
      </w:pPr>
      <w:r w:rsidRPr="002B5B8C">
        <w:rPr>
          <w:rFonts w:cs="Arial"/>
        </w:rPr>
        <w:t xml:space="preserve"> </w:t>
      </w:r>
      <w:bookmarkStart w:id="97" w:name="_Toc303954673"/>
      <w:r w:rsidR="00EA48AD">
        <w:rPr>
          <w:rFonts w:cs="Arial"/>
        </w:rPr>
        <w:t>2</w:t>
      </w:r>
      <w:r w:rsidRPr="002B5B8C">
        <w:rPr>
          <w:rFonts w:cs="Arial"/>
        </w:rPr>
        <w:t>.2.5.3.2.1 Categorías de Servidores</w:t>
      </w:r>
      <w:bookmarkEnd w:id="97"/>
    </w:p>
    <w:p w:rsidR="002D563A" w:rsidRPr="002B5B8C" w:rsidRDefault="002D563A" w:rsidP="00EA48AD">
      <w:pPr>
        <w:spacing w:line="360" w:lineRule="auto"/>
        <w:ind w:left="1843"/>
        <w:jc w:val="both"/>
        <w:rPr>
          <w:rFonts w:ascii="Arial" w:hAnsi="Arial" w:cs="Arial"/>
          <w:b/>
        </w:rPr>
      </w:pPr>
      <w:r w:rsidRPr="002B5B8C">
        <w:rPr>
          <w:rFonts w:ascii="Arial" w:hAnsi="Arial" w:cs="Arial"/>
        </w:rPr>
        <w:t xml:space="preserve"> </w:t>
      </w:r>
      <w:r w:rsidRPr="002B5B8C">
        <w:rPr>
          <w:rFonts w:ascii="Arial" w:hAnsi="Arial" w:cs="Arial"/>
          <w:b/>
        </w:rPr>
        <w:t>a)  Servidores de Archivos</w:t>
      </w:r>
    </w:p>
    <w:p w:rsidR="002D563A"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Un servidor de archivos proporciona archivos para los clientes. Estos servidores se  utilizan  todavía  en  algunas  aplicaciones  donde  los  clientes requieren un procesamiento  </w:t>
      </w:r>
      <w:r w:rsidRPr="00527EB3">
        <w:rPr>
          <w:rFonts w:ascii="Arial" w:hAnsi="Arial" w:cs="Arial"/>
          <w:color w:val="000000"/>
        </w:rPr>
        <w:t>complicado</w:t>
      </w:r>
      <w:r w:rsidRPr="002B5B8C">
        <w:rPr>
          <w:rFonts w:ascii="Arial" w:hAnsi="Arial" w:cs="Arial"/>
        </w:rPr>
        <w:t xml:space="preserve">  fuera  del  rango  normal  de  procesamiento que se puede encontrar en bas</w:t>
      </w:r>
      <w:r>
        <w:rPr>
          <w:rFonts w:ascii="Arial" w:hAnsi="Arial" w:cs="Arial"/>
        </w:rPr>
        <w:t xml:space="preserve">es de datos comerciales. </w:t>
      </w:r>
    </w:p>
    <w:p w:rsidR="00EA48AD" w:rsidRPr="002B5B8C" w:rsidRDefault="00EA48AD" w:rsidP="00EA48AD">
      <w:pPr>
        <w:autoSpaceDE w:val="0"/>
        <w:autoSpaceDN w:val="0"/>
        <w:adjustRightInd w:val="0"/>
        <w:spacing w:line="360" w:lineRule="auto"/>
        <w:ind w:left="2268"/>
        <w:jc w:val="both"/>
        <w:rPr>
          <w:rFonts w:ascii="Arial" w:hAnsi="Arial" w:cs="Arial"/>
        </w:rPr>
      </w:pPr>
    </w:p>
    <w:p w:rsidR="002D563A" w:rsidRPr="002B5B8C" w:rsidRDefault="002D563A" w:rsidP="00EA48AD">
      <w:pPr>
        <w:spacing w:line="360" w:lineRule="auto"/>
        <w:ind w:left="1843"/>
        <w:jc w:val="both"/>
        <w:rPr>
          <w:rFonts w:ascii="Arial" w:hAnsi="Arial" w:cs="Arial"/>
          <w:b/>
        </w:rPr>
      </w:pPr>
      <w:r w:rsidRPr="002B5B8C">
        <w:rPr>
          <w:rFonts w:ascii="Arial" w:hAnsi="Arial" w:cs="Arial"/>
          <w:b/>
        </w:rPr>
        <w:t xml:space="preserve"> b)  </w:t>
      </w:r>
      <w:r w:rsidRPr="00EA48AD">
        <w:rPr>
          <w:rFonts w:ascii="Arial" w:hAnsi="Arial" w:cs="Arial"/>
          <w:b/>
        </w:rPr>
        <w:t>Servidores</w:t>
      </w:r>
      <w:r w:rsidRPr="002B5B8C">
        <w:rPr>
          <w:rFonts w:ascii="Arial" w:hAnsi="Arial" w:cs="Arial"/>
          <w:b/>
        </w:rPr>
        <w:t xml:space="preserve"> de bases de datos</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Los </w:t>
      </w:r>
      <w:r w:rsidRPr="00527EB3">
        <w:rPr>
          <w:rFonts w:ascii="Arial" w:hAnsi="Arial" w:cs="Arial"/>
          <w:color w:val="000000"/>
        </w:rPr>
        <w:t>servidores</w:t>
      </w:r>
      <w:r w:rsidRPr="002B5B8C">
        <w:rPr>
          <w:rFonts w:ascii="Arial" w:hAnsi="Arial" w:cs="Arial"/>
        </w:rPr>
        <w:t xml:space="preserve"> de bases de datos son computadoras que almacenan gran cantidad de  datos  estructurados.  En  un  entorno  de  base  de  datos  cliente/servidor  los clientes envían  las consultas a la base de datos, normalmente utilizando alguna GUI.  Estas  consultas  se  envían  al  servidor  en  un  lenguaje  llamado  SQL (Lenguaje de Consultas Estructurado). El servidor de bases de datos lee el código SQL, lo interpreta y a continuación, lo visualiza en un componente tal como una caja de texto, enviar la consulta y visualizar la respuesta del servidor de base de datos en algún objeto de salida, tal como un cuadro de desplazamiento.</w:t>
      </w:r>
    </w:p>
    <w:p w:rsidR="002D563A" w:rsidRPr="002B5B8C" w:rsidRDefault="002D563A" w:rsidP="00964C6A">
      <w:pPr>
        <w:spacing w:line="360" w:lineRule="auto"/>
        <w:ind w:left="3906" w:hanging="306"/>
        <w:jc w:val="both"/>
        <w:rPr>
          <w:rFonts w:ascii="Arial" w:hAnsi="Arial" w:cs="Arial"/>
          <w:b/>
        </w:rPr>
      </w:pPr>
    </w:p>
    <w:p w:rsidR="002D563A" w:rsidRPr="002B5B8C" w:rsidRDefault="002D563A" w:rsidP="00EA48AD">
      <w:pPr>
        <w:spacing w:line="360" w:lineRule="auto"/>
        <w:ind w:left="1843"/>
        <w:jc w:val="both"/>
        <w:rPr>
          <w:rFonts w:ascii="Arial" w:hAnsi="Arial" w:cs="Arial"/>
          <w:b/>
        </w:rPr>
      </w:pPr>
      <w:r w:rsidRPr="002B5B8C">
        <w:rPr>
          <w:rFonts w:ascii="Arial" w:hAnsi="Arial" w:cs="Arial"/>
          <w:b/>
        </w:rPr>
        <w:t xml:space="preserve">c)  </w:t>
      </w:r>
      <w:r w:rsidRPr="00EA48AD">
        <w:rPr>
          <w:rFonts w:ascii="Arial" w:hAnsi="Arial" w:cs="Arial"/>
          <w:b/>
        </w:rPr>
        <w:t>Servidores</w:t>
      </w:r>
      <w:r w:rsidRPr="002B5B8C">
        <w:rPr>
          <w:rFonts w:ascii="Arial" w:hAnsi="Arial" w:cs="Arial"/>
          <w:b/>
        </w:rPr>
        <w:t xml:space="preserve"> se software de grupo</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Software </w:t>
      </w:r>
      <w:r w:rsidRPr="00527EB3">
        <w:rPr>
          <w:rFonts w:ascii="Arial" w:hAnsi="Arial" w:cs="Arial"/>
          <w:color w:val="000000"/>
        </w:rPr>
        <w:t>de</w:t>
      </w:r>
      <w:r w:rsidRPr="002B5B8C">
        <w:rPr>
          <w:rFonts w:ascii="Arial" w:hAnsi="Arial" w:cs="Arial"/>
        </w:rPr>
        <w:t xml:space="preserve"> grupo es el término que se utiliza para describir el software que organiza  el  trabajo  de  un  grupo  de  trabajadores,  normalmente  ofrece  las siguientes funciones:</w:t>
      </w:r>
    </w:p>
    <w:p w:rsidR="002D563A" w:rsidRPr="002B5B8C" w:rsidRDefault="002D563A" w:rsidP="00EA48AD">
      <w:pPr>
        <w:numPr>
          <w:ilvl w:val="0"/>
          <w:numId w:val="57"/>
        </w:numPr>
        <w:spacing w:line="360" w:lineRule="auto"/>
        <w:ind w:left="2694" w:hanging="284"/>
        <w:jc w:val="both"/>
        <w:rPr>
          <w:rFonts w:ascii="Arial" w:hAnsi="Arial" w:cs="Arial"/>
        </w:rPr>
      </w:pPr>
      <w:r w:rsidRPr="002B5B8C">
        <w:rPr>
          <w:rFonts w:ascii="Arial" w:hAnsi="Arial" w:cs="Arial"/>
        </w:rPr>
        <w:t>Gestionar la agenda de los individuos de un equipo de trabajo.</w:t>
      </w:r>
    </w:p>
    <w:p w:rsidR="002D563A" w:rsidRPr="00EA48AD" w:rsidRDefault="002D563A" w:rsidP="00EA48AD">
      <w:pPr>
        <w:numPr>
          <w:ilvl w:val="0"/>
          <w:numId w:val="57"/>
        </w:numPr>
        <w:spacing w:line="360" w:lineRule="auto"/>
        <w:ind w:left="2694" w:hanging="284"/>
        <w:jc w:val="both"/>
        <w:rPr>
          <w:rFonts w:ascii="Arial" w:hAnsi="Arial" w:cs="Arial"/>
        </w:rPr>
      </w:pPr>
      <w:r w:rsidRPr="00EA48AD">
        <w:rPr>
          <w:rFonts w:ascii="Arial" w:hAnsi="Arial" w:cs="Arial"/>
        </w:rPr>
        <w:lastRenderedPageBreak/>
        <w:t>Gestionar las reuniones para un equipo, por ejemplo, asegurar que todos</w:t>
      </w:r>
      <w:r w:rsidR="00EA48AD" w:rsidRPr="00EA48AD">
        <w:rPr>
          <w:rFonts w:ascii="Arial" w:hAnsi="Arial" w:cs="Arial"/>
        </w:rPr>
        <w:t xml:space="preserve"> </w:t>
      </w:r>
      <w:r w:rsidRPr="00EA48AD">
        <w:rPr>
          <w:rFonts w:ascii="Arial" w:hAnsi="Arial" w:cs="Arial"/>
        </w:rPr>
        <w:t>los miembros de un equipo que tienen que asistir a una reunión estén  libres cuando se vaya a celebrar.</w:t>
      </w:r>
    </w:p>
    <w:p w:rsidR="002D563A" w:rsidRPr="002B5B8C" w:rsidRDefault="002D563A" w:rsidP="00EA48AD">
      <w:pPr>
        <w:numPr>
          <w:ilvl w:val="0"/>
          <w:numId w:val="36"/>
        </w:numPr>
        <w:tabs>
          <w:tab w:val="clear" w:pos="4320"/>
          <w:tab w:val="num" w:pos="709"/>
        </w:tabs>
        <w:spacing w:line="360" w:lineRule="auto"/>
        <w:ind w:left="2694" w:hanging="284"/>
        <w:jc w:val="both"/>
        <w:rPr>
          <w:rFonts w:ascii="Arial" w:hAnsi="Arial" w:cs="Arial"/>
        </w:rPr>
      </w:pPr>
      <w:r w:rsidRPr="002B5B8C">
        <w:rPr>
          <w:rFonts w:ascii="Arial" w:hAnsi="Arial" w:cs="Arial"/>
        </w:rPr>
        <w:t>Gestionar el flujo de trabajo, donde las tareas se distribuyen a los miembros del equipo  y  el  sistema  de  software  de  grupo  proporciona información sobre la finalización de la tarea y envía u recordatorio al personal que lleva a cabo las tareas.</w:t>
      </w:r>
    </w:p>
    <w:p w:rsidR="002D563A" w:rsidRPr="002B5B8C" w:rsidRDefault="002D563A" w:rsidP="00964C6A">
      <w:pPr>
        <w:spacing w:line="360" w:lineRule="auto"/>
        <w:ind w:left="4139"/>
        <w:jc w:val="both"/>
        <w:rPr>
          <w:rFonts w:ascii="Arial" w:hAnsi="Arial" w:cs="Arial"/>
        </w:rPr>
      </w:pPr>
    </w:p>
    <w:p w:rsidR="002D563A" w:rsidRPr="002B5B8C" w:rsidRDefault="002D563A" w:rsidP="00EA48AD">
      <w:pPr>
        <w:spacing w:line="360" w:lineRule="auto"/>
        <w:ind w:left="1843"/>
        <w:jc w:val="both"/>
        <w:rPr>
          <w:rFonts w:ascii="Arial" w:hAnsi="Arial" w:cs="Arial"/>
          <w:b/>
        </w:rPr>
      </w:pPr>
      <w:r w:rsidRPr="002B5B8C">
        <w:rPr>
          <w:rFonts w:ascii="Arial" w:hAnsi="Arial" w:cs="Arial"/>
          <w:b/>
        </w:rPr>
        <w:t xml:space="preserve">d)  </w:t>
      </w:r>
      <w:r w:rsidRPr="00EA48AD">
        <w:rPr>
          <w:rFonts w:ascii="Arial" w:hAnsi="Arial" w:cs="Arial"/>
          <w:b/>
        </w:rPr>
        <w:t>Servidores</w:t>
      </w:r>
      <w:r w:rsidRPr="002B5B8C">
        <w:rPr>
          <w:rFonts w:ascii="Arial" w:hAnsi="Arial" w:cs="Arial"/>
          <w:b/>
        </w:rPr>
        <w:t xml:space="preserve"> Web</w:t>
      </w:r>
    </w:p>
    <w:p w:rsidR="002D563A" w:rsidRPr="002B5B8C" w:rsidRDefault="002D563A" w:rsidP="00EA48AD">
      <w:pPr>
        <w:autoSpaceDE w:val="0"/>
        <w:autoSpaceDN w:val="0"/>
        <w:adjustRightInd w:val="0"/>
        <w:spacing w:line="360" w:lineRule="auto"/>
        <w:ind w:left="2268"/>
        <w:jc w:val="both"/>
        <w:rPr>
          <w:rFonts w:ascii="Arial" w:hAnsi="Arial" w:cs="Arial"/>
          <w:b/>
        </w:rPr>
      </w:pPr>
      <w:r w:rsidRPr="002B5B8C">
        <w:rPr>
          <w:rFonts w:ascii="Arial" w:hAnsi="Arial" w:cs="Arial"/>
        </w:rPr>
        <w:t xml:space="preserve">Los documentos Web se almacenan como páginas en una computadora conocida como  servidor  Web.  Cuando  se  utiliza  un  navegador  (browser)  para  ver  las páginas  Web  normalmente  pincha  sobre  un  enlace  en  un  documento  Web existente. Esto dará como resultado un mensaje que se enviará al servidor Web que contiene la página. Este servidor responderá entonces enviando una página a su  computadora,  donde  el  navegador  pueda  visualizarlo.  </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De  esta  manera  los servidores  Web actúan como una forma de servidor de archivos, </w:t>
      </w:r>
      <w:r w:rsidRPr="00527EB3">
        <w:rPr>
          <w:rFonts w:ascii="Arial" w:hAnsi="Arial" w:cs="Arial"/>
          <w:color w:val="000000"/>
        </w:rPr>
        <w:t>administrando</w:t>
      </w:r>
      <w:r w:rsidRPr="002B5B8C">
        <w:rPr>
          <w:rFonts w:ascii="Arial" w:hAnsi="Arial" w:cs="Arial"/>
        </w:rPr>
        <w:t xml:space="preserve"> archivos  relativamente  pequeños  a  usuarios,  quienes  entonces  utilizan  un navegador para examinar estas páginas. Para comunicarse con  un navegador está haciendo uso a su vez de un protocolo conocido como HTTP.</w:t>
      </w:r>
    </w:p>
    <w:p w:rsidR="002D563A" w:rsidRDefault="002D563A" w:rsidP="00964C6A">
      <w:pPr>
        <w:spacing w:line="360" w:lineRule="auto"/>
        <w:jc w:val="both"/>
        <w:rPr>
          <w:rFonts w:ascii="Arial" w:hAnsi="Arial" w:cs="Arial"/>
          <w:b/>
        </w:rPr>
      </w:pPr>
    </w:p>
    <w:p w:rsidR="002D563A" w:rsidRPr="002B5B8C" w:rsidRDefault="002D563A" w:rsidP="00EA48AD">
      <w:pPr>
        <w:spacing w:line="360" w:lineRule="auto"/>
        <w:ind w:left="1843"/>
        <w:jc w:val="both"/>
        <w:rPr>
          <w:rFonts w:ascii="Arial" w:hAnsi="Arial" w:cs="Arial"/>
          <w:b/>
        </w:rPr>
      </w:pPr>
      <w:r w:rsidRPr="002B5B8C">
        <w:rPr>
          <w:rFonts w:ascii="Arial" w:hAnsi="Arial" w:cs="Arial"/>
          <w:b/>
        </w:rPr>
        <w:t xml:space="preserve">e)  </w:t>
      </w:r>
      <w:r w:rsidRPr="00EA48AD">
        <w:rPr>
          <w:rFonts w:ascii="Arial" w:hAnsi="Arial" w:cs="Arial"/>
          <w:b/>
        </w:rPr>
        <w:t>Servidores</w:t>
      </w:r>
      <w:r w:rsidRPr="002B5B8C">
        <w:rPr>
          <w:rFonts w:ascii="Arial" w:hAnsi="Arial" w:cs="Arial"/>
          <w:b/>
        </w:rPr>
        <w:t xml:space="preserve"> de correo</w:t>
      </w:r>
    </w:p>
    <w:p w:rsidR="002D563A"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Un  servidor  de  correo  gestiona  el  envío,  almacenamiento  y recepción  de  un grupo de usuarios. </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Para este servicio normalmente se utiliza un PC de rango medio.    Existen  varios  protocolos  para  el  correo  electrónico.  Un  servidor  de correo estará especializado en utilizar sólo uno de ellos.</w:t>
      </w:r>
    </w:p>
    <w:p w:rsidR="002D563A" w:rsidRPr="002B5B8C" w:rsidRDefault="002D563A" w:rsidP="00EA48AD">
      <w:pPr>
        <w:spacing w:line="360" w:lineRule="auto"/>
        <w:ind w:left="1843"/>
        <w:jc w:val="both"/>
        <w:rPr>
          <w:rFonts w:ascii="Arial" w:hAnsi="Arial" w:cs="Arial"/>
        </w:rPr>
      </w:pPr>
      <w:r w:rsidRPr="002B5B8C">
        <w:rPr>
          <w:rFonts w:ascii="Arial" w:hAnsi="Arial" w:cs="Arial"/>
          <w:b/>
        </w:rPr>
        <w:lastRenderedPageBreak/>
        <w:t xml:space="preserve">f)  </w:t>
      </w:r>
      <w:r w:rsidRPr="00EA48AD">
        <w:rPr>
          <w:rFonts w:ascii="Arial" w:hAnsi="Arial" w:cs="Arial"/>
          <w:b/>
        </w:rPr>
        <w:t>Servidores</w:t>
      </w:r>
      <w:r w:rsidRPr="002B5B8C">
        <w:rPr>
          <w:rFonts w:ascii="Arial" w:hAnsi="Arial" w:cs="Arial"/>
          <w:b/>
        </w:rPr>
        <w:t xml:space="preserve"> de objetos</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Uno de los desarrollos más excitantes en la informática distribuida durante los últimos  cinco  años  ha  sido  el  avance  realizado,  tanto  por  parte  de  los desarrolladores, como por parte de los investigadores, para proporcionar objetos distribuidos. Estos son objetos que se pueden almacenar en una computadora, normalmente un servidor, con clientes capaces de activar la funcionalidad del objeto enviando mensajes al objeto, los cuales se corresponden con métodos definidos  por  la  clase  de  objeto.  Esta  tecnología  liberará  finalmente  a  los programadores de la programación de bajo nivel basada en protocolos requerida para acceder a otras computadoras en una red.</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En efecto, esto permite que el programador trate los objetos a distancia como si estuvieran en su computadora local. Un servidor que contiene objetos que pueden accederse a distancia se conoce como servidor de objetos.</w:t>
      </w:r>
    </w:p>
    <w:p w:rsidR="002D563A" w:rsidRPr="002B5B8C" w:rsidRDefault="002D563A" w:rsidP="00964C6A">
      <w:pPr>
        <w:spacing w:line="360" w:lineRule="auto"/>
        <w:jc w:val="both"/>
        <w:rPr>
          <w:rFonts w:ascii="Arial" w:hAnsi="Arial" w:cs="Arial"/>
          <w:b/>
        </w:rPr>
      </w:pPr>
    </w:p>
    <w:p w:rsidR="002D563A" w:rsidRPr="002B5B8C" w:rsidRDefault="002D563A" w:rsidP="00EA48AD">
      <w:pPr>
        <w:spacing w:line="360" w:lineRule="auto"/>
        <w:ind w:left="1843"/>
        <w:jc w:val="both"/>
        <w:rPr>
          <w:rFonts w:ascii="Arial" w:hAnsi="Arial" w:cs="Arial"/>
          <w:b/>
        </w:rPr>
      </w:pPr>
      <w:r w:rsidRPr="002B5B8C">
        <w:rPr>
          <w:rFonts w:ascii="Arial" w:hAnsi="Arial" w:cs="Arial"/>
          <w:b/>
        </w:rPr>
        <w:t xml:space="preserve">g)  </w:t>
      </w:r>
      <w:r w:rsidRPr="00614436">
        <w:rPr>
          <w:rFonts w:ascii="Arial" w:hAnsi="Arial" w:cs="Arial"/>
          <w:b/>
        </w:rPr>
        <w:t>Servidores</w:t>
      </w:r>
      <w:r w:rsidRPr="002B5B8C">
        <w:rPr>
          <w:rFonts w:ascii="Arial" w:hAnsi="Arial" w:cs="Arial"/>
          <w:b/>
        </w:rPr>
        <w:t xml:space="preserve"> de impresión</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Los servidores de impresión dan servicio a las solicitudes de un cliente remoto. Estos servidores tienden a basarse en </w:t>
      </w:r>
      <w:proofErr w:type="spellStart"/>
      <w:r w:rsidRPr="002B5B8C">
        <w:rPr>
          <w:rFonts w:ascii="Arial" w:hAnsi="Arial" w:cs="Arial"/>
        </w:rPr>
        <w:t>PC’s</w:t>
      </w:r>
      <w:proofErr w:type="spellEnd"/>
      <w:r w:rsidRPr="002B5B8C">
        <w:rPr>
          <w:rFonts w:ascii="Arial" w:hAnsi="Arial" w:cs="Arial"/>
        </w:rPr>
        <w:t xml:space="preserve"> bastante baratos, y llevan funciones limitadas a poner en cola de espera las peticiones de impresión, ordenar a la impresora que lleve a cabo. </w:t>
      </w:r>
    </w:p>
    <w:p w:rsidR="002D563A" w:rsidRPr="002B5B8C" w:rsidRDefault="002D563A" w:rsidP="00964C6A">
      <w:pPr>
        <w:spacing w:line="360" w:lineRule="auto"/>
        <w:jc w:val="both"/>
        <w:rPr>
          <w:rFonts w:ascii="Arial" w:hAnsi="Arial" w:cs="Arial"/>
          <w:b/>
        </w:rPr>
      </w:pPr>
    </w:p>
    <w:p w:rsidR="002D563A" w:rsidRPr="00614436" w:rsidRDefault="002D563A" w:rsidP="00EA48AD">
      <w:pPr>
        <w:spacing w:line="360" w:lineRule="auto"/>
        <w:ind w:left="1843"/>
        <w:jc w:val="both"/>
        <w:rPr>
          <w:rFonts w:ascii="Arial" w:hAnsi="Arial" w:cs="Arial"/>
          <w:b/>
        </w:rPr>
      </w:pPr>
      <w:r w:rsidRPr="00614436">
        <w:rPr>
          <w:rFonts w:ascii="Arial" w:hAnsi="Arial" w:cs="Arial"/>
          <w:b/>
        </w:rPr>
        <w:t>h)  Servidores de aplicaciones</w:t>
      </w:r>
    </w:p>
    <w:p w:rsidR="002D563A" w:rsidRPr="002B5B8C" w:rsidRDefault="002D563A" w:rsidP="00EA48AD">
      <w:pPr>
        <w:autoSpaceDE w:val="0"/>
        <w:autoSpaceDN w:val="0"/>
        <w:adjustRightInd w:val="0"/>
        <w:spacing w:line="360" w:lineRule="auto"/>
        <w:ind w:left="2268"/>
        <w:jc w:val="both"/>
        <w:rPr>
          <w:rFonts w:ascii="Arial" w:hAnsi="Arial" w:cs="Arial"/>
        </w:rPr>
      </w:pPr>
      <w:r w:rsidRPr="002B5B8C">
        <w:rPr>
          <w:rFonts w:ascii="Arial" w:hAnsi="Arial" w:cs="Arial"/>
        </w:rPr>
        <w:t xml:space="preserve">Un servidor de aplicaciones se dedica a una aplicación única. Tales servidores suelen escribirse utilizando un lenguaje tal como Java o C++. </w:t>
      </w:r>
    </w:p>
    <w:p w:rsidR="002D563A" w:rsidRDefault="002D563A" w:rsidP="00EA48AD">
      <w:pPr>
        <w:autoSpaceDE w:val="0"/>
        <w:autoSpaceDN w:val="0"/>
        <w:adjustRightInd w:val="0"/>
        <w:spacing w:line="360" w:lineRule="auto"/>
        <w:ind w:left="2268"/>
        <w:jc w:val="both"/>
        <w:rPr>
          <w:rFonts w:ascii="Arial" w:hAnsi="Arial" w:cs="Arial"/>
          <w:b/>
          <w:bCs/>
        </w:rPr>
      </w:pPr>
      <w:r w:rsidRPr="002B5B8C">
        <w:rPr>
          <w:rFonts w:ascii="Arial" w:hAnsi="Arial" w:cs="Arial"/>
        </w:rPr>
        <w:t>Un ejemplo típico del servidor que se utiliza en el dibujo de un fabricante de aviones que gestionaba las  versiones  diferentes  de  dibujos  producidos  por  el  personal  técnico,  iría dirigido a algún proceso de  fabricación.</w:t>
      </w:r>
      <w:r w:rsidRPr="002B5B8C">
        <w:rPr>
          <w:rFonts w:ascii="Arial" w:hAnsi="Arial" w:cs="Arial"/>
          <w:b/>
          <w:bCs/>
        </w:rPr>
        <w:t xml:space="preserve">   </w:t>
      </w:r>
    </w:p>
    <w:p w:rsidR="00964C6A" w:rsidRPr="002B5B8C" w:rsidRDefault="00964C6A" w:rsidP="00964C6A">
      <w:pPr>
        <w:spacing w:line="360" w:lineRule="auto"/>
        <w:jc w:val="both"/>
        <w:rPr>
          <w:rFonts w:ascii="Arial" w:hAnsi="Arial" w:cs="Arial"/>
          <w:b/>
          <w:bCs/>
        </w:rPr>
      </w:pPr>
    </w:p>
    <w:p w:rsidR="002D563A" w:rsidRPr="004364D3" w:rsidRDefault="004364D3" w:rsidP="004364D3">
      <w:pPr>
        <w:pStyle w:val="SubTit2"/>
        <w:spacing w:line="360" w:lineRule="auto"/>
        <w:ind w:left="567"/>
        <w:rPr>
          <w:rFonts w:cs="Arial"/>
        </w:rPr>
      </w:pPr>
      <w:bookmarkStart w:id="98" w:name="_Toc300653703"/>
      <w:bookmarkStart w:id="99" w:name="_Toc300666903"/>
      <w:bookmarkStart w:id="100" w:name="_Toc303954674"/>
      <w:r w:rsidRPr="004364D3">
        <w:rPr>
          <w:rFonts w:cs="Arial"/>
        </w:rPr>
        <w:lastRenderedPageBreak/>
        <w:t>2</w:t>
      </w:r>
      <w:r w:rsidR="002D563A" w:rsidRPr="004364D3">
        <w:rPr>
          <w:rFonts w:cs="Arial"/>
        </w:rPr>
        <w:t>.2.5.4 Características de la Arquitectura  Cliente/Servidor</w:t>
      </w:r>
      <w:bookmarkEnd w:id="98"/>
      <w:bookmarkEnd w:id="99"/>
      <w:bookmarkEnd w:id="100"/>
    </w:p>
    <w:p w:rsidR="002D563A" w:rsidRPr="002B5B8C" w:rsidRDefault="002D563A" w:rsidP="004364D3">
      <w:pPr>
        <w:autoSpaceDE w:val="0"/>
        <w:autoSpaceDN w:val="0"/>
        <w:adjustRightInd w:val="0"/>
        <w:spacing w:line="360" w:lineRule="auto"/>
        <w:ind w:left="1276"/>
        <w:jc w:val="both"/>
        <w:rPr>
          <w:rFonts w:ascii="Arial" w:hAnsi="Arial" w:cs="Arial"/>
        </w:rPr>
      </w:pPr>
      <w:r w:rsidRPr="002B5B8C">
        <w:rPr>
          <w:rFonts w:ascii="Arial" w:hAnsi="Arial" w:cs="Arial"/>
        </w:rPr>
        <w:t xml:space="preserve">Entre las principales características de la arquitectura Cliente/Servidor, se pueden destacar las siguientes: </w:t>
      </w:r>
    </w:p>
    <w:p w:rsidR="002D563A" w:rsidRPr="002B5B8C" w:rsidRDefault="002D563A" w:rsidP="004364D3">
      <w:pPr>
        <w:numPr>
          <w:ilvl w:val="0"/>
          <w:numId w:val="10"/>
        </w:numPr>
        <w:tabs>
          <w:tab w:val="left" w:pos="851"/>
        </w:tabs>
        <w:autoSpaceDE w:val="0"/>
        <w:autoSpaceDN w:val="0"/>
        <w:adjustRightInd w:val="0"/>
        <w:spacing w:line="360" w:lineRule="auto"/>
        <w:ind w:left="1560" w:hanging="284"/>
        <w:jc w:val="both"/>
        <w:rPr>
          <w:rFonts w:ascii="Arial" w:hAnsi="Arial" w:cs="Arial"/>
        </w:rPr>
      </w:pPr>
      <w:r w:rsidRPr="002B5B8C">
        <w:rPr>
          <w:rFonts w:ascii="Arial" w:hAnsi="Arial" w:cs="Arial"/>
        </w:rPr>
        <w:t>El servidor presenta a todos sus clientes una interfaz única y bien definida.</w:t>
      </w:r>
    </w:p>
    <w:p w:rsidR="002D563A" w:rsidRPr="002B5B8C" w:rsidRDefault="002D563A" w:rsidP="004364D3">
      <w:pPr>
        <w:numPr>
          <w:ilvl w:val="0"/>
          <w:numId w:val="10"/>
        </w:numPr>
        <w:tabs>
          <w:tab w:val="left" w:pos="851"/>
        </w:tabs>
        <w:autoSpaceDE w:val="0"/>
        <w:autoSpaceDN w:val="0"/>
        <w:adjustRightInd w:val="0"/>
        <w:spacing w:line="360" w:lineRule="auto"/>
        <w:ind w:left="1560" w:hanging="284"/>
        <w:jc w:val="both"/>
        <w:rPr>
          <w:rFonts w:ascii="Arial" w:hAnsi="Arial" w:cs="Arial"/>
        </w:rPr>
      </w:pPr>
      <w:r w:rsidRPr="002B5B8C">
        <w:rPr>
          <w:rFonts w:ascii="Arial" w:hAnsi="Arial" w:cs="Arial"/>
        </w:rPr>
        <w:t>El cliente no necesita conocer la lógica del servidor, sólo su interfaz externa.</w:t>
      </w:r>
    </w:p>
    <w:p w:rsidR="002D563A" w:rsidRPr="002B5B8C" w:rsidRDefault="002D563A" w:rsidP="004364D3">
      <w:pPr>
        <w:numPr>
          <w:ilvl w:val="0"/>
          <w:numId w:val="10"/>
        </w:numPr>
        <w:tabs>
          <w:tab w:val="left" w:pos="851"/>
        </w:tabs>
        <w:autoSpaceDE w:val="0"/>
        <w:autoSpaceDN w:val="0"/>
        <w:adjustRightInd w:val="0"/>
        <w:spacing w:line="360" w:lineRule="auto"/>
        <w:ind w:left="1560" w:hanging="284"/>
        <w:jc w:val="both"/>
        <w:rPr>
          <w:rFonts w:ascii="Arial" w:hAnsi="Arial" w:cs="Arial"/>
        </w:rPr>
      </w:pPr>
      <w:r w:rsidRPr="002B5B8C">
        <w:rPr>
          <w:rFonts w:ascii="Arial" w:hAnsi="Arial" w:cs="Arial"/>
        </w:rPr>
        <w:t>El cliente no depende de la ubicación física del servidor, ni del tipo de equipo físico en el que se encuentra, ni de su sistema operativo.</w:t>
      </w:r>
    </w:p>
    <w:p w:rsidR="002D563A" w:rsidRPr="002B5B8C" w:rsidRDefault="002D563A" w:rsidP="004364D3">
      <w:pPr>
        <w:numPr>
          <w:ilvl w:val="0"/>
          <w:numId w:val="10"/>
        </w:numPr>
        <w:tabs>
          <w:tab w:val="left" w:pos="851"/>
        </w:tabs>
        <w:autoSpaceDE w:val="0"/>
        <w:autoSpaceDN w:val="0"/>
        <w:adjustRightInd w:val="0"/>
        <w:spacing w:line="360" w:lineRule="auto"/>
        <w:ind w:left="1560" w:hanging="284"/>
        <w:jc w:val="both"/>
        <w:rPr>
          <w:rFonts w:ascii="Arial" w:hAnsi="Arial" w:cs="Arial"/>
        </w:rPr>
      </w:pPr>
      <w:r w:rsidRPr="002B5B8C">
        <w:rPr>
          <w:rFonts w:ascii="Arial" w:hAnsi="Arial" w:cs="Arial"/>
        </w:rPr>
        <w:t>Los cambios en el servidor implican pocos o ningún cambio en el cliente.</w:t>
      </w:r>
    </w:p>
    <w:p w:rsidR="002D563A" w:rsidRPr="002B5B8C" w:rsidRDefault="002D563A" w:rsidP="004364D3">
      <w:pPr>
        <w:numPr>
          <w:ilvl w:val="0"/>
          <w:numId w:val="10"/>
        </w:numPr>
        <w:tabs>
          <w:tab w:val="num" w:pos="851"/>
          <w:tab w:val="left" w:pos="2160"/>
        </w:tabs>
        <w:autoSpaceDE w:val="0"/>
        <w:autoSpaceDN w:val="0"/>
        <w:adjustRightInd w:val="0"/>
        <w:spacing w:line="360" w:lineRule="auto"/>
        <w:ind w:left="1560" w:hanging="284"/>
        <w:jc w:val="both"/>
        <w:rPr>
          <w:rFonts w:ascii="Arial" w:hAnsi="Arial" w:cs="Arial"/>
          <w:color w:val="000000"/>
        </w:rPr>
      </w:pPr>
      <w:r w:rsidRPr="002B5B8C">
        <w:rPr>
          <w:rFonts w:ascii="Arial" w:hAnsi="Arial" w:cs="Arial"/>
        </w:rPr>
        <w:t xml:space="preserve">Todos los sistemas desarrollados en arquitectura Cliente/Servidor </w:t>
      </w:r>
      <w:r w:rsidRPr="002B5B8C">
        <w:rPr>
          <w:rFonts w:ascii="Arial" w:hAnsi="Arial" w:cs="Arial"/>
          <w:color w:val="000000"/>
        </w:rPr>
        <w:t>poseen las siguientes características distintivas de otras formas de software distribuido:</w:t>
      </w:r>
    </w:p>
    <w:p w:rsidR="002D563A" w:rsidRPr="002B5B8C" w:rsidRDefault="002D563A" w:rsidP="004364D3">
      <w:pPr>
        <w:numPr>
          <w:ilvl w:val="0"/>
          <w:numId w:val="37"/>
        </w:numPr>
        <w:tabs>
          <w:tab w:val="clear" w:pos="2340"/>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Servicio. El servidor es un proveedor de servicios; el cliente es un consumidor de servicios.</w:t>
      </w:r>
    </w:p>
    <w:p w:rsidR="002D563A" w:rsidRPr="002B5B8C" w:rsidRDefault="002D563A" w:rsidP="004364D3">
      <w:pPr>
        <w:numPr>
          <w:ilvl w:val="0"/>
          <w:numId w:val="37"/>
        </w:numPr>
        <w:tabs>
          <w:tab w:val="clear" w:pos="2340"/>
          <w:tab w:val="num" w:pos="709"/>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Recursos compartidos. Un servidor puede atender a muchos clientes al mismo tiempo y regular su acceso a recursos compartidos.</w:t>
      </w:r>
    </w:p>
    <w:p w:rsidR="002D563A" w:rsidRPr="002B5B8C" w:rsidRDefault="002D563A" w:rsidP="004364D3">
      <w:pPr>
        <w:numPr>
          <w:ilvl w:val="0"/>
          <w:numId w:val="38"/>
        </w:numPr>
        <w:tabs>
          <w:tab w:val="clear" w:pos="2340"/>
          <w:tab w:val="num" w:pos="709"/>
        </w:tabs>
        <w:autoSpaceDE w:val="0"/>
        <w:autoSpaceDN w:val="0"/>
        <w:adjustRightInd w:val="0"/>
        <w:spacing w:line="360" w:lineRule="auto"/>
        <w:ind w:left="1985" w:hanging="284"/>
        <w:jc w:val="both"/>
        <w:rPr>
          <w:rFonts w:ascii="Arial" w:hAnsi="Arial" w:cs="Arial"/>
          <w:b/>
          <w:bCs/>
          <w:color w:val="000081"/>
        </w:rPr>
      </w:pPr>
      <w:r w:rsidRPr="002B5B8C">
        <w:rPr>
          <w:rFonts w:ascii="Arial" w:hAnsi="Arial" w:cs="Arial"/>
          <w:color w:val="000000"/>
        </w:rPr>
        <w:t>Protocolos Asimétricos. La relación entre cliente y servidor es de muchos a uno; los clientes solicitan servicios, mientras los servidores esperan las solicitudes pasivamente</w:t>
      </w:r>
      <w:r w:rsidRPr="002B5B8C">
        <w:rPr>
          <w:rFonts w:ascii="Arial" w:hAnsi="Arial" w:cs="Arial"/>
          <w:b/>
          <w:bCs/>
          <w:color w:val="000081"/>
        </w:rPr>
        <w:t>.</w:t>
      </w:r>
    </w:p>
    <w:p w:rsidR="002D563A" w:rsidRPr="002B5B8C" w:rsidRDefault="002D563A" w:rsidP="004364D3">
      <w:pPr>
        <w:numPr>
          <w:ilvl w:val="0"/>
          <w:numId w:val="39"/>
        </w:numPr>
        <w:tabs>
          <w:tab w:val="clear" w:pos="720"/>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Transparencia de ubicación. El software Cliente/Servidor siempre oculta a los clientes la ubicación del servidor.</w:t>
      </w:r>
    </w:p>
    <w:p w:rsidR="002D563A" w:rsidRPr="002B5B8C" w:rsidRDefault="002D563A" w:rsidP="004364D3">
      <w:pPr>
        <w:numPr>
          <w:ilvl w:val="0"/>
          <w:numId w:val="40"/>
        </w:numPr>
        <w:tabs>
          <w:tab w:val="clear" w:pos="720"/>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Intercambio basados en mensajes. Los sistemas interactúan a través de un mecanismo de transmisión de mensajes: la entrega de solicitudes y respuestas del servicio.</w:t>
      </w:r>
    </w:p>
    <w:p w:rsidR="002D563A" w:rsidRPr="002B5B8C" w:rsidRDefault="002D563A" w:rsidP="004364D3">
      <w:pPr>
        <w:numPr>
          <w:ilvl w:val="0"/>
          <w:numId w:val="41"/>
        </w:numPr>
        <w:tabs>
          <w:tab w:val="clear" w:pos="720"/>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Encapsulamiento de servicios. Los servidores pueden ser sustituidos sin afectar a los clientes, siempre y cuando la interfaz para recibir peticiones y ofrecer servicios no cambie.</w:t>
      </w:r>
    </w:p>
    <w:p w:rsidR="002D563A" w:rsidRPr="002B5B8C" w:rsidRDefault="002D563A" w:rsidP="004364D3">
      <w:pPr>
        <w:numPr>
          <w:ilvl w:val="0"/>
          <w:numId w:val="42"/>
        </w:numPr>
        <w:tabs>
          <w:tab w:val="clear" w:pos="2340"/>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 xml:space="preserve">Facilidad de escalabilidad. Los sistemas Cliente/Servidor pueden escalarse horizontal o verticalmente. Es decir, se pueden adicionar o eliminar clientes (con apenas un ligero </w:t>
      </w:r>
      <w:r w:rsidRPr="002B5B8C">
        <w:rPr>
          <w:rFonts w:ascii="Arial" w:hAnsi="Arial" w:cs="Arial"/>
          <w:color w:val="000000"/>
        </w:rPr>
        <w:lastRenderedPageBreak/>
        <w:t>impacto en el desempeño del sistema); o bien, se puede cambiar a un servidor más grande o a servidores múltiples.</w:t>
      </w:r>
    </w:p>
    <w:p w:rsidR="002D563A" w:rsidRPr="002B5B8C" w:rsidRDefault="002D563A" w:rsidP="004364D3">
      <w:pPr>
        <w:numPr>
          <w:ilvl w:val="0"/>
          <w:numId w:val="43"/>
        </w:numPr>
        <w:tabs>
          <w:tab w:val="clear" w:pos="2340"/>
        </w:tabs>
        <w:autoSpaceDE w:val="0"/>
        <w:autoSpaceDN w:val="0"/>
        <w:adjustRightInd w:val="0"/>
        <w:spacing w:line="360" w:lineRule="auto"/>
        <w:ind w:left="1985" w:hanging="284"/>
        <w:jc w:val="both"/>
        <w:rPr>
          <w:rFonts w:ascii="Arial" w:hAnsi="Arial" w:cs="Arial"/>
          <w:color w:val="000000"/>
        </w:rPr>
      </w:pPr>
      <w:r w:rsidRPr="002B5B8C">
        <w:rPr>
          <w:rFonts w:ascii="Arial" w:hAnsi="Arial" w:cs="Arial"/>
          <w:color w:val="000000"/>
        </w:rPr>
        <w:t xml:space="preserve">Integridad. El código y los datos del servidor se conservan centralmente; esto implica menor costo de mantenimiento y protección de la integridad de los datos compartidos. Además, los clientes mantienen su individualidad e independencia. </w:t>
      </w:r>
    </w:p>
    <w:p w:rsidR="002D563A" w:rsidRPr="002B5B8C" w:rsidRDefault="002D563A" w:rsidP="00964C6A">
      <w:pPr>
        <w:spacing w:line="360" w:lineRule="auto"/>
        <w:ind w:left="720"/>
        <w:rPr>
          <w:rFonts w:ascii="Arial" w:hAnsi="Arial" w:cs="Arial"/>
          <w:b/>
          <w:bCs/>
        </w:rPr>
      </w:pPr>
    </w:p>
    <w:p w:rsidR="002D563A" w:rsidRPr="002B5B8C" w:rsidRDefault="004364D3" w:rsidP="00964C6A">
      <w:pPr>
        <w:pStyle w:val="SubTit2"/>
        <w:spacing w:line="360" w:lineRule="auto"/>
        <w:ind w:left="567"/>
        <w:rPr>
          <w:rFonts w:cs="Arial"/>
          <w:lang w:val="es-ES_tradnl"/>
        </w:rPr>
      </w:pPr>
      <w:bookmarkStart w:id="101" w:name="_Toc300652243"/>
      <w:bookmarkStart w:id="102" w:name="_Toc300653704"/>
      <w:bookmarkStart w:id="103" w:name="_Toc300666904"/>
      <w:bookmarkStart w:id="104" w:name="_Toc303954675"/>
      <w:r>
        <w:rPr>
          <w:rFonts w:cs="Arial"/>
        </w:rPr>
        <w:t>2</w:t>
      </w:r>
      <w:r w:rsidR="002D563A" w:rsidRPr="002B5B8C">
        <w:rPr>
          <w:rFonts w:cs="Arial"/>
        </w:rPr>
        <w:t xml:space="preserve">.2.6 </w:t>
      </w:r>
      <w:r w:rsidR="002D563A" w:rsidRPr="002B5B8C">
        <w:rPr>
          <w:rFonts w:cs="Arial"/>
          <w:lang w:val="es-ES_tradnl"/>
        </w:rPr>
        <w:t xml:space="preserve">SQL </w:t>
      </w:r>
      <w:r w:rsidR="002D563A" w:rsidRPr="00043FBC">
        <w:rPr>
          <w:rFonts w:cs="Arial"/>
        </w:rPr>
        <w:t>lenguaje</w:t>
      </w:r>
      <w:r w:rsidR="002D563A" w:rsidRPr="002B5B8C">
        <w:rPr>
          <w:rFonts w:cs="Arial"/>
          <w:lang w:val="es-ES_tradnl"/>
        </w:rPr>
        <w:t xml:space="preserve"> de </w:t>
      </w:r>
      <w:r w:rsidR="002D563A" w:rsidRPr="00831095">
        <w:rPr>
          <w:rFonts w:cs="Arial"/>
        </w:rPr>
        <w:t>Consulta</w:t>
      </w:r>
      <w:r w:rsidR="002D563A" w:rsidRPr="002B5B8C">
        <w:rPr>
          <w:rFonts w:cs="Arial"/>
          <w:lang w:val="es-ES_tradnl"/>
        </w:rPr>
        <w:t xml:space="preserve"> Estructurado</w:t>
      </w:r>
      <w:bookmarkEnd w:id="101"/>
      <w:bookmarkEnd w:id="102"/>
      <w:bookmarkEnd w:id="103"/>
      <w:bookmarkEnd w:id="104"/>
    </w:p>
    <w:p w:rsidR="002D563A" w:rsidRPr="002B5B8C" w:rsidRDefault="002D563A" w:rsidP="00043FBC">
      <w:pPr>
        <w:autoSpaceDE w:val="0"/>
        <w:autoSpaceDN w:val="0"/>
        <w:adjustRightInd w:val="0"/>
        <w:spacing w:line="360" w:lineRule="auto"/>
        <w:ind w:left="1134"/>
        <w:jc w:val="both"/>
        <w:rPr>
          <w:rFonts w:ascii="Arial" w:hAnsi="Arial" w:cs="Arial"/>
          <w:lang w:val="es-ES_tradnl"/>
        </w:rPr>
      </w:pPr>
      <w:r w:rsidRPr="002B5B8C">
        <w:rPr>
          <w:rFonts w:ascii="Arial" w:hAnsi="Arial" w:cs="Arial"/>
          <w:lang w:val="es-ES_tradnl"/>
        </w:rPr>
        <w:t>La historia de SQL (se pronuncia deletreando en inglés las letras que lo componen, es decir "ese-</w:t>
      </w:r>
      <w:proofErr w:type="spellStart"/>
      <w:r w:rsidRPr="002B5B8C">
        <w:rPr>
          <w:rFonts w:ascii="Arial" w:hAnsi="Arial" w:cs="Arial"/>
          <w:lang w:val="es-ES_tradnl"/>
        </w:rPr>
        <w:t>cu</w:t>
      </w:r>
      <w:proofErr w:type="spellEnd"/>
      <w:r w:rsidRPr="002B5B8C">
        <w:rPr>
          <w:rFonts w:ascii="Arial" w:hAnsi="Arial" w:cs="Arial"/>
          <w:lang w:val="es-ES_tradnl"/>
        </w:rPr>
        <w:t>-ele" y no "</w:t>
      </w:r>
      <w:proofErr w:type="spellStart"/>
      <w:r w:rsidRPr="002B5B8C">
        <w:rPr>
          <w:rFonts w:ascii="Arial" w:hAnsi="Arial" w:cs="Arial"/>
          <w:lang w:val="es-ES_tradnl"/>
        </w:rPr>
        <w:t>siquel</w:t>
      </w:r>
      <w:proofErr w:type="spellEnd"/>
      <w:r w:rsidRPr="002B5B8C">
        <w:rPr>
          <w:rFonts w:ascii="Arial" w:hAnsi="Arial" w:cs="Arial"/>
          <w:lang w:val="es-ES_tradnl"/>
        </w:rPr>
        <w:t xml:space="preserve">" como se oye a menudo) empieza en 1974 con la definición, por parte de Donald </w:t>
      </w:r>
      <w:proofErr w:type="spellStart"/>
      <w:r w:rsidRPr="002B5B8C">
        <w:rPr>
          <w:rFonts w:ascii="Arial" w:hAnsi="Arial" w:cs="Arial"/>
          <w:lang w:val="es-ES_tradnl"/>
        </w:rPr>
        <w:t>Chamberlin</w:t>
      </w:r>
      <w:proofErr w:type="spellEnd"/>
      <w:r w:rsidRPr="002B5B8C">
        <w:rPr>
          <w:rFonts w:ascii="Arial" w:hAnsi="Arial" w:cs="Arial"/>
          <w:lang w:val="es-ES_tradnl"/>
        </w:rPr>
        <w:t xml:space="preserve"> y de otras personas que </w:t>
      </w:r>
      <w:r w:rsidRPr="00043FBC">
        <w:rPr>
          <w:rFonts w:ascii="Arial" w:hAnsi="Arial" w:cs="Arial"/>
          <w:lang w:val="es-ES_tradnl"/>
        </w:rPr>
        <w:t>trabajaban</w:t>
      </w:r>
      <w:r w:rsidRPr="002B5B8C">
        <w:rPr>
          <w:rFonts w:ascii="Arial" w:hAnsi="Arial" w:cs="Arial"/>
          <w:lang w:val="es-ES_tradnl"/>
        </w:rPr>
        <w:t xml:space="preserve"> en los laboratorios de investigación de IBM, de un lenguaje para (a especificación de las características de las bases de datos que adoptaban el modelo relacional.</w:t>
      </w:r>
    </w:p>
    <w:p w:rsidR="002D563A" w:rsidRPr="002B5B8C" w:rsidRDefault="002D563A" w:rsidP="00043FBC">
      <w:pPr>
        <w:autoSpaceDE w:val="0"/>
        <w:autoSpaceDN w:val="0"/>
        <w:adjustRightInd w:val="0"/>
        <w:spacing w:line="360" w:lineRule="auto"/>
        <w:ind w:left="1134"/>
        <w:jc w:val="both"/>
        <w:rPr>
          <w:rFonts w:ascii="Arial" w:hAnsi="Arial" w:cs="Arial"/>
          <w:spacing w:val="2"/>
          <w:lang w:val="es-ES_tradnl"/>
        </w:rPr>
      </w:pPr>
      <w:r w:rsidRPr="002B5B8C">
        <w:rPr>
          <w:rFonts w:ascii="Arial" w:hAnsi="Arial" w:cs="Arial"/>
          <w:lang w:val="es-ES_tradnl"/>
        </w:rPr>
        <w:t>Este lenguaje se llamaba SEQUEL (</w:t>
      </w:r>
      <w:proofErr w:type="spellStart"/>
      <w:r w:rsidRPr="002B5B8C">
        <w:rPr>
          <w:rFonts w:ascii="Arial" w:hAnsi="Arial" w:cs="Arial"/>
          <w:lang w:val="es-ES_tradnl"/>
        </w:rPr>
        <w:t>Structured</w:t>
      </w:r>
      <w:proofErr w:type="spellEnd"/>
      <w:r w:rsidRPr="002B5B8C">
        <w:rPr>
          <w:rFonts w:ascii="Arial" w:hAnsi="Arial" w:cs="Arial"/>
          <w:lang w:val="es-ES_tradnl"/>
        </w:rPr>
        <w:t xml:space="preserve"> English </w:t>
      </w:r>
      <w:proofErr w:type="spellStart"/>
      <w:r w:rsidRPr="002B5B8C">
        <w:rPr>
          <w:rFonts w:ascii="Arial" w:hAnsi="Arial" w:cs="Arial"/>
          <w:lang w:val="es-ES_tradnl"/>
        </w:rPr>
        <w:t>Query</w:t>
      </w:r>
      <w:proofErr w:type="spellEnd"/>
      <w:r w:rsidRPr="002B5B8C">
        <w:rPr>
          <w:rFonts w:ascii="Arial" w:hAnsi="Arial" w:cs="Arial"/>
          <w:lang w:val="es-ES_tradnl"/>
        </w:rPr>
        <w:t xml:space="preserve"> </w:t>
      </w:r>
      <w:proofErr w:type="spellStart"/>
      <w:r w:rsidRPr="002B5B8C">
        <w:rPr>
          <w:rFonts w:ascii="Arial" w:hAnsi="Arial" w:cs="Arial"/>
          <w:lang w:val="es-ES_tradnl"/>
        </w:rPr>
        <w:t>Language</w:t>
      </w:r>
      <w:proofErr w:type="spellEnd"/>
      <w:r w:rsidRPr="002B5B8C">
        <w:rPr>
          <w:rFonts w:ascii="Arial" w:hAnsi="Arial" w:cs="Arial"/>
          <w:lang w:val="es-ES_tradnl"/>
        </w:rPr>
        <w:t xml:space="preserve">) y se implementó en un prototipo llamado SEQUEL-XRM entre 1974 y 1975. Las experimentaciones con ese prototipo condujeron, entre 1976 y </w:t>
      </w:r>
      <w:smartTag w:uri="urn:schemas-microsoft-com:office:smarttags" w:element="metricconverter">
        <w:smartTagPr>
          <w:attr w:name="ProductID" w:val="1977, a"/>
        </w:smartTagPr>
        <w:r w:rsidRPr="002B5B8C">
          <w:rPr>
            <w:rFonts w:ascii="Arial" w:hAnsi="Arial" w:cs="Arial"/>
            <w:lang w:val="es-ES_tradnl"/>
          </w:rPr>
          <w:t>1977, a</w:t>
        </w:r>
      </w:smartTag>
      <w:r w:rsidRPr="002B5B8C">
        <w:rPr>
          <w:rFonts w:ascii="Arial" w:hAnsi="Arial" w:cs="Arial"/>
          <w:lang w:val="es-ES_tradnl"/>
        </w:rPr>
        <w:t xml:space="preserve"> una revisión del lenguaje (SEQUEL/2), que a partir de ese momento cambió de nombre por motivos legales, convirtiéndose en SOL. El prototipo (</w:t>
      </w:r>
      <w:proofErr w:type="spellStart"/>
      <w:r w:rsidRPr="002B5B8C">
        <w:rPr>
          <w:rFonts w:ascii="Arial" w:hAnsi="Arial" w:cs="Arial"/>
          <w:lang w:val="es-ES_tradnl"/>
        </w:rPr>
        <w:t>System</w:t>
      </w:r>
      <w:proofErr w:type="spellEnd"/>
      <w:r w:rsidRPr="002B5B8C">
        <w:rPr>
          <w:rFonts w:ascii="Arial" w:hAnsi="Arial" w:cs="Arial"/>
          <w:lang w:val="es-ES_tradnl"/>
        </w:rPr>
        <w:t xml:space="preserve"> R), basado en este lenguaje, se adoptó y utilizó </w:t>
      </w:r>
      <w:r w:rsidRPr="002B5B8C">
        <w:rPr>
          <w:rFonts w:ascii="Arial" w:hAnsi="Arial" w:cs="Arial"/>
          <w:spacing w:val="2"/>
          <w:lang w:val="es-ES_tradnl"/>
        </w:rPr>
        <w:t>internamente en IBM y lo adoptaron algunos de sus clientes elegidos. Gracias al éxito de este sistema, que no estaba todavía comercializado, también otras compañías empezaron a desarrollar sus productos relaciónales basados en SQL.</w:t>
      </w:r>
    </w:p>
    <w:p w:rsidR="002D563A" w:rsidRPr="002B5B8C" w:rsidRDefault="002D563A" w:rsidP="00043FBC">
      <w:pPr>
        <w:autoSpaceDE w:val="0"/>
        <w:autoSpaceDN w:val="0"/>
        <w:adjustRightInd w:val="0"/>
        <w:spacing w:line="360" w:lineRule="auto"/>
        <w:ind w:left="1134"/>
        <w:jc w:val="both"/>
        <w:rPr>
          <w:rFonts w:ascii="Arial" w:hAnsi="Arial" w:cs="Arial"/>
          <w:spacing w:val="2"/>
          <w:lang w:val="es-ES_tradnl"/>
        </w:rPr>
      </w:pPr>
      <w:r w:rsidRPr="002B5B8C">
        <w:rPr>
          <w:rFonts w:ascii="Arial" w:hAnsi="Arial" w:cs="Arial"/>
          <w:spacing w:val="2"/>
          <w:lang w:val="es-ES_tradnl"/>
        </w:rPr>
        <w:t xml:space="preserve">En 1986, el ANSI adoptó SQL (sustancialmente adoptó el dialecto SQL </w:t>
      </w:r>
      <w:r w:rsidRPr="00043FBC">
        <w:rPr>
          <w:rFonts w:ascii="Arial" w:hAnsi="Arial" w:cs="Arial"/>
          <w:lang w:val="es-ES_tradnl"/>
        </w:rPr>
        <w:t>d</w:t>
      </w:r>
      <w:r w:rsidRPr="002B5B8C">
        <w:rPr>
          <w:rFonts w:ascii="Arial" w:hAnsi="Arial" w:cs="Arial"/>
          <w:spacing w:val="2"/>
          <w:lang w:val="es-ES_tradnl"/>
        </w:rPr>
        <w:t xml:space="preserve">e IBM) como estándar para los lenguajes relaciónales y en 1987 se transformó en </w:t>
      </w:r>
      <w:r w:rsidRPr="00527EB3">
        <w:rPr>
          <w:rFonts w:ascii="Arial" w:hAnsi="Arial" w:cs="Arial"/>
        </w:rPr>
        <w:t>estándar</w:t>
      </w:r>
      <w:r w:rsidRPr="002B5B8C">
        <w:rPr>
          <w:rFonts w:ascii="Arial" w:hAnsi="Arial" w:cs="Arial"/>
          <w:spacing w:val="2"/>
          <w:lang w:val="es-ES_tradnl"/>
        </w:rPr>
        <w:t xml:space="preserve"> ISO. Esta versión del estándar va con el nombre de SQL/86. En los años siguientes, éste ha sufrido diversas revisiones que han conducido primero a la versión SQL/89 y, posteriormente, a la actual SQL/92.</w:t>
      </w:r>
    </w:p>
    <w:p w:rsidR="002D563A" w:rsidRPr="002B5B8C" w:rsidRDefault="002D563A" w:rsidP="00043FBC">
      <w:pPr>
        <w:autoSpaceDE w:val="0"/>
        <w:autoSpaceDN w:val="0"/>
        <w:adjustRightInd w:val="0"/>
        <w:spacing w:line="360" w:lineRule="auto"/>
        <w:ind w:left="1134"/>
        <w:jc w:val="both"/>
        <w:rPr>
          <w:rFonts w:ascii="Arial" w:hAnsi="Arial" w:cs="Arial"/>
          <w:spacing w:val="2"/>
          <w:lang w:val="es-ES_tradnl"/>
        </w:rPr>
      </w:pPr>
      <w:r w:rsidRPr="00527EB3">
        <w:rPr>
          <w:rFonts w:ascii="Arial" w:hAnsi="Arial" w:cs="Arial"/>
        </w:rPr>
        <w:t>Actualmente</w:t>
      </w:r>
      <w:r w:rsidRPr="002B5B8C">
        <w:rPr>
          <w:rFonts w:ascii="Arial" w:hAnsi="Arial" w:cs="Arial"/>
          <w:spacing w:val="2"/>
          <w:lang w:val="es-ES_tradnl"/>
        </w:rPr>
        <w:t xml:space="preserve">, está en marcha un proceso de revisión del lenguaje por parte de los comités </w:t>
      </w:r>
      <w:r w:rsidRPr="00043FBC">
        <w:rPr>
          <w:rFonts w:ascii="Arial" w:hAnsi="Arial" w:cs="Arial"/>
          <w:lang w:val="es-ES_tradnl"/>
        </w:rPr>
        <w:t>ANSI</w:t>
      </w:r>
      <w:r w:rsidRPr="002B5B8C">
        <w:rPr>
          <w:rFonts w:ascii="Arial" w:hAnsi="Arial" w:cs="Arial"/>
          <w:spacing w:val="2"/>
          <w:lang w:val="es-ES_tradnl"/>
        </w:rPr>
        <w:t xml:space="preserve"> e ISO, que debería terminar en la </w:t>
      </w:r>
      <w:r w:rsidRPr="00043FBC">
        <w:rPr>
          <w:rFonts w:ascii="Arial" w:hAnsi="Arial" w:cs="Arial"/>
          <w:lang w:val="es-ES_tradnl"/>
        </w:rPr>
        <w:lastRenderedPageBreak/>
        <w:t>definición</w:t>
      </w:r>
      <w:r w:rsidRPr="002B5B8C">
        <w:rPr>
          <w:rFonts w:ascii="Arial" w:hAnsi="Arial" w:cs="Arial"/>
          <w:spacing w:val="2"/>
          <w:lang w:val="es-ES_tradnl"/>
        </w:rPr>
        <w:t xml:space="preserve"> de lo que en este momento se conoce como SQL3. Las características principales de esta nueva encarnación de SQL deberían ser su transformación en un lenguaje stand-</w:t>
      </w:r>
      <w:proofErr w:type="spellStart"/>
      <w:r w:rsidRPr="002B5B8C">
        <w:rPr>
          <w:rFonts w:ascii="Arial" w:hAnsi="Arial" w:cs="Arial"/>
          <w:spacing w:val="2"/>
          <w:lang w:val="es-ES_tradnl"/>
        </w:rPr>
        <w:t>alone</w:t>
      </w:r>
      <w:proofErr w:type="spellEnd"/>
      <w:r w:rsidRPr="002B5B8C">
        <w:rPr>
          <w:rFonts w:ascii="Arial" w:hAnsi="Arial" w:cs="Arial"/>
          <w:spacing w:val="2"/>
          <w:lang w:val="es-ES_tradnl"/>
        </w:rPr>
        <w:t xml:space="preserve"> (mientras ahora se usa como lenguaje hospedado en otros lenguajes) y la introducción de nuevos tipos de datos más complejos que permitan, por ejemplo, el tratamiento de datos </w:t>
      </w:r>
      <w:proofErr w:type="spellStart"/>
      <w:r w:rsidRPr="002B5B8C">
        <w:rPr>
          <w:rFonts w:ascii="Arial" w:hAnsi="Arial" w:cs="Arial"/>
          <w:spacing w:val="2"/>
          <w:lang w:val="es-ES_tradnl"/>
        </w:rPr>
        <w:t>multimediales</w:t>
      </w:r>
      <w:proofErr w:type="spellEnd"/>
      <w:r w:rsidRPr="002B5B8C">
        <w:rPr>
          <w:rFonts w:ascii="Arial" w:hAnsi="Arial" w:cs="Arial"/>
          <w:spacing w:val="2"/>
          <w:lang w:val="es-ES_tradnl"/>
        </w:rPr>
        <w:t>.</w:t>
      </w:r>
    </w:p>
    <w:p w:rsidR="002D563A" w:rsidRPr="002B5B8C" w:rsidRDefault="002D563A" w:rsidP="00043FBC">
      <w:pPr>
        <w:autoSpaceDE w:val="0"/>
        <w:autoSpaceDN w:val="0"/>
        <w:adjustRightInd w:val="0"/>
        <w:spacing w:line="360" w:lineRule="auto"/>
        <w:ind w:left="1134"/>
        <w:jc w:val="both"/>
        <w:rPr>
          <w:rFonts w:ascii="Arial" w:hAnsi="Arial" w:cs="Arial"/>
          <w:spacing w:val="2"/>
          <w:lang w:val="es-ES_tradnl"/>
        </w:rPr>
      </w:pPr>
      <w:r w:rsidRPr="002B5B8C">
        <w:rPr>
          <w:rFonts w:ascii="Arial" w:hAnsi="Arial" w:cs="Arial"/>
          <w:spacing w:val="2"/>
          <w:lang w:val="es-ES_tradnl"/>
        </w:rPr>
        <w:t xml:space="preserve">SQL Es un </w:t>
      </w:r>
      <w:r w:rsidRPr="00043FBC">
        <w:rPr>
          <w:rFonts w:ascii="Arial" w:hAnsi="Arial" w:cs="Arial"/>
          <w:lang w:val="es-ES_tradnl"/>
        </w:rPr>
        <w:t>lenguaje</w:t>
      </w:r>
      <w:r w:rsidRPr="002B5B8C">
        <w:rPr>
          <w:rFonts w:ascii="Arial" w:hAnsi="Arial" w:cs="Arial"/>
          <w:spacing w:val="2"/>
          <w:lang w:val="es-ES_tradnl"/>
        </w:rPr>
        <w:t xml:space="preserve"> declarativo de acceso a Bases de Datos relacionales que permite especificar diversos tipos de operaciones sobre las mismas. SQL es un lenguaje de programación interactivo y estandarizado para extraer información y actualizar una base de datos.</w:t>
      </w:r>
    </w:p>
    <w:p w:rsidR="002D563A" w:rsidRPr="002B5B8C" w:rsidRDefault="002D563A" w:rsidP="00043FBC">
      <w:pPr>
        <w:autoSpaceDE w:val="0"/>
        <w:autoSpaceDN w:val="0"/>
        <w:adjustRightInd w:val="0"/>
        <w:spacing w:line="360" w:lineRule="auto"/>
        <w:ind w:left="1134"/>
        <w:jc w:val="both"/>
        <w:rPr>
          <w:rFonts w:ascii="Arial" w:hAnsi="Arial" w:cs="Arial"/>
          <w:spacing w:val="2"/>
          <w:lang w:val="es-ES_tradnl"/>
        </w:rPr>
      </w:pPr>
      <w:r w:rsidRPr="002B5B8C">
        <w:rPr>
          <w:rFonts w:ascii="Arial" w:hAnsi="Arial" w:cs="Arial"/>
          <w:spacing w:val="4"/>
          <w:lang w:val="es-ES_tradnl"/>
        </w:rPr>
        <w:t xml:space="preserve">Es </w:t>
      </w:r>
      <w:r w:rsidRPr="00527EB3">
        <w:rPr>
          <w:rFonts w:ascii="Arial" w:hAnsi="Arial" w:cs="Arial"/>
        </w:rPr>
        <w:t>un</w:t>
      </w:r>
      <w:r w:rsidRPr="002B5B8C">
        <w:rPr>
          <w:rFonts w:ascii="Arial" w:hAnsi="Arial" w:cs="Arial"/>
          <w:spacing w:val="4"/>
          <w:lang w:val="es-ES_tradnl"/>
        </w:rPr>
        <w:t xml:space="preserve"> </w:t>
      </w:r>
      <w:r w:rsidRPr="00043FBC">
        <w:rPr>
          <w:rFonts w:ascii="Arial" w:hAnsi="Arial" w:cs="Arial"/>
          <w:lang w:val="es-ES_tradnl"/>
        </w:rPr>
        <w:t>l</w:t>
      </w:r>
      <w:r w:rsidRPr="00043FBC">
        <w:rPr>
          <w:rFonts w:ascii="Arial" w:hAnsi="Arial" w:cs="Arial"/>
          <w:spacing w:val="4"/>
          <w:lang w:val="es-ES_tradnl"/>
        </w:rPr>
        <w:t>enguaje</w:t>
      </w:r>
      <w:r w:rsidRPr="002B5B8C">
        <w:rPr>
          <w:rFonts w:ascii="Arial" w:hAnsi="Arial" w:cs="Arial"/>
          <w:spacing w:val="4"/>
          <w:lang w:val="es-ES_tradnl"/>
        </w:rPr>
        <w:t xml:space="preserve"> de comando que deja seleccionar, insertar, </w:t>
      </w:r>
      <w:r w:rsidRPr="002B5B8C">
        <w:rPr>
          <w:rFonts w:ascii="Arial" w:hAnsi="Arial" w:cs="Arial"/>
          <w:spacing w:val="2"/>
          <w:lang w:val="es-ES_tradnl"/>
        </w:rPr>
        <w:t xml:space="preserve">actualizar y </w:t>
      </w:r>
      <w:r w:rsidRPr="00043FBC">
        <w:rPr>
          <w:rFonts w:ascii="Arial" w:hAnsi="Arial" w:cs="Arial"/>
          <w:lang w:val="es-ES_tradnl"/>
        </w:rPr>
        <w:t>encontrar</w:t>
      </w:r>
      <w:r w:rsidRPr="002B5B8C">
        <w:rPr>
          <w:rFonts w:ascii="Arial" w:hAnsi="Arial" w:cs="Arial"/>
          <w:spacing w:val="2"/>
          <w:lang w:val="es-ES_tradnl"/>
        </w:rPr>
        <w:t xml:space="preserve"> el dato. Tabla que pueda ser leída línea a línea.</w:t>
      </w:r>
    </w:p>
    <w:p w:rsidR="002D563A" w:rsidRPr="002B5B8C" w:rsidRDefault="002D563A" w:rsidP="00964C6A">
      <w:pPr>
        <w:spacing w:line="360" w:lineRule="auto"/>
        <w:jc w:val="both"/>
        <w:rPr>
          <w:rFonts w:ascii="Arial" w:hAnsi="Arial" w:cs="Arial"/>
          <w:b/>
          <w:lang w:val="es-ES_tradnl"/>
        </w:rPr>
      </w:pPr>
    </w:p>
    <w:p w:rsidR="002D563A" w:rsidRPr="00043FBC" w:rsidRDefault="009162D9" w:rsidP="00043FBC">
      <w:pPr>
        <w:pStyle w:val="SubTit2"/>
        <w:spacing w:line="360" w:lineRule="auto"/>
        <w:ind w:left="567"/>
        <w:rPr>
          <w:rFonts w:cs="Arial"/>
        </w:rPr>
      </w:pPr>
      <w:bookmarkStart w:id="105" w:name="_Toc300653705"/>
      <w:bookmarkStart w:id="106" w:name="_Toc300666905"/>
      <w:bookmarkStart w:id="107" w:name="_Toc303954676"/>
      <w:r>
        <w:rPr>
          <w:rFonts w:cs="Arial"/>
        </w:rPr>
        <w:t>2</w:t>
      </w:r>
      <w:r w:rsidR="002D563A" w:rsidRPr="002B5B8C">
        <w:rPr>
          <w:rFonts w:cs="Arial"/>
        </w:rPr>
        <w:t xml:space="preserve">.2.6.1 </w:t>
      </w:r>
      <w:r w:rsidR="002D563A" w:rsidRPr="00527EB3">
        <w:rPr>
          <w:rFonts w:cs="Arial"/>
        </w:rPr>
        <w:t>Componentes</w:t>
      </w:r>
      <w:r w:rsidR="002D563A" w:rsidRPr="00043FBC">
        <w:rPr>
          <w:rFonts w:cs="Arial"/>
        </w:rPr>
        <w:t xml:space="preserve"> del SQL</w:t>
      </w:r>
      <w:bookmarkEnd w:id="105"/>
      <w:bookmarkEnd w:id="106"/>
      <w:bookmarkEnd w:id="107"/>
    </w:p>
    <w:p w:rsidR="002D563A" w:rsidRPr="002B5B8C" w:rsidRDefault="002D563A" w:rsidP="00043FBC">
      <w:pPr>
        <w:autoSpaceDE w:val="0"/>
        <w:autoSpaceDN w:val="0"/>
        <w:adjustRightInd w:val="0"/>
        <w:spacing w:line="360" w:lineRule="auto"/>
        <w:ind w:left="1276"/>
        <w:jc w:val="both"/>
        <w:rPr>
          <w:rFonts w:ascii="Arial" w:hAnsi="Arial" w:cs="Arial"/>
          <w:lang w:val="es-ES_tradnl"/>
        </w:rPr>
      </w:pPr>
      <w:r w:rsidRPr="002B5B8C">
        <w:rPr>
          <w:rFonts w:ascii="Arial" w:hAnsi="Arial" w:cs="Arial"/>
          <w:lang w:val="es-ES_tradnl"/>
        </w:rPr>
        <w:t>El lenguaje SQL está compuesto por comandos, cláusulas, operadores y funciones de agregado. Estos elementos se combinan en las instrucciones para crear, actualizar y manipular las bases de datos.</w:t>
      </w:r>
    </w:p>
    <w:p w:rsidR="002D563A" w:rsidRPr="002B5B8C" w:rsidRDefault="002D563A" w:rsidP="00043FBC">
      <w:pPr>
        <w:spacing w:line="360" w:lineRule="auto"/>
        <w:ind w:left="1276"/>
        <w:jc w:val="both"/>
        <w:rPr>
          <w:rFonts w:ascii="Arial" w:hAnsi="Arial" w:cs="Arial"/>
          <w:lang w:val="es-ES_tradnl"/>
        </w:rPr>
      </w:pPr>
      <w:r w:rsidRPr="002B5B8C">
        <w:rPr>
          <w:rFonts w:ascii="Arial" w:hAnsi="Arial" w:cs="Arial"/>
          <w:b/>
          <w:lang w:val="es-ES_tradnl"/>
        </w:rPr>
        <w:t>Comandos:</w:t>
      </w:r>
      <w:r w:rsidRPr="002B5B8C">
        <w:rPr>
          <w:rFonts w:ascii="Arial" w:hAnsi="Arial" w:cs="Arial"/>
          <w:lang w:val="es-ES_tradnl"/>
        </w:rPr>
        <w:t xml:space="preserve"> Existen dos tipos de comandos SQL, dependiendo de si su pertenencia al DLL o al DML:</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lang w:val="es-ES_tradnl"/>
        </w:rPr>
      </w:pPr>
      <w:r w:rsidRPr="002B5B8C">
        <w:rPr>
          <w:rFonts w:ascii="Arial" w:hAnsi="Arial" w:cs="Arial"/>
          <w:lang w:val="es-ES_tradnl"/>
        </w:rPr>
        <w:t xml:space="preserve">Los del </w:t>
      </w:r>
      <w:r w:rsidRPr="002B5B8C">
        <w:rPr>
          <w:rFonts w:ascii="Arial" w:hAnsi="Arial" w:cs="Arial"/>
          <w:b/>
          <w:lang w:val="es-ES_tradnl"/>
        </w:rPr>
        <w:t xml:space="preserve">DLL </w:t>
      </w:r>
      <w:r w:rsidRPr="002B5B8C">
        <w:rPr>
          <w:rFonts w:ascii="Arial" w:hAnsi="Arial" w:cs="Arial"/>
          <w:lang w:val="es-ES_tradnl"/>
        </w:rPr>
        <w:t xml:space="preserve"> permiten crear y definir nuevas bases de datos campos e índices.</w:t>
      </w:r>
    </w:p>
    <w:p w:rsidR="002D563A" w:rsidRPr="002B5B8C" w:rsidRDefault="002D563A" w:rsidP="00043FBC">
      <w:pPr>
        <w:numPr>
          <w:ilvl w:val="0"/>
          <w:numId w:val="44"/>
        </w:numPr>
        <w:tabs>
          <w:tab w:val="clear" w:pos="2340"/>
          <w:tab w:val="num" w:pos="851"/>
        </w:tabs>
        <w:spacing w:line="360" w:lineRule="auto"/>
        <w:ind w:left="2127" w:right="44" w:hanging="284"/>
        <w:jc w:val="both"/>
        <w:rPr>
          <w:rFonts w:ascii="Arial" w:hAnsi="Arial" w:cs="Arial"/>
          <w:lang w:val="es-ES_tradnl"/>
        </w:rPr>
      </w:pPr>
      <w:r w:rsidRPr="002B5B8C">
        <w:rPr>
          <w:rFonts w:ascii="Arial" w:hAnsi="Arial" w:cs="Arial"/>
          <w:b/>
          <w:lang w:val="es-ES_tradnl"/>
        </w:rPr>
        <w:t>CREATE:</w:t>
      </w:r>
      <w:r w:rsidRPr="002B5B8C">
        <w:rPr>
          <w:rFonts w:ascii="Arial" w:hAnsi="Arial" w:cs="Arial"/>
          <w:lang w:val="es-ES_tradnl"/>
        </w:rPr>
        <w:t xml:space="preserve"> Encargado de crear nuevas tablas, campos e índices </w:t>
      </w:r>
    </w:p>
    <w:p w:rsidR="002D563A" w:rsidRPr="002B5B8C" w:rsidRDefault="002D563A" w:rsidP="00043FBC">
      <w:pPr>
        <w:numPr>
          <w:ilvl w:val="0"/>
          <w:numId w:val="45"/>
        </w:numPr>
        <w:tabs>
          <w:tab w:val="clear" w:pos="2340"/>
          <w:tab w:val="left" w:pos="851"/>
        </w:tabs>
        <w:spacing w:line="360" w:lineRule="auto"/>
        <w:ind w:left="2127" w:right="1008" w:hanging="284"/>
        <w:jc w:val="both"/>
        <w:rPr>
          <w:rFonts w:ascii="Arial" w:hAnsi="Arial" w:cs="Arial"/>
          <w:lang w:val="es-ES_tradnl"/>
        </w:rPr>
      </w:pPr>
      <w:r w:rsidRPr="002B5B8C">
        <w:rPr>
          <w:rFonts w:ascii="Arial" w:hAnsi="Arial" w:cs="Arial"/>
          <w:b/>
          <w:lang w:val="es-ES_tradnl"/>
        </w:rPr>
        <w:t>DROP:</w:t>
      </w:r>
      <w:r w:rsidRPr="002B5B8C">
        <w:rPr>
          <w:rFonts w:ascii="Arial" w:hAnsi="Arial" w:cs="Arial"/>
          <w:lang w:val="es-ES_tradnl"/>
        </w:rPr>
        <w:t xml:space="preserve"> Encargado de eliminar tablas e índices</w:t>
      </w:r>
    </w:p>
    <w:p w:rsidR="002D563A" w:rsidRPr="002B5B8C" w:rsidRDefault="002D563A" w:rsidP="00043FBC">
      <w:pPr>
        <w:numPr>
          <w:ilvl w:val="0"/>
          <w:numId w:val="45"/>
        </w:numPr>
        <w:tabs>
          <w:tab w:val="clear" w:pos="2340"/>
          <w:tab w:val="left" w:pos="851"/>
        </w:tabs>
        <w:spacing w:line="360" w:lineRule="auto"/>
        <w:ind w:left="2127" w:hanging="284"/>
        <w:jc w:val="both"/>
        <w:rPr>
          <w:rFonts w:ascii="Arial" w:hAnsi="Arial" w:cs="Arial"/>
          <w:lang w:val="es-ES_tradnl"/>
        </w:rPr>
      </w:pPr>
      <w:r w:rsidRPr="002B5B8C">
        <w:rPr>
          <w:rFonts w:ascii="Arial" w:hAnsi="Arial" w:cs="Arial"/>
          <w:b/>
          <w:lang w:val="es-ES_tradnl"/>
        </w:rPr>
        <w:t>ALTER:</w:t>
      </w:r>
      <w:r w:rsidRPr="002B5B8C">
        <w:rPr>
          <w:rFonts w:ascii="Arial" w:hAnsi="Arial" w:cs="Arial"/>
          <w:lang w:val="es-ES_tradnl"/>
        </w:rPr>
        <w:t xml:space="preserve"> Encargado de modificar las tablas agregando campos o cambiando la definición de los campos.</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lang w:val="es-ES_tradnl"/>
        </w:rPr>
      </w:pPr>
      <w:r w:rsidRPr="002B5B8C">
        <w:rPr>
          <w:rFonts w:ascii="Arial" w:hAnsi="Arial" w:cs="Arial"/>
          <w:lang w:val="es-ES_tradnl"/>
        </w:rPr>
        <w:t>Los del</w:t>
      </w:r>
      <w:r w:rsidRPr="002B5B8C">
        <w:rPr>
          <w:rFonts w:ascii="Arial" w:hAnsi="Arial" w:cs="Arial"/>
          <w:b/>
          <w:lang w:val="es-ES_tradnl"/>
        </w:rPr>
        <w:t xml:space="preserve"> DML</w:t>
      </w:r>
      <w:r w:rsidRPr="002B5B8C">
        <w:rPr>
          <w:rFonts w:ascii="Arial" w:hAnsi="Arial" w:cs="Arial"/>
          <w:lang w:val="es-ES_tradnl"/>
        </w:rPr>
        <w:t xml:space="preserve"> permiten generar consultas para ordenar, filtrar y extraer datos de la base de datos.</w:t>
      </w:r>
    </w:p>
    <w:p w:rsidR="002D563A" w:rsidRPr="002B5B8C" w:rsidRDefault="002D563A" w:rsidP="00043FBC">
      <w:pPr>
        <w:numPr>
          <w:ilvl w:val="0"/>
          <w:numId w:val="44"/>
        </w:numPr>
        <w:tabs>
          <w:tab w:val="clear" w:pos="2340"/>
          <w:tab w:val="num" w:pos="851"/>
        </w:tabs>
        <w:spacing w:line="360" w:lineRule="auto"/>
        <w:ind w:left="2127" w:right="44" w:hanging="284"/>
        <w:jc w:val="both"/>
        <w:rPr>
          <w:rFonts w:ascii="Arial" w:hAnsi="Arial" w:cs="Arial"/>
          <w:lang w:val="es-ES_tradnl"/>
        </w:rPr>
      </w:pPr>
      <w:r w:rsidRPr="002B5B8C">
        <w:rPr>
          <w:rFonts w:ascii="Arial" w:hAnsi="Arial" w:cs="Arial"/>
          <w:b/>
          <w:lang w:val="es-ES_tradnl"/>
        </w:rPr>
        <w:t>SELECT:</w:t>
      </w:r>
      <w:r w:rsidRPr="002B5B8C">
        <w:rPr>
          <w:rFonts w:ascii="Arial" w:hAnsi="Arial" w:cs="Arial"/>
          <w:lang w:val="es-ES_tradnl"/>
        </w:rPr>
        <w:t xml:space="preserve"> Encargado de </w:t>
      </w:r>
      <w:r w:rsidRPr="00043FBC">
        <w:rPr>
          <w:rFonts w:ascii="Arial" w:hAnsi="Arial" w:cs="Arial"/>
          <w:lang w:val="es-ES_tradnl"/>
        </w:rPr>
        <w:t>consultar</w:t>
      </w:r>
      <w:r w:rsidRPr="002B5B8C">
        <w:rPr>
          <w:rFonts w:ascii="Arial" w:hAnsi="Arial" w:cs="Arial"/>
          <w:lang w:val="es-ES_tradnl"/>
        </w:rPr>
        <w:t xml:space="preserve"> registros de la base de datos que satisfagan un criterio determinado.</w:t>
      </w:r>
    </w:p>
    <w:p w:rsidR="002D563A" w:rsidRPr="002B5B8C" w:rsidRDefault="002D563A" w:rsidP="00043FBC">
      <w:pPr>
        <w:numPr>
          <w:ilvl w:val="0"/>
          <w:numId w:val="44"/>
        </w:numPr>
        <w:tabs>
          <w:tab w:val="clear" w:pos="2340"/>
          <w:tab w:val="num" w:pos="851"/>
        </w:tabs>
        <w:spacing w:line="360" w:lineRule="auto"/>
        <w:ind w:left="2127" w:right="44" w:hanging="284"/>
        <w:jc w:val="both"/>
        <w:rPr>
          <w:rFonts w:ascii="Arial" w:hAnsi="Arial" w:cs="Arial"/>
          <w:lang w:val="es-ES_tradnl"/>
        </w:rPr>
      </w:pPr>
      <w:r w:rsidRPr="002B5B8C">
        <w:rPr>
          <w:rFonts w:ascii="Arial" w:hAnsi="Arial" w:cs="Arial"/>
          <w:b/>
          <w:lang w:val="es-ES_tradnl"/>
        </w:rPr>
        <w:t>INSERT:</w:t>
      </w:r>
      <w:r w:rsidRPr="002B5B8C">
        <w:rPr>
          <w:rFonts w:ascii="Arial" w:hAnsi="Arial" w:cs="Arial"/>
          <w:lang w:val="es-ES_tradnl"/>
        </w:rPr>
        <w:t xml:space="preserve"> Encargado de cargar lotes de datos en la base de datos en una única operación.</w:t>
      </w:r>
    </w:p>
    <w:p w:rsidR="002D563A" w:rsidRPr="002B5B8C" w:rsidRDefault="002D563A" w:rsidP="00043FBC">
      <w:pPr>
        <w:numPr>
          <w:ilvl w:val="0"/>
          <w:numId w:val="44"/>
        </w:numPr>
        <w:tabs>
          <w:tab w:val="clear" w:pos="2340"/>
          <w:tab w:val="num" w:pos="851"/>
        </w:tabs>
        <w:spacing w:line="360" w:lineRule="auto"/>
        <w:ind w:left="2127" w:right="44" w:hanging="284"/>
        <w:jc w:val="both"/>
        <w:rPr>
          <w:rFonts w:ascii="Arial" w:hAnsi="Arial" w:cs="Arial"/>
          <w:lang w:val="es-ES_tradnl"/>
        </w:rPr>
      </w:pPr>
      <w:r w:rsidRPr="002B5B8C">
        <w:rPr>
          <w:rFonts w:ascii="Arial" w:hAnsi="Arial" w:cs="Arial"/>
          <w:b/>
          <w:lang w:val="es-ES_tradnl"/>
        </w:rPr>
        <w:lastRenderedPageBreak/>
        <w:t>UPDATE:</w:t>
      </w:r>
      <w:r w:rsidRPr="002B5B8C">
        <w:rPr>
          <w:rFonts w:ascii="Arial" w:hAnsi="Arial" w:cs="Arial"/>
          <w:lang w:val="es-ES_tradnl"/>
        </w:rPr>
        <w:t xml:space="preserve"> Encargado de modificar los valores de los campos y registros especificados.</w:t>
      </w:r>
    </w:p>
    <w:p w:rsidR="002D563A" w:rsidRPr="002B5B8C" w:rsidRDefault="002D563A" w:rsidP="00043FBC">
      <w:pPr>
        <w:numPr>
          <w:ilvl w:val="0"/>
          <w:numId w:val="44"/>
        </w:numPr>
        <w:tabs>
          <w:tab w:val="clear" w:pos="2340"/>
          <w:tab w:val="num" w:pos="851"/>
        </w:tabs>
        <w:spacing w:line="360" w:lineRule="auto"/>
        <w:ind w:left="2127" w:right="44" w:hanging="284"/>
        <w:jc w:val="both"/>
        <w:rPr>
          <w:rFonts w:ascii="Arial" w:hAnsi="Arial" w:cs="Arial"/>
          <w:lang w:val="es-ES_tradnl"/>
        </w:rPr>
      </w:pPr>
      <w:r w:rsidRPr="002B5B8C">
        <w:rPr>
          <w:rFonts w:ascii="Arial" w:hAnsi="Arial" w:cs="Arial"/>
          <w:b/>
          <w:lang w:val="es-ES_tradnl"/>
        </w:rPr>
        <w:t>DELETE:</w:t>
      </w:r>
      <w:r w:rsidRPr="002B5B8C">
        <w:rPr>
          <w:rFonts w:ascii="Arial" w:hAnsi="Arial" w:cs="Arial"/>
          <w:lang w:val="es-ES_tradnl"/>
        </w:rPr>
        <w:t xml:space="preserve"> Encargado de eliminar registros de una tabla.</w:t>
      </w:r>
    </w:p>
    <w:p w:rsidR="002D563A" w:rsidRPr="002B5B8C" w:rsidRDefault="002D563A" w:rsidP="00043FBC">
      <w:pPr>
        <w:spacing w:line="360" w:lineRule="auto"/>
        <w:ind w:left="1276"/>
        <w:jc w:val="both"/>
        <w:rPr>
          <w:rFonts w:ascii="Arial" w:hAnsi="Arial" w:cs="Arial"/>
          <w:lang w:val="es-ES_tradnl"/>
        </w:rPr>
      </w:pPr>
      <w:r w:rsidRPr="002B5B8C">
        <w:rPr>
          <w:rFonts w:ascii="Arial" w:hAnsi="Arial" w:cs="Arial"/>
          <w:b/>
          <w:lang w:val="es-ES_tradnl"/>
        </w:rPr>
        <w:t>Cláusulas (Condiciones o criterios):</w:t>
      </w:r>
      <w:r w:rsidRPr="002B5B8C">
        <w:rPr>
          <w:rFonts w:ascii="Arial" w:hAnsi="Arial" w:cs="Arial"/>
          <w:lang w:val="es-ES_tradnl"/>
        </w:rPr>
        <w:t xml:space="preserve"> Por medio de ciertos modificadores, cláusulas se consigue generar criterios con el fin de definir los datos que se desea seleccionar o manipular.</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lang w:val="es-ES_tradnl"/>
        </w:rPr>
      </w:pPr>
      <w:r w:rsidRPr="002B5B8C">
        <w:rPr>
          <w:rFonts w:ascii="Arial" w:hAnsi="Arial" w:cs="Arial"/>
          <w:b/>
          <w:lang w:val="es-ES_tradnl"/>
        </w:rPr>
        <w:t>FROM:</w:t>
      </w:r>
      <w:r w:rsidRPr="002B5B8C">
        <w:rPr>
          <w:rFonts w:ascii="Arial" w:hAnsi="Arial" w:cs="Arial"/>
          <w:lang w:val="es-ES_tradnl"/>
        </w:rPr>
        <w:t xml:space="preserve"> Sirve para especificar la tabla de la cual se van a seleccionar los registros</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WHERE:</w:t>
      </w:r>
      <w:r w:rsidRPr="002B5B8C">
        <w:rPr>
          <w:rFonts w:ascii="Arial" w:hAnsi="Arial" w:cs="Arial"/>
          <w:spacing w:val="2"/>
          <w:lang w:val="es-ES_tradnl"/>
        </w:rPr>
        <w:t xml:space="preserve"> Sirve </w:t>
      </w:r>
      <w:r w:rsidRPr="00043FBC">
        <w:rPr>
          <w:rFonts w:ascii="Arial" w:hAnsi="Arial" w:cs="Arial"/>
          <w:lang w:val="es-ES_tradnl"/>
        </w:rPr>
        <w:t>para</w:t>
      </w:r>
      <w:r w:rsidRPr="002B5B8C">
        <w:rPr>
          <w:rFonts w:ascii="Arial" w:hAnsi="Arial" w:cs="Arial"/>
          <w:spacing w:val="2"/>
          <w:lang w:val="es-ES_tradnl"/>
        </w:rPr>
        <w:t xml:space="preserve"> </w:t>
      </w:r>
      <w:r w:rsidRPr="00043FBC">
        <w:rPr>
          <w:rFonts w:ascii="Arial" w:hAnsi="Arial" w:cs="Arial"/>
          <w:lang w:val="es-ES_tradnl"/>
        </w:rPr>
        <w:t>especificar</w:t>
      </w:r>
      <w:r w:rsidRPr="002B5B8C">
        <w:rPr>
          <w:rFonts w:ascii="Arial" w:hAnsi="Arial" w:cs="Arial"/>
          <w:spacing w:val="2"/>
          <w:lang w:val="es-ES_tradnl"/>
        </w:rPr>
        <w:t xml:space="preserve"> las condiciones que deben reunir !os registros que se van a seleccionar</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GROUP BY:</w:t>
      </w:r>
      <w:r w:rsidRPr="002B5B8C">
        <w:rPr>
          <w:rFonts w:ascii="Arial" w:hAnsi="Arial" w:cs="Arial"/>
          <w:spacing w:val="2"/>
          <w:lang w:val="es-ES_tradnl"/>
        </w:rPr>
        <w:t xml:space="preserve"> </w:t>
      </w:r>
      <w:r w:rsidRPr="00043FBC">
        <w:rPr>
          <w:rFonts w:ascii="Arial" w:hAnsi="Arial" w:cs="Arial"/>
          <w:lang w:val="es-ES_tradnl"/>
        </w:rPr>
        <w:t>Sirve</w:t>
      </w:r>
      <w:r w:rsidRPr="002B5B8C">
        <w:rPr>
          <w:rFonts w:ascii="Arial" w:hAnsi="Arial" w:cs="Arial"/>
          <w:spacing w:val="2"/>
          <w:lang w:val="es-ES_tradnl"/>
        </w:rPr>
        <w:t xml:space="preserve"> para especificar un criterio adicional por el que agrupar los registros seleccionados</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HAVING:</w:t>
      </w:r>
      <w:r w:rsidRPr="002B5B8C">
        <w:rPr>
          <w:rFonts w:ascii="Arial" w:hAnsi="Arial" w:cs="Arial"/>
          <w:spacing w:val="2"/>
          <w:lang w:val="es-ES_tradnl"/>
        </w:rPr>
        <w:t xml:space="preserve"> Sirve para </w:t>
      </w:r>
      <w:r w:rsidRPr="00043FBC">
        <w:rPr>
          <w:rFonts w:ascii="Arial" w:hAnsi="Arial" w:cs="Arial"/>
          <w:lang w:val="es-ES_tradnl"/>
        </w:rPr>
        <w:t>expresar</w:t>
      </w:r>
      <w:r w:rsidRPr="002B5B8C">
        <w:rPr>
          <w:rFonts w:ascii="Arial" w:hAnsi="Arial" w:cs="Arial"/>
          <w:spacing w:val="2"/>
          <w:lang w:val="es-ES_tradnl"/>
        </w:rPr>
        <w:t xml:space="preserve"> la condición que debe satisfacer cada grupo anterior</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ORDER BY:</w:t>
      </w:r>
      <w:r w:rsidRPr="002B5B8C">
        <w:rPr>
          <w:rFonts w:ascii="Arial" w:hAnsi="Arial" w:cs="Arial"/>
          <w:spacing w:val="2"/>
          <w:lang w:val="es-ES_tradnl"/>
        </w:rPr>
        <w:t xml:space="preserve"> Sirve </w:t>
      </w:r>
      <w:r w:rsidRPr="00043FBC">
        <w:rPr>
          <w:rFonts w:ascii="Arial" w:hAnsi="Arial" w:cs="Arial"/>
          <w:lang w:val="es-ES_tradnl"/>
        </w:rPr>
        <w:t>para</w:t>
      </w:r>
      <w:r w:rsidRPr="002B5B8C">
        <w:rPr>
          <w:rFonts w:ascii="Arial" w:hAnsi="Arial" w:cs="Arial"/>
          <w:spacing w:val="2"/>
          <w:lang w:val="es-ES_tradnl"/>
        </w:rPr>
        <w:t xml:space="preserve"> ordenar los registros seleccionados de acuerdo con el orden especificado.</w:t>
      </w:r>
    </w:p>
    <w:p w:rsidR="00964C6A" w:rsidRDefault="00964C6A" w:rsidP="00964C6A">
      <w:pPr>
        <w:spacing w:line="360" w:lineRule="auto"/>
        <w:jc w:val="both"/>
        <w:rPr>
          <w:rFonts w:ascii="Arial" w:hAnsi="Arial" w:cs="Arial"/>
          <w:b/>
          <w:spacing w:val="2"/>
          <w:lang w:val="es-ES_tradnl"/>
        </w:rPr>
      </w:pPr>
    </w:p>
    <w:p w:rsidR="002D563A" w:rsidRPr="002B5B8C" w:rsidRDefault="002D563A" w:rsidP="00043FBC">
      <w:pPr>
        <w:spacing w:line="360" w:lineRule="auto"/>
        <w:ind w:left="1276"/>
        <w:jc w:val="both"/>
        <w:rPr>
          <w:rFonts w:ascii="Arial" w:hAnsi="Arial" w:cs="Arial"/>
          <w:b/>
          <w:spacing w:val="2"/>
          <w:lang w:val="es-ES_tradnl"/>
        </w:rPr>
      </w:pPr>
      <w:r w:rsidRPr="002B5B8C">
        <w:rPr>
          <w:rFonts w:ascii="Arial" w:hAnsi="Arial" w:cs="Arial"/>
          <w:b/>
          <w:spacing w:val="2"/>
          <w:lang w:val="es-ES_tradnl"/>
        </w:rPr>
        <w:t>Operadores Lógicos:</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AND:</w:t>
      </w:r>
      <w:r w:rsidRPr="002B5B8C">
        <w:rPr>
          <w:rFonts w:ascii="Arial" w:hAnsi="Arial" w:cs="Arial"/>
          <w:spacing w:val="2"/>
          <w:lang w:val="es-ES_tradnl"/>
        </w:rPr>
        <w:t xml:space="preserve"> Es el "y" lógico. </w:t>
      </w:r>
      <w:r w:rsidRPr="00043FBC">
        <w:rPr>
          <w:rFonts w:ascii="Arial" w:hAnsi="Arial" w:cs="Arial"/>
          <w:lang w:val="es-ES_tradnl"/>
        </w:rPr>
        <w:t>Evalúa</w:t>
      </w:r>
      <w:r w:rsidRPr="002B5B8C">
        <w:rPr>
          <w:rFonts w:ascii="Arial" w:hAnsi="Arial" w:cs="Arial"/>
          <w:spacing w:val="2"/>
          <w:lang w:val="es-ES_tradnl"/>
        </w:rPr>
        <w:t xml:space="preserve"> dos condiciones y devuelve un valor de verdad sólo si ambas son ciertas.</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OR:</w:t>
      </w:r>
      <w:r w:rsidRPr="002B5B8C">
        <w:rPr>
          <w:rFonts w:ascii="Arial" w:hAnsi="Arial" w:cs="Arial"/>
          <w:spacing w:val="2"/>
          <w:lang w:val="es-ES_tradnl"/>
        </w:rPr>
        <w:t xml:space="preserve"> Es el "o" lógico. </w:t>
      </w:r>
      <w:r w:rsidRPr="00043FBC">
        <w:rPr>
          <w:rFonts w:ascii="Arial" w:hAnsi="Arial" w:cs="Arial"/>
          <w:lang w:val="es-ES_tradnl"/>
        </w:rPr>
        <w:t>Evalúa</w:t>
      </w:r>
      <w:r w:rsidRPr="002B5B8C">
        <w:rPr>
          <w:rFonts w:ascii="Arial" w:hAnsi="Arial" w:cs="Arial"/>
          <w:spacing w:val="2"/>
          <w:lang w:val="es-ES_tradnl"/>
        </w:rPr>
        <w:t xml:space="preserve"> dos condiciones y devuelve un valor de verdad si alguna de las dos es cierta.</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2B5B8C">
        <w:rPr>
          <w:rFonts w:ascii="Arial" w:hAnsi="Arial" w:cs="Arial"/>
          <w:b/>
          <w:spacing w:val="2"/>
          <w:lang w:val="es-ES_tradnl"/>
        </w:rPr>
        <w:t>NOT:</w:t>
      </w:r>
      <w:r w:rsidRPr="002B5B8C">
        <w:rPr>
          <w:rFonts w:ascii="Arial" w:hAnsi="Arial" w:cs="Arial"/>
          <w:spacing w:val="2"/>
          <w:lang w:val="es-ES_tradnl"/>
        </w:rPr>
        <w:t xml:space="preserve"> Negación </w:t>
      </w:r>
      <w:r w:rsidRPr="00043FBC">
        <w:rPr>
          <w:rFonts w:ascii="Arial" w:hAnsi="Arial" w:cs="Arial"/>
          <w:lang w:val="es-ES_tradnl"/>
        </w:rPr>
        <w:t>lógica</w:t>
      </w:r>
      <w:r w:rsidRPr="002B5B8C">
        <w:rPr>
          <w:rFonts w:ascii="Arial" w:hAnsi="Arial" w:cs="Arial"/>
          <w:spacing w:val="2"/>
          <w:lang w:val="es-ES_tradnl"/>
        </w:rPr>
        <w:t>. Devuelve el valor contrario de la expresión.</w:t>
      </w:r>
    </w:p>
    <w:p w:rsidR="002D563A" w:rsidRPr="002B5B8C" w:rsidRDefault="002D563A" w:rsidP="00964C6A">
      <w:pPr>
        <w:spacing w:line="360" w:lineRule="auto"/>
        <w:jc w:val="both"/>
        <w:rPr>
          <w:rFonts w:ascii="Arial" w:hAnsi="Arial" w:cs="Arial"/>
          <w:b/>
          <w:spacing w:val="2"/>
          <w:lang w:val="es-ES_tradnl"/>
        </w:rPr>
      </w:pPr>
    </w:p>
    <w:p w:rsidR="002D563A" w:rsidRPr="002B5B8C" w:rsidRDefault="002D563A" w:rsidP="00043FBC">
      <w:pPr>
        <w:spacing w:line="360" w:lineRule="auto"/>
        <w:ind w:left="1276"/>
        <w:jc w:val="both"/>
        <w:rPr>
          <w:rFonts w:ascii="Arial" w:hAnsi="Arial" w:cs="Arial"/>
          <w:b/>
          <w:spacing w:val="2"/>
          <w:lang w:val="es-ES_tradnl"/>
        </w:rPr>
      </w:pPr>
      <w:r w:rsidRPr="002B5B8C">
        <w:rPr>
          <w:rFonts w:ascii="Arial" w:hAnsi="Arial" w:cs="Arial"/>
          <w:b/>
          <w:spacing w:val="2"/>
          <w:lang w:val="es-ES_tradnl"/>
        </w:rPr>
        <w:t>Operadores de Comparación:</w:t>
      </w:r>
    </w:p>
    <w:p w:rsidR="002D563A" w:rsidRPr="00043FB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 xml:space="preserve">&lt; Menor que, </w:t>
      </w:r>
    </w:p>
    <w:p w:rsidR="002D563A" w:rsidRPr="00043FB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 xml:space="preserve">&gt;Mayor que. </w:t>
      </w:r>
    </w:p>
    <w:p w:rsidR="002D563A" w:rsidRPr="00043FB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&lt; &gt; Distinto de.</w:t>
      </w:r>
    </w:p>
    <w:p w:rsidR="002D563A" w:rsidRPr="00043FB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 xml:space="preserve">&lt;= Menor </w:t>
      </w:r>
      <w:proofErr w:type="spellStart"/>
      <w:r w:rsidRPr="00043FBC">
        <w:rPr>
          <w:rFonts w:ascii="Arial" w:hAnsi="Arial" w:cs="Arial"/>
          <w:spacing w:val="2"/>
          <w:lang w:val="es-ES_tradnl"/>
        </w:rPr>
        <w:t>ó</w:t>
      </w:r>
      <w:proofErr w:type="spellEnd"/>
      <w:r w:rsidRPr="00043FBC">
        <w:rPr>
          <w:rFonts w:ascii="Arial" w:hAnsi="Arial" w:cs="Arial"/>
          <w:spacing w:val="2"/>
          <w:lang w:val="es-ES_tradnl"/>
        </w:rPr>
        <w:t xml:space="preserve"> Igual que, </w:t>
      </w:r>
    </w:p>
    <w:p w:rsidR="002D563A" w:rsidRPr="00043FB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 xml:space="preserve">&gt;= Mayor </w:t>
      </w:r>
      <w:proofErr w:type="spellStart"/>
      <w:r w:rsidRPr="00043FBC">
        <w:rPr>
          <w:rFonts w:ascii="Arial" w:hAnsi="Arial" w:cs="Arial"/>
          <w:spacing w:val="2"/>
          <w:lang w:val="es-ES_tradnl"/>
        </w:rPr>
        <w:t>ó</w:t>
      </w:r>
      <w:proofErr w:type="spellEnd"/>
      <w:r w:rsidRPr="00043FBC">
        <w:rPr>
          <w:rFonts w:ascii="Arial" w:hAnsi="Arial" w:cs="Arial"/>
          <w:spacing w:val="2"/>
          <w:lang w:val="es-ES_tradnl"/>
        </w:rPr>
        <w:t xml:space="preserve"> Igual que. </w:t>
      </w:r>
    </w:p>
    <w:p w:rsidR="002D563A" w:rsidRPr="00043FB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 Igual que.</w:t>
      </w:r>
    </w:p>
    <w:p w:rsidR="002D563A" w:rsidRPr="002B5B8C" w:rsidRDefault="002D563A" w:rsidP="00043FBC">
      <w:pPr>
        <w:numPr>
          <w:ilvl w:val="0"/>
          <w:numId w:val="12"/>
        </w:numPr>
        <w:tabs>
          <w:tab w:val="clear" w:pos="1440"/>
          <w:tab w:val="left" w:pos="709"/>
        </w:tabs>
        <w:spacing w:line="360" w:lineRule="auto"/>
        <w:ind w:left="1701" w:hanging="283"/>
        <w:jc w:val="both"/>
        <w:rPr>
          <w:rFonts w:ascii="Arial" w:hAnsi="Arial" w:cs="Arial"/>
          <w:spacing w:val="2"/>
          <w:lang w:val="es-ES_tradnl"/>
        </w:rPr>
      </w:pPr>
      <w:r w:rsidRPr="00043FBC">
        <w:rPr>
          <w:rFonts w:ascii="Arial" w:hAnsi="Arial" w:cs="Arial"/>
          <w:spacing w:val="2"/>
          <w:lang w:val="es-ES_tradnl"/>
        </w:rPr>
        <w:t>BETWEEN Utilizado</w:t>
      </w:r>
      <w:r w:rsidRPr="002B5B8C">
        <w:rPr>
          <w:rFonts w:ascii="Arial" w:hAnsi="Arial" w:cs="Arial"/>
          <w:spacing w:val="2"/>
          <w:lang w:val="es-ES_tradnl"/>
        </w:rPr>
        <w:t xml:space="preserve"> para especificar un intervalo de valores. </w:t>
      </w:r>
    </w:p>
    <w:p w:rsidR="002D563A" w:rsidRPr="002B5B8C" w:rsidRDefault="002D563A" w:rsidP="00964C6A">
      <w:pPr>
        <w:numPr>
          <w:ilvl w:val="0"/>
          <w:numId w:val="48"/>
        </w:numPr>
        <w:tabs>
          <w:tab w:val="clear" w:pos="2520"/>
          <w:tab w:val="left" w:pos="1701"/>
          <w:tab w:val="num" w:pos="2340"/>
        </w:tabs>
        <w:spacing w:line="360" w:lineRule="auto"/>
        <w:ind w:right="1296" w:hanging="1102"/>
        <w:jc w:val="both"/>
        <w:rPr>
          <w:rFonts w:ascii="Arial" w:hAnsi="Arial" w:cs="Arial"/>
          <w:spacing w:val="2"/>
          <w:lang w:val="es-ES_tradnl"/>
        </w:rPr>
      </w:pPr>
      <w:r w:rsidRPr="002B5B8C">
        <w:rPr>
          <w:rFonts w:ascii="Arial" w:hAnsi="Arial" w:cs="Arial"/>
          <w:spacing w:val="2"/>
          <w:lang w:val="es-ES_tradnl"/>
        </w:rPr>
        <w:t>LIKE Utilizado en la comparación de un modelo.</w:t>
      </w:r>
    </w:p>
    <w:p w:rsidR="002D563A" w:rsidRPr="002B5B8C" w:rsidRDefault="002D563A" w:rsidP="00964C6A">
      <w:pPr>
        <w:numPr>
          <w:ilvl w:val="0"/>
          <w:numId w:val="48"/>
        </w:numPr>
        <w:tabs>
          <w:tab w:val="clear" w:pos="2520"/>
          <w:tab w:val="left" w:pos="1701"/>
        </w:tabs>
        <w:spacing w:line="360" w:lineRule="auto"/>
        <w:ind w:right="44" w:hanging="1102"/>
        <w:jc w:val="both"/>
        <w:rPr>
          <w:rFonts w:ascii="Arial" w:hAnsi="Arial" w:cs="Arial"/>
          <w:spacing w:val="2"/>
          <w:lang w:val="es-ES_tradnl"/>
        </w:rPr>
      </w:pPr>
      <w:r w:rsidRPr="002B5B8C">
        <w:rPr>
          <w:rFonts w:ascii="Arial" w:hAnsi="Arial" w:cs="Arial"/>
          <w:spacing w:val="2"/>
          <w:lang w:val="es-ES_tradnl"/>
        </w:rPr>
        <w:lastRenderedPageBreak/>
        <w:t>IN Utilizado para especificar registros de una base de datos.</w:t>
      </w:r>
    </w:p>
    <w:p w:rsidR="002D563A" w:rsidRPr="002B5B8C" w:rsidRDefault="002D563A" w:rsidP="00964C6A">
      <w:pPr>
        <w:tabs>
          <w:tab w:val="left" w:pos="1701"/>
        </w:tabs>
        <w:spacing w:line="360" w:lineRule="auto"/>
        <w:ind w:left="2520" w:right="44"/>
        <w:jc w:val="both"/>
        <w:rPr>
          <w:rFonts w:ascii="Arial" w:hAnsi="Arial" w:cs="Arial"/>
          <w:spacing w:val="2"/>
          <w:lang w:val="es-ES_tradnl"/>
        </w:rPr>
      </w:pPr>
    </w:p>
    <w:p w:rsidR="002D563A" w:rsidRPr="002B5B8C" w:rsidRDefault="002D563A" w:rsidP="00043FBC">
      <w:pPr>
        <w:autoSpaceDE w:val="0"/>
        <w:autoSpaceDN w:val="0"/>
        <w:adjustRightInd w:val="0"/>
        <w:spacing w:line="360" w:lineRule="auto"/>
        <w:ind w:left="1276"/>
        <w:jc w:val="both"/>
        <w:rPr>
          <w:rFonts w:ascii="Arial" w:hAnsi="Arial" w:cs="Arial"/>
          <w:spacing w:val="2"/>
          <w:lang w:val="es-ES_tradnl"/>
        </w:rPr>
      </w:pPr>
      <w:r w:rsidRPr="002B5B8C">
        <w:rPr>
          <w:rFonts w:ascii="Arial" w:hAnsi="Arial" w:cs="Arial"/>
          <w:b/>
          <w:spacing w:val="2"/>
          <w:lang w:val="es-ES_tradnl"/>
        </w:rPr>
        <w:t xml:space="preserve">Funciones de </w:t>
      </w:r>
      <w:r w:rsidRPr="00043FBC">
        <w:rPr>
          <w:rFonts w:ascii="Arial" w:hAnsi="Arial" w:cs="Arial"/>
          <w:b/>
        </w:rPr>
        <w:t>Agregado</w:t>
      </w:r>
      <w:r w:rsidRPr="002B5B8C">
        <w:rPr>
          <w:rFonts w:ascii="Arial" w:hAnsi="Arial" w:cs="Arial"/>
          <w:b/>
          <w:spacing w:val="2"/>
          <w:lang w:val="es-ES_tradnl"/>
        </w:rPr>
        <w:t>:</w:t>
      </w:r>
      <w:r w:rsidRPr="002B5B8C">
        <w:rPr>
          <w:rFonts w:ascii="Arial" w:hAnsi="Arial" w:cs="Arial"/>
          <w:spacing w:val="2"/>
          <w:lang w:val="es-ES_tradnl"/>
        </w:rPr>
        <w:t xml:space="preserve"> Se usan dentro de una cláusula SELECT en grupos de registros para devolver un único valor que se aplica a un grupo de registros.</w:t>
      </w:r>
    </w:p>
    <w:p w:rsidR="002D563A" w:rsidRPr="00043FBC" w:rsidRDefault="002D563A" w:rsidP="00043FBC">
      <w:pPr>
        <w:numPr>
          <w:ilvl w:val="0"/>
          <w:numId w:val="12"/>
        </w:numPr>
        <w:tabs>
          <w:tab w:val="clear" w:pos="1440"/>
          <w:tab w:val="left" w:pos="709"/>
        </w:tabs>
        <w:spacing w:line="360" w:lineRule="auto"/>
        <w:ind w:left="1701" w:right="288" w:hanging="283"/>
        <w:jc w:val="both"/>
        <w:rPr>
          <w:rFonts w:ascii="Arial" w:hAnsi="Arial" w:cs="Arial"/>
          <w:spacing w:val="2"/>
          <w:lang w:val="es-ES_tradnl"/>
        </w:rPr>
      </w:pPr>
      <w:r w:rsidRPr="00043FBC">
        <w:rPr>
          <w:rFonts w:ascii="Arial" w:hAnsi="Arial" w:cs="Arial"/>
          <w:b/>
          <w:spacing w:val="2"/>
          <w:lang w:val="es-ES_tradnl"/>
        </w:rPr>
        <w:t>AVG:</w:t>
      </w:r>
      <w:r w:rsidRPr="00043FBC">
        <w:rPr>
          <w:rFonts w:ascii="Arial" w:hAnsi="Arial" w:cs="Arial"/>
          <w:spacing w:val="2"/>
          <w:lang w:val="es-ES_tradnl"/>
        </w:rPr>
        <w:t xml:space="preserve"> Utilizada para </w:t>
      </w:r>
      <w:r w:rsidRPr="00043FBC">
        <w:rPr>
          <w:rFonts w:ascii="Arial" w:hAnsi="Arial" w:cs="Arial"/>
          <w:lang w:val="es-ES_tradnl"/>
        </w:rPr>
        <w:t>calcular</w:t>
      </w:r>
      <w:r w:rsidRPr="00043FBC">
        <w:rPr>
          <w:rFonts w:ascii="Arial" w:hAnsi="Arial" w:cs="Arial"/>
          <w:spacing w:val="2"/>
          <w:lang w:val="es-ES_tradnl"/>
        </w:rPr>
        <w:t xml:space="preserve"> promedio de los valores de un campo</w:t>
      </w:r>
      <w:r w:rsidR="00043FBC" w:rsidRPr="00043FBC">
        <w:rPr>
          <w:rFonts w:ascii="Arial" w:hAnsi="Arial" w:cs="Arial"/>
          <w:spacing w:val="2"/>
          <w:lang w:val="es-ES_tradnl"/>
        </w:rPr>
        <w:t xml:space="preserve"> </w:t>
      </w:r>
      <w:r w:rsidRPr="00043FBC">
        <w:rPr>
          <w:rFonts w:ascii="Arial" w:hAnsi="Arial" w:cs="Arial"/>
          <w:spacing w:val="2"/>
          <w:lang w:val="es-ES_tradnl"/>
        </w:rPr>
        <w:t>determinado. [4]</w:t>
      </w:r>
    </w:p>
    <w:p w:rsidR="002D563A" w:rsidRPr="002B5B8C" w:rsidRDefault="002D563A" w:rsidP="00964C6A">
      <w:pPr>
        <w:spacing w:line="360" w:lineRule="auto"/>
        <w:rPr>
          <w:rFonts w:ascii="Arial" w:hAnsi="Arial" w:cs="Arial"/>
          <w:spacing w:val="2"/>
          <w:lang w:val="es-ES_tradnl"/>
        </w:rPr>
      </w:pPr>
    </w:p>
    <w:p w:rsidR="002D563A" w:rsidRPr="009162D9" w:rsidRDefault="009162D9" w:rsidP="00964C6A">
      <w:pPr>
        <w:pStyle w:val="SubTit2"/>
        <w:spacing w:line="360" w:lineRule="auto"/>
        <w:ind w:left="567"/>
        <w:rPr>
          <w:rFonts w:cs="Arial"/>
        </w:rPr>
      </w:pPr>
      <w:bookmarkStart w:id="108" w:name="_Toc300652244"/>
      <w:bookmarkStart w:id="109" w:name="_Toc300653706"/>
      <w:bookmarkStart w:id="110" w:name="_Toc300666906"/>
      <w:bookmarkStart w:id="111" w:name="_Toc303954677"/>
      <w:r>
        <w:rPr>
          <w:rFonts w:cs="Arial"/>
        </w:rPr>
        <w:t>2</w:t>
      </w:r>
      <w:r w:rsidR="002D563A" w:rsidRPr="002B5B8C">
        <w:rPr>
          <w:rFonts w:cs="Arial"/>
        </w:rPr>
        <w:t xml:space="preserve">.2.7 </w:t>
      </w:r>
      <w:r w:rsidR="002D563A" w:rsidRPr="00831095">
        <w:rPr>
          <w:rFonts w:cs="Arial"/>
        </w:rPr>
        <w:t>Power</w:t>
      </w:r>
      <w:r w:rsidR="002D563A" w:rsidRPr="009162D9">
        <w:rPr>
          <w:rFonts w:cs="Arial"/>
        </w:rPr>
        <w:t xml:space="preserve"> Builder</w:t>
      </w:r>
      <w:bookmarkEnd w:id="108"/>
      <w:bookmarkEnd w:id="109"/>
      <w:bookmarkEnd w:id="110"/>
      <w:bookmarkEnd w:id="111"/>
    </w:p>
    <w:p w:rsidR="002D563A" w:rsidRPr="002B5B8C" w:rsidRDefault="002D563A" w:rsidP="009162D9">
      <w:pPr>
        <w:autoSpaceDE w:val="0"/>
        <w:autoSpaceDN w:val="0"/>
        <w:adjustRightInd w:val="0"/>
        <w:spacing w:line="360" w:lineRule="auto"/>
        <w:ind w:left="1134"/>
        <w:jc w:val="both"/>
        <w:rPr>
          <w:rFonts w:ascii="Arial" w:hAnsi="Arial" w:cs="Arial"/>
          <w:bCs/>
          <w:lang w:val="es-MX"/>
        </w:rPr>
      </w:pPr>
      <w:r w:rsidRPr="002B5B8C">
        <w:rPr>
          <w:rFonts w:ascii="Arial" w:hAnsi="Arial" w:cs="Arial"/>
          <w:bCs/>
        </w:rPr>
        <w:t xml:space="preserve">Es un </w:t>
      </w:r>
      <w:r w:rsidRPr="00527EB3">
        <w:rPr>
          <w:rFonts w:ascii="Arial" w:hAnsi="Arial" w:cs="Arial"/>
        </w:rPr>
        <w:t>ambiente</w:t>
      </w:r>
      <w:r w:rsidRPr="002B5B8C">
        <w:rPr>
          <w:rFonts w:ascii="Arial" w:hAnsi="Arial" w:cs="Arial"/>
          <w:bCs/>
          <w:lang w:val="es-MX"/>
        </w:rPr>
        <w:t xml:space="preserve"> (entorno)</w:t>
      </w:r>
      <w:r w:rsidRPr="002B5B8C">
        <w:rPr>
          <w:rFonts w:ascii="Arial" w:hAnsi="Arial" w:cs="Arial"/>
          <w:bCs/>
        </w:rPr>
        <w:t xml:space="preserve"> de desarrollo grafico de aplicaciones, donde se puede desarrollar muchos tipos de aplicaciones.</w:t>
      </w:r>
      <w:r w:rsidRPr="002B5B8C">
        <w:rPr>
          <w:rFonts w:ascii="Arial" w:hAnsi="Arial" w:cs="Arial"/>
          <w:bCs/>
          <w:lang w:val="es-MX"/>
        </w:rPr>
        <w:t xml:space="preserve"> Lo más usual dentro de una Arquitectura Cliente | Servidor.</w:t>
      </w:r>
    </w:p>
    <w:p w:rsidR="002D563A" w:rsidRPr="002B5B8C" w:rsidRDefault="002D563A" w:rsidP="009162D9">
      <w:pPr>
        <w:autoSpaceDE w:val="0"/>
        <w:autoSpaceDN w:val="0"/>
        <w:adjustRightInd w:val="0"/>
        <w:spacing w:line="360" w:lineRule="auto"/>
        <w:ind w:left="1134"/>
        <w:jc w:val="both"/>
        <w:rPr>
          <w:rFonts w:ascii="Arial" w:hAnsi="Arial" w:cs="Arial"/>
          <w:bCs/>
          <w:lang w:val="es-MX"/>
        </w:rPr>
      </w:pPr>
      <w:r w:rsidRPr="002B5B8C">
        <w:rPr>
          <w:rFonts w:ascii="Arial" w:hAnsi="Arial" w:cs="Arial"/>
          <w:bCs/>
        </w:rPr>
        <w:t>Las aplicaciones de Power Builder pueden ser aplicaciones de dos-capa</w:t>
      </w:r>
      <w:r w:rsidRPr="002B5B8C">
        <w:rPr>
          <w:rFonts w:ascii="Arial" w:hAnsi="Arial" w:cs="Arial"/>
          <w:bCs/>
          <w:lang w:val="es-MX"/>
        </w:rPr>
        <w:t>s</w:t>
      </w:r>
      <w:r w:rsidRPr="002B5B8C">
        <w:rPr>
          <w:rFonts w:ascii="Arial" w:hAnsi="Arial" w:cs="Arial"/>
          <w:bCs/>
        </w:rPr>
        <w:t xml:space="preserve">  tradicionales que acceden a un Servidor de Base de Datos. Una aplicación  Cliente</w:t>
      </w:r>
      <w:r w:rsidRPr="002B5B8C">
        <w:rPr>
          <w:rFonts w:ascii="Arial" w:hAnsi="Arial" w:cs="Arial"/>
          <w:bCs/>
          <w:lang w:val="es-MX"/>
        </w:rPr>
        <w:t>/</w:t>
      </w:r>
      <w:r w:rsidRPr="002B5B8C">
        <w:rPr>
          <w:rFonts w:ascii="Arial" w:hAnsi="Arial" w:cs="Arial"/>
          <w:bCs/>
        </w:rPr>
        <w:t xml:space="preserve">Servidor tradicional es una colección de ventanas que contienen controles con los cuales el usuario puede interactuar. Usted puede usar Controles normales como los botones, </w:t>
      </w:r>
      <w:r w:rsidRPr="002B5B8C">
        <w:rPr>
          <w:rFonts w:ascii="Arial" w:hAnsi="Arial" w:cs="Arial"/>
          <w:bCs/>
          <w:lang w:val="es-MX"/>
        </w:rPr>
        <w:t>C</w:t>
      </w:r>
      <w:proofErr w:type="spellStart"/>
      <w:r w:rsidRPr="002B5B8C">
        <w:rPr>
          <w:rFonts w:ascii="Arial" w:hAnsi="Arial" w:cs="Arial"/>
          <w:bCs/>
        </w:rPr>
        <w:t>heckboxes</w:t>
      </w:r>
      <w:proofErr w:type="spellEnd"/>
      <w:r w:rsidRPr="002B5B8C">
        <w:rPr>
          <w:rFonts w:ascii="Arial" w:hAnsi="Arial" w:cs="Arial"/>
          <w:bCs/>
        </w:rPr>
        <w:t xml:space="preserve">,  </w:t>
      </w:r>
      <w:r w:rsidRPr="002B5B8C">
        <w:rPr>
          <w:rFonts w:ascii="Arial" w:hAnsi="Arial" w:cs="Arial"/>
          <w:bCs/>
          <w:lang w:val="es-MX"/>
        </w:rPr>
        <w:t>L</w:t>
      </w:r>
      <w:proofErr w:type="spellStart"/>
      <w:r w:rsidRPr="002B5B8C">
        <w:rPr>
          <w:rFonts w:ascii="Arial" w:hAnsi="Arial" w:cs="Arial"/>
          <w:bCs/>
        </w:rPr>
        <w:t>istboxes</w:t>
      </w:r>
      <w:proofErr w:type="spellEnd"/>
      <w:r w:rsidRPr="002B5B8C">
        <w:rPr>
          <w:rFonts w:ascii="Arial" w:hAnsi="Arial" w:cs="Arial"/>
          <w:bCs/>
        </w:rPr>
        <w:t xml:space="preserve">  y Controles de edición así como Controles de Power Builder especiales que hacen de  sus aplicaciones fácil </w:t>
      </w:r>
      <w:r w:rsidRPr="002B5B8C">
        <w:rPr>
          <w:rFonts w:ascii="Arial" w:hAnsi="Arial" w:cs="Arial"/>
          <w:bCs/>
          <w:lang w:val="es-MX"/>
        </w:rPr>
        <w:t xml:space="preserve">de </w:t>
      </w:r>
      <w:r w:rsidRPr="002B5B8C">
        <w:rPr>
          <w:rFonts w:ascii="Arial" w:hAnsi="Arial" w:cs="Arial"/>
          <w:bCs/>
        </w:rPr>
        <w:t xml:space="preserve">desarrollar y fácil </w:t>
      </w:r>
      <w:r w:rsidRPr="002B5B8C">
        <w:rPr>
          <w:rFonts w:ascii="Arial" w:hAnsi="Arial" w:cs="Arial"/>
          <w:bCs/>
          <w:lang w:val="es-MX"/>
        </w:rPr>
        <w:t xml:space="preserve">de </w:t>
      </w:r>
      <w:r w:rsidRPr="002B5B8C">
        <w:rPr>
          <w:rFonts w:ascii="Arial" w:hAnsi="Arial" w:cs="Arial"/>
          <w:bCs/>
        </w:rPr>
        <w:t xml:space="preserve">usar.    </w:t>
      </w:r>
    </w:p>
    <w:p w:rsidR="002D563A" w:rsidRPr="002B5B8C" w:rsidRDefault="002D563A" w:rsidP="009162D9">
      <w:pPr>
        <w:autoSpaceDE w:val="0"/>
        <w:autoSpaceDN w:val="0"/>
        <w:adjustRightInd w:val="0"/>
        <w:spacing w:line="360" w:lineRule="auto"/>
        <w:ind w:left="1134"/>
        <w:jc w:val="both"/>
        <w:rPr>
          <w:rFonts w:ascii="Arial" w:hAnsi="Arial" w:cs="Arial"/>
          <w:bCs/>
        </w:rPr>
      </w:pPr>
      <w:r w:rsidRPr="002B5B8C">
        <w:rPr>
          <w:rFonts w:ascii="Arial" w:hAnsi="Arial" w:cs="Arial"/>
          <w:bCs/>
          <w:lang w:val="es-MX"/>
        </w:rPr>
        <w:t xml:space="preserve">El desarrollo es un </w:t>
      </w:r>
      <w:r w:rsidRPr="009162D9">
        <w:rPr>
          <w:rFonts w:ascii="Arial" w:hAnsi="Arial" w:cs="Arial"/>
          <w:bCs/>
        </w:rPr>
        <w:t>proceso</w:t>
      </w:r>
      <w:r w:rsidRPr="002B5B8C">
        <w:rPr>
          <w:rFonts w:ascii="Arial" w:hAnsi="Arial" w:cs="Arial"/>
          <w:bCs/>
          <w:lang w:val="es-MX"/>
        </w:rPr>
        <w:t xml:space="preserve"> visual en el que el diseño de las Interfaces es similar al armado de un rompecabezas en base a piezas pre-fabricadas llamadas: Objetos.</w:t>
      </w:r>
    </w:p>
    <w:p w:rsidR="002D563A" w:rsidRPr="002B5B8C" w:rsidRDefault="002D563A" w:rsidP="009162D9">
      <w:pPr>
        <w:autoSpaceDE w:val="0"/>
        <w:autoSpaceDN w:val="0"/>
        <w:adjustRightInd w:val="0"/>
        <w:spacing w:line="360" w:lineRule="auto"/>
        <w:ind w:left="1134"/>
        <w:jc w:val="both"/>
        <w:rPr>
          <w:rFonts w:ascii="Arial" w:hAnsi="Arial" w:cs="Arial"/>
          <w:bCs/>
        </w:rPr>
      </w:pPr>
      <w:r w:rsidRPr="002B5B8C">
        <w:rPr>
          <w:rFonts w:ascii="Arial" w:hAnsi="Arial" w:cs="Arial"/>
          <w:bCs/>
        </w:rPr>
        <w:t xml:space="preserve">Power </w:t>
      </w:r>
      <w:proofErr w:type="spellStart"/>
      <w:r w:rsidRPr="002B5B8C">
        <w:rPr>
          <w:rFonts w:ascii="Arial" w:hAnsi="Arial" w:cs="Arial"/>
          <w:bCs/>
        </w:rPr>
        <w:t>builder</w:t>
      </w:r>
      <w:proofErr w:type="spellEnd"/>
      <w:r w:rsidRPr="002B5B8C">
        <w:rPr>
          <w:rFonts w:ascii="Arial" w:hAnsi="Arial" w:cs="Arial"/>
          <w:bCs/>
        </w:rPr>
        <w:t xml:space="preserve"> es una herramienta de desarrollo de aplicaciones para el ambiente Windows, como tal utiliza las características de este ambiente. Primero debemos entender que el ambiente Windows permite estar bajo este concepto "LO QUE USTED VE ES LO QUE PUEDE REALIZAR", bajo este contexto la presentación cobra mucha importancia.</w:t>
      </w:r>
    </w:p>
    <w:p w:rsidR="002D563A" w:rsidRPr="002B5B8C" w:rsidRDefault="002D563A" w:rsidP="009162D9">
      <w:pPr>
        <w:autoSpaceDE w:val="0"/>
        <w:autoSpaceDN w:val="0"/>
        <w:adjustRightInd w:val="0"/>
        <w:spacing w:line="360" w:lineRule="auto"/>
        <w:ind w:left="1134"/>
        <w:jc w:val="both"/>
        <w:rPr>
          <w:rFonts w:ascii="Arial" w:hAnsi="Arial" w:cs="Arial"/>
          <w:bCs/>
        </w:rPr>
      </w:pPr>
      <w:r w:rsidRPr="002B5B8C">
        <w:rPr>
          <w:rFonts w:ascii="Arial" w:hAnsi="Arial" w:cs="Arial"/>
          <w:bCs/>
        </w:rPr>
        <w:t xml:space="preserve">Power Builder forma parte del conjunto de productos denominado Enterprise </w:t>
      </w:r>
      <w:proofErr w:type="spellStart"/>
      <w:r w:rsidRPr="002B5B8C">
        <w:rPr>
          <w:rFonts w:ascii="Arial" w:hAnsi="Arial" w:cs="Arial"/>
          <w:bCs/>
        </w:rPr>
        <w:t>Application</w:t>
      </w:r>
      <w:proofErr w:type="spellEnd"/>
      <w:r w:rsidRPr="002B5B8C">
        <w:rPr>
          <w:rFonts w:ascii="Arial" w:hAnsi="Arial" w:cs="Arial"/>
          <w:bCs/>
        </w:rPr>
        <w:t xml:space="preserve"> Studio que incluye entre otras las siguientes aplicaciones:</w:t>
      </w:r>
    </w:p>
    <w:p w:rsidR="002D563A" w:rsidRPr="002B5B8C" w:rsidRDefault="002D563A" w:rsidP="009162D9">
      <w:pPr>
        <w:numPr>
          <w:ilvl w:val="0"/>
          <w:numId w:val="49"/>
        </w:numPr>
        <w:tabs>
          <w:tab w:val="clear" w:pos="1980"/>
          <w:tab w:val="left" w:pos="1260"/>
        </w:tabs>
        <w:spacing w:line="360" w:lineRule="auto"/>
        <w:ind w:left="1843" w:hanging="283"/>
        <w:jc w:val="both"/>
        <w:rPr>
          <w:rFonts w:ascii="Arial" w:hAnsi="Arial" w:cs="Arial"/>
          <w:bCs/>
          <w:lang w:val="pt-BR"/>
        </w:rPr>
      </w:pPr>
      <w:r w:rsidRPr="002B5B8C">
        <w:rPr>
          <w:rFonts w:ascii="Arial" w:hAnsi="Arial" w:cs="Arial"/>
          <w:bCs/>
          <w:lang w:val="en-US"/>
        </w:rPr>
        <w:t>Power builder 10.5.</w:t>
      </w:r>
    </w:p>
    <w:p w:rsidR="002D563A" w:rsidRPr="002B5B8C" w:rsidRDefault="002D563A" w:rsidP="009162D9">
      <w:pPr>
        <w:numPr>
          <w:ilvl w:val="0"/>
          <w:numId w:val="49"/>
        </w:numPr>
        <w:tabs>
          <w:tab w:val="clear" w:pos="1980"/>
          <w:tab w:val="left" w:pos="1260"/>
        </w:tabs>
        <w:spacing w:line="360" w:lineRule="auto"/>
        <w:ind w:left="1843" w:hanging="283"/>
        <w:jc w:val="both"/>
        <w:rPr>
          <w:rFonts w:ascii="Arial" w:hAnsi="Arial" w:cs="Arial"/>
          <w:bCs/>
          <w:lang w:val="pt-BR"/>
        </w:rPr>
      </w:pPr>
      <w:r w:rsidRPr="002B5B8C">
        <w:rPr>
          <w:rFonts w:ascii="Arial" w:hAnsi="Arial" w:cs="Arial"/>
          <w:bCs/>
          <w:lang w:val="en-US"/>
        </w:rPr>
        <w:t>Adaptive Server Anywhere 9.0.</w:t>
      </w:r>
    </w:p>
    <w:p w:rsidR="002D563A" w:rsidRPr="002B5B8C" w:rsidRDefault="002D563A" w:rsidP="009162D9">
      <w:pPr>
        <w:numPr>
          <w:ilvl w:val="0"/>
          <w:numId w:val="49"/>
        </w:numPr>
        <w:tabs>
          <w:tab w:val="clear" w:pos="1980"/>
          <w:tab w:val="left" w:pos="1260"/>
        </w:tabs>
        <w:spacing w:line="360" w:lineRule="auto"/>
        <w:ind w:left="1843" w:hanging="283"/>
        <w:jc w:val="both"/>
        <w:rPr>
          <w:rFonts w:ascii="Arial" w:hAnsi="Arial" w:cs="Arial"/>
          <w:bCs/>
          <w:lang w:val="pt-BR"/>
        </w:rPr>
      </w:pPr>
      <w:proofErr w:type="spellStart"/>
      <w:r w:rsidRPr="002B5B8C">
        <w:rPr>
          <w:rFonts w:ascii="Arial" w:hAnsi="Arial" w:cs="Arial"/>
          <w:bCs/>
          <w:lang w:val="en-US"/>
        </w:rPr>
        <w:lastRenderedPageBreak/>
        <w:t>InfoMaker</w:t>
      </w:r>
      <w:proofErr w:type="spellEnd"/>
      <w:r w:rsidRPr="002B5B8C">
        <w:rPr>
          <w:rFonts w:ascii="Arial" w:hAnsi="Arial" w:cs="Arial"/>
          <w:bCs/>
          <w:lang w:val="en-US"/>
        </w:rPr>
        <w:t xml:space="preserve"> </w:t>
      </w:r>
    </w:p>
    <w:p w:rsidR="002D563A" w:rsidRPr="002B5B8C" w:rsidRDefault="002D563A" w:rsidP="009162D9">
      <w:pPr>
        <w:numPr>
          <w:ilvl w:val="0"/>
          <w:numId w:val="49"/>
        </w:numPr>
        <w:tabs>
          <w:tab w:val="clear" w:pos="1980"/>
          <w:tab w:val="left" w:pos="1260"/>
        </w:tabs>
        <w:spacing w:line="360" w:lineRule="auto"/>
        <w:ind w:left="1843" w:hanging="283"/>
        <w:jc w:val="both"/>
        <w:rPr>
          <w:rFonts w:ascii="Arial" w:hAnsi="Arial" w:cs="Arial"/>
          <w:bCs/>
        </w:rPr>
      </w:pPr>
      <w:proofErr w:type="spellStart"/>
      <w:r w:rsidRPr="002B5B8C">
        <w:rPr>
          <w:rFonts w:ascii="Arial" w:hAnsi="Arial" w:cs="Arial"/>
          <w:bCs/>
        </w:rPr>
        <w:t>PowerDynamo</w:t>
      </w:r>
      <w:proofErr w:type="spellEnd"/>
      <w:r w:rsidRPr="002B5B8C">
        <w:rPr>
          <w:rFonts w:ascii="Arial" w:hAnsi="Arial" w:cs="Arial"/>
          <w:bCs/>
        </w:rPr>
        <w:t xml:space="preserve"> </w:t>
      </w:r>
    </w:p>
    <w:p w:rsidR="002D563A" w:rsidRPr="002B5B8C" w:rsidRDefault="002D563A" w:rsidP="009162D9">
      <w:pPr>
        <w:numPr>
          <w:ilvl w:val="0"/>
          <w:numId w:val="49"/>
        </w:numPr>
        <w:tabs>
          <w:tab w:val="clear" w:pos="1980"/>
          <w:tab w:val="left" w:pos="1260"/>
        </w:tabs>
        <w:spacing w:line="360" w:lineRule="auto"/>
        <w:ind w:left="1843" w:hanging="283"/>
        <w:jc w:val="both"/>
        <w:rPr>
          <w:rFonts w:ascii="Arial" w:hAnsi="Arial" w:cs="Arial"/>
          <w:bCs/>
        </w:rPr>
      </w:pPr>
      <w:proofErr w:type="spellStart"/>
      <w:r w:rsidRPr="002B5B8C">
        <w:rPr>
          <w:rFonts w:ascii="Arial" w:hAnsi="Arial" w:cs="Arial"/>
          <w:bCs/>
        </w:rPr>
        <w:t>Sybase</w:t>
      </w:r>
      <w:proofErr w:type="spellEnd"/>
      <w:r w:rsidRPr="002B5B8C">
        <w:rPr>
          <w:rFonts w:ascii="Arial" w:hAnsi="Arial" w:cs="Arial"/>
          <w:bCs/>
        </w:rPr>
        <w:t xml:space="preserve"> Central </w:t>
      </w:r>
    </w:p>
    <w:p w:rsidR="002D563A" w:rsidRPr="002B5B8C" w:rsidRDefault="002D563A" w:rsidP="00964C6A">
      <w:pPr>
        <w:tabs>
          <w:tab w:val="left" w:pos="1260"/>
        </w:tabs>
        <w:spacing w:line="360" w:lineRule="auto"/>
        <w:ind w:left="1980"/>
        <w:jc w:val="both"/>
        <w:rPr>
          <w:rFonts w:ascii="Arial" w:hAnsi="Arial" w:cs="Arial"/>
          <w:bCs/>
        </w:rPr>
      </w:pPr>
    </w:p>
    <w:p w:rsidR="002D563A" w:rsidRPr="002B5B8C" w:rsidRDefault="002D563A" w:rsidP="009162D9">
      <w:pPr>
        <w:pStyle w:val="subtit3"/>
        <w:spacing w:line="360" w:lineRule="auto"/>
        <w:ind w:left="1134"/>
        <w:rPr>
          <w:rFonts w:cs="Arial"/>
          <w:lang w:val="es-ES_tradnl"/>
        </w:rPr>
      </w:pPr>
      <w:bookmarkStart w:id="112" w:name="_Toc300653707"/>
      <w:bookmarkStart w:id="113" w:name="_Toc300666907"/>
      <w:bookmarkStart w:id="114" w:name="_Toc303954678"/>
      <w:r w:rsidRPr="002B5B8C">
        <w:rPr>
          <w:rFonts w:cs="Arial"/>
        </w:rPr>
        <w:t xml:space="preserve">1.2.7.1 </w:t>
      </w:r>
      <w:r w:rsidRPr="002B5B8C">
        <w:rPr>
          <w:rFonts w:cs="Arial"/>
          <w:lang w:val="es-ES_tradnl"/>
        </w:rPr>
        <w:t>Características Básicas</w:t>
      </w:r>
      <w:bookmarkEnd w:id="112"/>
      <w:bookmarkEnd w:id="113"/>
      <w:bookmarkEnd w:id="114"/>
    </w:p>
    <w:p w:rsidR="002D563A" w:rsidRPr="002B5B8C" w:rsidRDefault="002D563A" w:rsidP="009162D9">
      <w:pPr>
        <w:numPr>
          <w:ilvl w:val="0"/>
          <w:numId w:val="50"/>
        </w:numPr>
        <w:tabs>
          <w:tab w:val="clear" w:pos="1980"/>
          <w:tab w:val="left" w:pos="851"/>
        </w:tabs>
        <w:spacing w:line="360" w:lineRule="auto"/>
        <w:ind w:left="2127" w:hanging="284"/>
        <w:jc w:val="both"/>
        <w:rPr>
          <w:rFonts w:ascii="Arial" w:hAnsi="Arial" w:cs="Arial"/>
          <w:lang w:val="es-ES_tradnl"/>
        </w:rPr>
      </w:pPr>
      <w:r w:rsidRPr="002B5B8C">
        <w:rPr>
          <w:rFonts w:ascii="Arial" w:hAnsi="Arial" w:cs="Arial"/>
          <w:lang w:val="es-ES_tradnl"/>
        </w:rPr>
        <w:t xml:space="preserve">Soporta una gran variedad de sistemas de gestión de base de datos, tales como: </w:t>
      </w:r>
      <w:proofErr w:type="spellStart"/>
      <w:r w:rsidRPr="002B5B8C">
        <w:rPr>
          <w:rFonts w:ascii="Arial" w:hAnsi="Arial" w:cs="Arial"/>
          <w:lang w:val="es-ES_tradnl"/>
        </w:rPr>
        <w:t>Sybase</w:t>
      </w:r>
      <w:proofErr w:type="spellEnd"/>
      <w:r w:rsidRPr="002B5B8C">
        <w:rPr>
          <w:rFonts w:ascii="Arial" w:hAnsi="Arial" w:cs="Arial"/>
          <w:lang w:val="es-ES_tradnl"/>
        </w:rPr>
        <w:t xml:space="preserve">, </w:t>
      </w:r>
      <w:proofErr w:type="spellStart"/>
      <w:r w:rsidRPr="002B5B8C">
        <w:rPr>
          <w:rFonts w:ascii="Arial" w:hAnsi="Arial" w:cs="Arial"/>
          <w:lang w:val="es-ES_tradnl"/>
        </w:rPr>
        <w:t>lnformix</w:t>
      </w:r>
      <w:proofErr w:type="spellEnd"/>
      <w:r w:rsidRPr="002B5B8C">
        <w:rPr>
          <w:rFonts w:ascii="Arial" w:hAnsi="Arial" w:cs="Arial"/>
          <w:lang w:val="es-ES_tradnl"/>
        </w:rPr>
        <w:t xml:space="preserve">, Oracle, </w:t>
      </w:r>
      <w:proofErr w:type="spellStart"/>
      <w:r w:rsidRPr="002B5B8C">
        <w:rPr>
          <w:rFonts w:ascii="Arial" w:hAnsi="Arial" w:cs="Arial"/>
          <w:lang w:val="es-ES_tradnl"/>
        </w:rPr>
        <w:t>Watcom</w:t>
      </w:r>
      <w:proofErr w:type="spellEnd"/>
      <w:r w:rsidRPr="002B5B8C">
        <w:rPr>
          <w:rFonts w:ascii="Arial" w:hAnsi="Arial" w:cs="Arial"/>
          <w:lang w:val="es-ES_tradnl"/>
        </w:rPr>
        <w:t>, entre otras.</w:t>
      </w:r>
    </w:p>
    <w:p w:rsidR="002D563A" w:rsidRPr="002B5B8C" w:rsidRDefault="002D563A" w:rsidP="009162D9">
      <w:pPr>
        <w:numPr>
          <w:ilvl w:val="0"/>
          <w:numId w:val="50"/>
        </w:numPr>
        <w:tabs>
          <w:tab w:val="clear" w:pos="1980"/>
          <w:tab w:val="left" w:pos="432"/>
          <w:tab w:val="num" w:pos="851"/>
        </w:tabs>
        <w:spacing w:line="360" w:lineRule="auto"/>
        <w:ind w:left="2127" w:hanging="284"/>
        <w:jc w:val="both"/>
        <w:rPr>
          <w:rFonts w:ascii="Arial" w:hAnsi="Arial" w:cs="Arial"/>
          <w:lang w:val="es-ES_tradnl"/>
        </w:rPr>
      </w:pPr>
      <w:r w:rsidRPr="002B5B8C">
        <w:rPr>
          <w:rFonts w:ascii="Arial" w:hAnsi="Arial" w:cs="Arial"/>
          <w:lang w:val="es-ES_tradnl"/>
        </w:rPr>
        <w:t>Tiene capacidad de acceder a información de múltiples bases de datos y mostrar esa información en una única ventana.</w:t>
      </w:r>
      <w:r w:rsidRPr="002B5B8C">
        <w:rPr>
          <w:rFonts w:ascii="Arial" w:hAnsi="Arial" w:cs="Arial"/>
          <w:lang w:val="es-ES_tradnl"/>
        </w:rPr>
        <w:softHyphen/>
      </w:r>
    </w:p>
    <w:p w:rsidR="002D563A" w:rsidRPr="002B5B8C" w:rsidRDefault="002D563A" w:rsidP="009162D9">
      <w:pPr>
        <w:numPr>
          <w:ilvl w:val="0"/>
          <w:numId w:val="50"/>
        </w:numPr>
        <w:tabs>
          <w:tab w:val="clear" w:pos="1980"/>
          <w:tab w:val="left" w:pos="432"/>
          <w:tab w:val="left" w:pos="851"/>
        </w:tabs>
        <w:spacing w:line="360" w:lineRule="auto"/>
        <w:ind w:left="2127" w:hanging="284"/>
        <w:jc w:val="both"/>
        <w:rPr>
          <w:rFonts w:ascii="Arial" w:hAnsi="Arial" w:cs="Arial"/>
          <w:lang w:val="es-ES_tradnl"/>
        </w:rPr>
      </w:pPr>
      <w:r w:rsidRPr="002B5B8C">
        <w:rPr>
          <w:rFonts w:ascii="Arial" w:hAnsi="Arial" w:cs="Arial"/>
          <w:lang w:val="es-ES_tradnl"/>
        </w:rPr>
        <w:t>Capacidad de utilizar sentencias SQL combinadas en el código.</w:t>
      </w:r>
    </w:p>
    <w:p w:rsidR="002D563A" w:rsidRPr="002B5B8C" w:rsidRDefault="002D563A" w:rsidP="009162D9">
      <w:pPr>
        <w:numPr>
          <w:ilvl w:val="0"/>
          <w:numId w:val="50"/>
        </w:numPr>
        <w:tabs>
          <w:tab w:val="clear" w:pos="1980"/>
          <w:tab w:val="left" w:pos="432"/>
          <w:tab w:val="left" w:pos="851"/>
        </w:tabs>
        <w:spacing w:line="360" w:lineRule="auto"/>
        <w:ind w:left="2127" w:hanging="284"/>
        <w:jc w:val="both"/>
        <w:rPr>
          <w:rFonts w:ascii="Arial" w:hAnsi="Arial" w:cs="Arial"/>
          <w:lang w:val="es-ES_tradnl"/>
        </w:rPr>
      </w:pPr>
      <w:r w:rsidRPr="002B5B8C">
        <w:rPr>
          <w:rFonts w:ascii="Arial" w:hAnsi="Arial" w:cs="Arial"/>
          <w:lang w:val="es-ES_tradnl"/>
        </w:rPr>
        <w:t>Se trabaja en ambiente cliente - servidor.</w:t>
      </w:r>
    </w:p>
    <w:p w:rsidR="002D563A" w:rsidRPr="002B5B8C" w:rsidRDefault="002D563A" w:rsidP="009162D9">
      <w:pPr>
        <w:numPr>
          <w:ilvl w:val="0"/>
          <w:numId w:val="50"/>
        </w:numPr>
        <w:tabs>
          <w:tab w:val="clear" w:pos="1980"/>
          <w:tab w:val="left" w:pos="432"/>
          <w:tab w:val="num"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 xml:space="preserve">Posee un objeto inteligente llamado </w:t>
      </w:r>
      <w:proofErr w:type="spellStart"/>
      <w:r w:rsidRPr="002B5B8C">
        <w:rPr>
          <w:rFonts w:ascii="Arial" w:hAnsi="Arial" w:cs="Arial"/>
          <w:spacing w:val="2"/>
          <w:lang w:val="es-ES_tradnl"/>
        </w:rPr>
        <w:t>Datawindow</w:t>
      </w:r>
      <w:proofErr w:type="spellEnd"/>
      <w:r w:rsidRPr="002B5B8C">
        <w:rPr>
          <w:rFonts w:ascii="Arial" w:hAnsi="Arial" w:cs="Arial"/>
          <w:spacing w:val="2"/>
          <w:lang w:val="es-ES_tradnl"/>
        </w:rPr>
        <w:t xml:space="preserve"> que realiza directamente la </w:t>
      </w:r>
      <w:proofErr w:type="spellStart"/>
      <w:r w:rsidRPr="002B5B8C">
        <w:rPr>
          <w:rFonts w:ascii="Arial" w:hAnsi="Arial" w:cs="Arial"/>
          <w:spacing w:val="2"/>
          <w:lang w:val="es-ES_tradnl"/>
        </w:rPr>
        <w:t>interfase</w:t>
      </w:r>
      <w:proofErr w:type="spellEnd"/>
      <w:r w:rsidRPr="002B5B8C">
        <w:rPr>
          <w:rFonts w:ascii="Arial" w:hAnsi="Arial" w:cs="Arial"/>
          <w:spacing w:val="2"/>
          <w:lang w:val="es-ES_tradnl"/>
        </w:rPr>
        <w:t xml:space="preserve"> con la base de datos, sin requerir que el programador conozca SQL.</w:t>
      </w:r>
    </w:p>
    <w:p w:rsidR="002D563A" w:rsidRPr="002B5B8C" w:rsidRDefault="002D563A" w:rsidP="009162D9">
      <w:pPr>
        <w:numPr>
          <w:ilvl w:val="0"/>
          <w:numId w:val="50"/>
        </w:numPr>
        <w:tabs>
          <w:tab w:val="clear" w:pos="1980"/>
          <w:tab w:val="num"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Se puede trabajar en múltiples plataformas, ya que soporta diferentes sistemas operativos y posee drivers nativos para las bases de datos más comerciales.</w:t>
      </w:r>
    </w:p>
    <w:p w:rsidR="002D563A" w:rsidRPr="002B5B8C" w:rsidRDefault="002D563A" w:rsidP="009162D9">
      <w:pPr>
        <w:numPr>
          <w:ilvl w:val="0"/>
          <w:numId w:val="50"/>
        </w:numPr>
        <w:tabs>
          <w:tab w:val="clear" w:pos="1980"/>
          <w:tab w:val="left" w:pos="432"/>
          <w:tab w:val="num"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La creación de aplicaciones es sencilla.</w:t>
      </w:r>
    </w:p>
    <w:p w:rsidR="002D563A" w:rsidRPr="002B5B8C" w:rsidRDefault="002D563A" w:rsidP="009162D9">
      <w:pPr>
        <w:numPr>
          <w:ilvl w:val="0"/>
          <w:numId w:val="50"/>
        </w:numPr>
        <w:tabs>
          <w:tab w:val="clear" w:pos="1980"/>
          <w:tab w:val="left" w:pos="432"/>
          <w:tab w:val="left"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Se realiza poca programación.</w:t>
      </w:r>
    </w:p>
    <w:p w:rsidR="002D563A" w:rsidRPr="002B5B8C" w:rsidRDefault="002D563A" w:rsidP="009162D9">
      <w:pPr>
        <w:numPr>
          <w:ilvl w:val="0"/>
          <w:numId w:val="50"/>
        </w:numPr>
        <w:tabs>
          <w:tab w:val="clear" w:pos="1980"/>
          <w:tab w:val="left" w:pos="432"/>
          <w:tab w:val="left"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Permite usar ventanas, botones y todas las herramientas que presenta el Windows facilitando su manejo.</w:t>
      </w:r>
    </w:p>
    <w:p w:rsidR="002D563A" w:rsidRPr="002B5B8C" w:rsidRDefault="002D563A" w:rsidP="009162D9">
      <w:pPr>
        <w:numPr>
          <w:ilvl w:val="0"/>
          <w:numId w:val="50"/>
        </w:numPr>
        <w:tabs>
          <w:tab w:val="clear" w:pos="1980"/>
          <w:tab w:val="left"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 xml:space="preserve">Para construir la aplicación se utilizan </w:t>
      </w:r>
      <w:proofErr w:type="spellStart"/>
      <w:r w:rsidRPr="002B5B8C">
        <w:rPr>
          <w:rFonts w:ascii="Arial" w:hAnsi="Arial" w:cs="Arial"/>
          <w:spacing w:val="2"/>
          <w:lang w:val="es-ES_tradnl"/>
        </w:rPr>
        <w:t>painters</w:t>
      </w:r>
      <w:proofErr w:type="spellEnd"/>
      <w:r w:rsidRPr="002B5B8C">
        <w:rPr>
          <w:rFonts w:ascii="Arial" w:hAnsi="Arial" w:cs="Arial"/>
          <w:spacing w:val="2"/>
          <w:lang w:val="es-ES_tradnl"/>
        </w:rPr>
        <w:t>, allí se definen las propiedades de los objetos y se agregan los controles.</w:t>
      </w:r>
    </w:p>
    <w:p w:rsidR="002D563A" w:rsidRDefault="002D563A" w:rsidP="009162D9">
      <w:pPr>
        <w:numPr>
          <w:ilvl w:val="0"/>
          <w:numId w:val="50"/>
        </w:numPr>
        <w:tabs>
          <w:tab w:val="clear" w:pos="1980"/>
          <w:tab w:val="left" w:pos="432"/>
          <w:tab w:val="num" w:pos="851"/>
        </w:tabs>
        <w:spacing w:line="360" w:lineRule="auto"/>
        <w:ind w:left="2127" w:hanging="284"/>
        <w:jc w:val="both"/>
        <w:rPr>
          <w:rFonts w:ascii="Arial" w:hAnsi="Arial" w:cs="Arial"/>
          <w:spacing w:val="2"/>
          <w:lang w:val="es-ES_tradnl"/>
        </w:rPr>
      </w:pPr>
      <w:r w:rsidRPr="002B5B8C">
        <w:rPr>
          <w:rFonts w:ascii="Arial" w:hAnsi="Arial" w:cs="Arial"/>
          <w:spacing w:val="2"/>
          <w:lang w:val="es-ES_tradnl"/>
        </w:rPr>
        <w:t>Se puede trabajar con múltiples ventanas.</w:t>
      </w:r>
    </w:p>
    <w:p w:rsidR="00614436" w:rsidRDefault="00614436" w:rsidP="00614436">
      <w:pPr>
        <w:tabs>
          <w:tab w:val="left" w:pos="432"/>
        </w:tabs>
        <w:spacing w:line="360" w:lineRule="auto"/>
        <w:jc w:val="both"/>
        <w:rPr>
          <w:rFonts w:ascii="Arial" w:hAnsi="Arial" w:cs="Arial"/>
          <w:spacing w:val="2"/>
          <w:lang w:val="es-ES_tradnl"/>
        </w:rPr>
      </w:pPr>
    </w:p>
    <w:p w:rsidR="00614436" w:rsidRDefault="00614436" w:rsidP="00614436">
      <w:pPr>
        <w:tabs>
          <w:tab w:val="left" w:pos="432"/>
        </w:tabs>
        <w:spacing w:line="360" w:lineRule="auto"/>
        <w:jc w:val="both"/>
        <w:rPr>
          <w:rFonts w:ascii="Arial" w:hAnsi="Arial" w:cs="Arial"/>
          <w:spacing w:val="2"/>
          <w:lang w:val="es-ES_tradnl"/>
        </w:rPr>
      </w:pPr>
    </w:p>
    <w:p w:rsidR="00614436" w:rsidRDefault="00614436" w:rsidP="00614436">
      <w:pPr>
        <w:tabs>
          <w:tab w:val="left" w:pos="432"/>
        </w:tabs>
        <w:spacing w:line="360" w:lineRule="auto"/>
        <w:jc w:val="both"/>
        <w:rPr>
          <w:rFonts w:ascii="Arial" w:hAnsi="Arial" w:cs="Arial"/>
          <w:spacing w:val="2"/>
          <w:lang w:val="es-ES_tradnl"/>
        </w:rPr>
      </w:pPr>
    </w:p>
    <w:p w:rsidR="00614436" w:rsidRDefault="00614436" w:rsidP="00614436">
      <w:pPr>
        <w:tabs>
          <w:tab w:val="left" w:pos="432"/>
        </w:tabs>
        <w:spacing w:line="360" w:lineRule="auto"/>
        <w:jc w:val="both"/>
        <w:rPr>
          <w:rFonts w:ascii="Arial" w:hAnsi="Arial" w:cs="Arial"/>
          <w:spacing w:val="2"/>
          <w:lang w:val="es-ES_tradnl"/>
        </w:rPr>
      </w:pPr>
    </w:p>
    <w:p w:rsidR="00614436" w:rsidRDefault="00614436" w:rsidP="00614436">
      <w:pPr>
        <w:tabs>
          <w:tab w:val="left" w:pos="432"/>
        </w:tabs>
        <w:spacing w:line="360" w:lineRule="auto"/>
        <w:jc w:val="both"/>
        <w:rPr>
          <w:rFonts w:ascii="Arial" w:hAnsi="Arial" w:cs="Arial"/>
          <w:spacing w:val="2"/>
          <w:lang w:val="es-ES_tradnl"/>
        </w:rPr>
      </w:pPr>
    </w:p>
    <w:p w:rsidR="00614436" w:rsidRPr="002B5B8C" w:rsidRDefault="00614436" w:rsidP="00614436">
      <w:pPr>
        <w:tabs>
          <w:tab w:val="left" w:pos="432"/>
        </w:tabs>
        <w:spacing w:line="360" w:lineRule="auto"/>
        <w:jc w:val="both"/>
        <w:rPr>
          <w:rFonts w:ascii="Arial" w:hAnsi="Arial" w:cs="Arial"/>
          <w:spacing w:val="2"/>
          <w:lang w:val="es-ES_tradnl"/>
        </w:rPr>
      </w:pPr>
    </w:p>
    <w:p w:rsidR="002D563A" w:rsidRDefault="009162D9" w:rsidP="009162D9">
      <w:pPr>
        <w:pStyle w:val="subtit3"/>
        <w:spacing w:line="360" w:lineRule="auto"/>
        <w:ind w:left="1134"/>
        <w:rPr>
          <w:rFonts w:cs="Arial"/>
          <w:lang w:val="pt-BR"/>
        </w:rPr>
      </w:pPr>
      <w:bookmarkStart w:id="115" w:name="_Toc300653708"/>
      <w:bookmarkStart w:id="116" w:name="_Toc300666908"/>
      <w:bookmarkStart w:id="117" w:name="_Toc303954679"/>
      <w:r>
        <w:rPr>
          <w:rFonts w:cs="Arial"/>
        </w:rPr>
        <w:lastRenderedPageBreak/>
        <w:t>2</w:t>
      </w:r>
      <w:r w:rsidR="002D563A" w:rsidRPr="002B5B8C">
        <w:rPr>
          <w:rFonts w:cs="Arial"/>
        </w:rPr>
        <w:t xml:space="preserve">.2.7.2 </w:t>
      </w:r>
      <w:r w:rsidR="002D563A" w:rsidRPr="002B5B8C">
        <w:rPr>
          <w:rFonts w:cs="Arial"/>
          <w:lang w:val="pt-BR"/>
        </w:rPr>
        <w:t>Objetos de Power Builder</w:t>
      </w:r>
      <w:bookmarkEnd w:id="115"/>
      <w:bookmarkEnd w:id="116"/>
      <w:bookmarkEnd w:id="117"/>
    </w:p>
    <w:p w:rsidR="00751C4D" w:rsidRPr="009162D9" w:rsidRDefault="00751C4D" w:rsidP="009162D9">
      <w:pPr>
        <w:pStyle w:val="subtit3"/>
        <w:spacing w:line="360" w:lineRule="auto"/>
        <w:ind w:left="1134"/>
        <w:rPr>
          <w:rFonts w:cs="Arial"/>
        </w:rPr>
      </w:pPr>
    </w:p>
    <w:p w:rsidR="00751C4D" w:rsidRPr="00751C4D" w:rsidRDefault="00751C4D" w:rsidP="00676547">
      <w:pPr>
        <w:pStyle w:val="a"/>
        <w:ind w:left="1560"/>
        <w:rPr>
          <w:rFonts w:ascii="Arial" w:hAnsi="Arial" w:cs="Arial"/>
          <w:b w:val="0"/>
        </w:rPr>
      </w:pPr>
      <w:r w:rsidRPr="00751C4D">
        <w:rPr>
          <w:rFonts w:ascii="Arial" w:hAnsi="Arial" w:cs="Arial"/>
          <w:b w:val="0"/>
        </w:rPr>
        <w:t xml:space="preserve">Figura </w:t>
      </w:r>
      <w:r w:rsidRPr="00751C4D">
        <w:rPr>
          <w:rFonts w:ascii="Arial" w:hAnsi="Arial" w:cs="Arial"/>
          <w:b w:val="0"/>
        </w:rPr>
        <w:t>Nº 0</w:t>
      </w:r>
      <w:r w:rsidRPr="00751C4D">
        <w:rPr>
          <w:rFonts w:ascii="Arial" w:hAnsi="Arial" w:cs="Arial"/>
          <w:b w:val="0"/>
        </w:rPr>
        <w:t>9.</w:t>
      </w:r>
      <w:r w:rsidRPr="00751C4D">
        <w:rPr>
          <w:rFonts w:ascii="Arial" w:hAnsi="Arial" w:cs="Arial"/>
          <w:b w:val="0"/>
        </w:rPr>
        <w:t>-</w:t>
      </w:r>
      <w:r w:rsidRPr="00751C4D">
        <w:rPr>
          <w:rFonts w:ascii="Arial" w:hAnsi="Arial" w:cs="Arial"/>
          <w:b w:val="0"/>
        </w:rPr>
        <w:t xml:space="preserve"> Objetos de Power Builder</w:t>
      </w:r>
    </w:p>
    <w:p w:rsidR="002D563A" w:rsidRPr="002B5B8C" w:rsidRDefault="002D563A" w:rsidP="00964C6A">
      <w:pPr>
        <w:spacing w:line="360" w:lineRule="auto"/>
        <w:ind w:left="1776"/>
        <w:jc w:val="both"/>
        <w:rPr>
          <w:rFonts w:ascii="Arial" w:hAnsi="Arial" w:cs="Arial"/>
        </w:rPr>
      </w:pPr>
      <w:r w:rsidRPr="002B5B8C">
        <w:rPr>
          <w:rFonts w:ascii="Arial" w:hAnsi="Arial" w:cs="Arial"/>
          <w:bCs/>
          <w:noProof/>
          <w:lang w:val="es-PE" w:eastAsia="es-PE"/>
        </w:rPr>
        <mc:AlternateContent>
          <mc:Choice Requires="wpc">
            <w:drawing>
              <wp:anchor distT="0" distB="0" distL="114300" distR="114300" simplePos="0" relativeHeight="251659264" behindDoc="0" locked="0" layoutInCell="1" allowOverlap="1">
                <wp:simplePos x="0" y="0"/>
                <wp:positionH relativeFrom="character">
                  <wp:posOffset>239688</wp:posOffset>
                </wp:positionH>
                <wp:positionV relativeFrom="line">
                  <wp:posOffset>24130</wp:posOffset>
                </wp:positionV>
                <wp:extent cx="3747770" cy="2329815"/>
                <wp:effectExtent l="0" t="0" r="24130" b="13335"/>
                <wp:wrapNone/>
                <wp:docPr id="91" name="Lienzo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g:wgp>
                        <wpg:cNvPr id="70" name="Group 4"/>
                        <wpg:cNvGrpSpPr>
                          <a:grpSpLocks/>
                        </wpg:cNvGrpSpPr>
                        <wpg:grpSpPr bwMode="auto">
                          <a:xfrm>
                            <a:off x="1613161" y="696629"/>
                            <a:ext cx="581630" cy="451652"/>
                            <a:chOff x="4075" y="1584"/>
                            <a:chExt cx="1029" cy="912"/>
                          </a:xfrm>
                        </wpg:grpSpPr>
                        <wps:wsp>
                          <wps:cNvPr id="71" name="Rectangle 5"/>
                          <wps:cNvSpPr>
                            <a:spLocks noChangeArrowheads="1"/>
                          </wps:cNvSpPr>
                          <wps:spPr bwMode="auto">
                            <a:xfrm>
                              <a:off x="4075" y="1770"/>
                              <a:ext cx="1029" cy="545"/>
                            </a:xfrm>
                            <a:prstGeom prst="rect">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72" name="Oval 6"/>
                          <wps:cNvSpPr>
                            <a:spLocks noChangeArrowheads="1"/>
                          </wps:cNvSpPr>
                          <wps:spPr bwMode="auto">
                            <a:xfrm>
                              <a:off x="4075" y="1584"/>
                              <a:ext cx="1029" cy="349"/>
                            </a:xfrm>
                            <a:prstGeom prst="ellipse">
                              <a:avLst/>
                            </a:prstGeom>
                            <a:gradFill rotWithShape="0">
                              <a:gsLst>
                                <a:gs pos="0">
                                  <a:srgbClr val="FAFD00">
                                    <a:gamma/>
                                    <a:shade val="29804"/>
                                    <a:invGamma/>
                                  </a:srgbClr>
                                </a:gs>
                                <a:gs pos="100000">
                                  <a:srgbClr val="FAFD00"/>
                                </a:gs>
                              </a:gsLst>
                              <a:lin ang="540000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73" name="Oval 7"/>
                          <wps:cNvSpPr>
                            <a:spLocks noChangeArrowheads="1"/>
                          </wps:cNvSpPr>
                          <wps:spPr bwMode="auto">
                            <a:xfrm>
                              <a:off x="4075" y="2147"/>
                              <a:ext cx="1029" cy="349"/>
                            </a:xfrm>
                            <a:prstGeom prst="ellipse">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g:wgp>
                      <wps:wsp>
                        <wps:cNvPr id="74" name="Text Box 8"/>
                        <wps:cNvSpPr txBox="1">
                          <a:spLocks noChangeArrowheads="1"/>
                        </wps:cNvSpPr>
                        <wps:spPr bwMode="auto">
                          <a:xfrm>
                            <a:off x="1576126" y="1279188"/>
                            <a:ext cx="773543" cy="343474"/>
                          </a:xfrm>
                          <a:prstGeom prst="rect">
                            <a:avLst/>
                          </a:prstGeom>
                          <a:noFill/>
                          <a:ln w="25400">
                            <a:solidFill>
                              <a:srgbClr val="33CC33"/>
                            </a:solidFill>
                            <a:miter lim="800000"/>
                            <a:headEnd/>
                            <a:tailEnd/>
                          </a:ln>
                          <a:effectLst/>
                          <a:extLst>
                            <a:ext uri="{909E8E84-426E-40DD-AFC4-6F175D3DCCD1}">
                              <a14:hiddenFill xmlns:a14="http://schemas.microsoft.com/office/drawing/2010/main">
                                <a:solidFill>
                                  <a:srgbClr val="A1BD69"/>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00"/>
                                  <w:sz w:val="16"/>
                                  <w:lang w:val="es-ES_tradnl"/>
                                </w:rPr>
                              </w:pPr>
                              <w:r w:rsidRPr="008A27E6">
                                <w:rPr>
                                  <w:rFonts w:ascii="Verdana" w:hAnsi="Verdana" w:cs="Verdana"/>
                                  <w:b/>
                                  <w:bCs/>
                                  <w:color w:val="000000"/>
                                  <w:sz w:val="16"/>
                                  <w:lang w:val="es-ES_tradnl"/>
                                </w:rPr>
                                <w:t>Biblioteca</w:t>
                              </w:r>
                            </w:p>
                            <w:p w:rsidR="00285A83" w:rsidRPr="008A27E6" w:rsidRDefault="00285A83" w:rsidP="002D563A">
                              <w:pPr>
                                <w:autoSpaceDE w:val="0"/>
                                <w:autoSpaceDN w:val="0"/>
                                <w:adjustRightInd w:val="0"/>
                                <w:jc w:val="center"/>
                                <w:rPr>
                                  <w:rFonts w:ascii="Verdana" w:hAnsi="Verdana" w:cs="Verdana"/>
                                  <w:b/>
                                  <w:bCs/>
                                  <w:color w:val="000000"/>
                                  <w:sz w:val="16"/>
                                </w:rPr>
                              </w:pPr>
                              <w:r w:rsidRPr="008A27E6">
                                <w:rPr>
                                  <w:rFonts w:ascii="Verdana" w:hAnsi="Verdana" w:cs="Verdana"/>
                                  <w:b/>
                                  <w:bCs/>
                                  <w:color w:val="000000"/>
                                  <w:sz w:val="16"/>
                                  <w:lang w:val="es-ES_tradnl"/>
                                </w:rPr>
                                <w:t>[*.PBL]</w:t>
                              </w:r>
                            </w:p>
                          </w:txbxContent>
                        </wps:txbx>
                        <wps:bodyPr rot="0" vert="horz" wrap="square" lIns="60081" tIns="30040" rIns="60081" bIns="30040" upright="1">
                          <a:noAutofit/>
                        </wps:bodyPr>
                      </wps:wsp>
                      <wps:wsp>
                        <wps:cNvPr id="75" name="Text Box 9"/>
                        <wps:cNvSpPr txBox="1">
                          <a:spLocks noChangeArrowheads="1"/>
                        </wps:cNvSpPr>
                        <wps:spPr bwMode="auto">
                          <a:xfrm>
                            <a:off x="0" y="1371371"/>
                            <a:ext cx="808054" cy="333372"/>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Ventana</w:t>
                              </w:r>
                            </w:p>
                          </w:txbxContent>
                        </wps:txbx>
                        <wps:bodyPr rot="0" vert="horz" wrap="square" lIns="60081" tIns="30040" rIns="60081" bIns="30040" anchor="b" anchorCtr="0" upright="1">
                          <a:noAutofit/>
                        </wps:bodyPr>
                      </wps:wsp>
                      <wps:wsp>
                        <wps:cNvPr id="76" name="Text Box 10"/>
                        <wps:cNvSpPr txBox="1">
                          <a:spLocks noChangeArrowheads="1"/>
                        </wps:cNvSpPr>
                        <wps:spPr bwMode="auto">
                          <a:xfrm>
                            <a:off x="0" y="792600"/>
                            <a:ext cx="808054" cy="333372"/>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Menú</w:t>
                              </w:r>
                            </w:p>
                          </w:txbxContent>
                        </wps:txbx>
                        <wps:bodyPr rot="0" vert="horz" wrap="square" lIns="60081" tIns="30040" rIns="60081" bIns="30040" anchor="b" anchorCtr="0" upright="1">
                          <a:noAutofit/>
                        </wps:bodyPr>
                      </wps:wsp>
                      <wps:wsp>
                        <wps:cNvPr id="77" name="Text Box 11"/>
                        <wps:cNvSpPr txBox="1">
                          <a:spLocks noChangeArrowheads="1"/>
                        </wps:cNvSpPr>
                        <wps:spPr bwMode="auto">
                          <a:xfrm>
                            <a:off x="0" y="258868"/>
                            <a:ext cx="818575" cy="333793"/>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Aplicación</w:t>
                              </w:r>
                            </w:p>
                          </w:txbxContent>
                        </wps:txbx>
                        <wps:bodyPr rot="0" vert="horz" wrap="square" lIns="60081" tIns="30040" rIns="60081" bIns="30040" anchor="b" anchorCtr="0" upright="1">
                          <a:noAutofit/>
                        </wps:bodyPr>
                      </wps:wsp>
                      <wps:wsp>
                        <wps:cNvPr id="78" name="Text Box 12"/>
                        <wps:cNvSpPr txBox="1">
                          <a:spLocks noChangeArrowheads="1"/>
                        </wps:cNvSpPr>
                        <wps:spPr bwMode="auto">
                          <a:xfrm>
                            <a:off x="2799569" y="1398731"/>
                            <a:ext cx="941467" cy="333372"/>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proofErr w:type="spellStart"/>
                              <w:r w:rsidRPr="008A27E6">
                                <w:rPr>
                                  <w:rFonts w:ascii="Verdana" w:hAnsi="Verdana" w:cs="Verdana"/>
                                  <w:b/>
                                  <w:bCs/>
                                  <w:color w:val="0000FF"/>
                                  <w:sz w:val="16"/>
                                  <w:lang w:val="es-ES_tradnl"/>
                                </w:rPr>
                                <w:t>DataWindow</w:t>
                              </w:r>
                              <w:proofErr w:type="spellEnd"/>
                            </w:p>
                          </w:txbxContent>
                        </wps:txbx>
                        <wps:bodyPr rot="0" vert="horz" wrap="square" lIns="60081" tIns="30040" rIns="60081" bIns="30040" upright="1">
                          <a:noAutofit/>
                        </wps:bodyPr>
                      </wps:wsp>
                      <wps:wsp>
                        <wps:cNvPr id="79" name="Text Box 13"/>
                        <wps:cNvSpPr txBox="1">
                          <a:spLocks noChangeArrowheads="1"/>
                        </wps:cNvSpPr>
                        <wps:spPr bwMode="auto">
                          <a:xfrm>
                            <a:off x="1503737" y="0"/>
                            <a:ext cx="733140" cy="333793"/>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 xml:space="preserve">Definición </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Consultas</w:t>
                              </w:r>
                            </w:p>
                          </w:txbxContent>
                        </wps:txbx>
                        <wps:bodyPr rot="0" vert="horz" wrap="square" lIns="60081" tIns="30040" rIns="60081" bIns="30040" upright="1">
                          <a:noAutofit/>
                        </wps:bodyPr>
                      </wps:wsp>
                      <wps:wsp>
                        <wps:cNvPr id="80" name="Text Box 14"/>
                        <wps:cNvSpPr txBox="1">
                          <a:spLocks noChangeArrowheads="1"/>
                        </wps:cNvSpPr>
                        <wps:spPr bwMode="auto">
                          <a:xfrm>
                            <a:off x="2889213" y="256764"/>
                            <a:ext cx="858557" cy="333793"/>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Función</w:t>
                              </w:r>
                            </w:p>
                          </w:txbxContent>
                        </wps:txbx>
                        <wps:bodyPr rot="0" vert="horz" wrap="square" lIns="60081" tIns="30040" rIns="60081" bIns="30040" anchor="b" anchorCtr="0" upright="1">
                          <a:noAutofit/>
                        </wps:bodyPr>
                      </wps:wsp>
                      <wps:wsp>
                        <wps:cNvPr id="81" name="Text Box 15"/>
                        <wps:cNvSpPr txBox="1">
                          <a:spLocks noChangeArrowheads="1"/>
                        </wps:cNvSpPr>
                        <wps:spPr bwMode="auto">
                          <a:xfrm>
                            <a:off x="2889213" y="812384"/>
                            <a:ext cx="858557" cy="333793"/>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Estructuras</w:t>
                              </w:r>
                            </w:p>
                          </w:txbxContent>
                        </wps:txbx>
                        <wps:bodyPr rot="0" vert="horz" wrap="square" lIns="60081" tIns="30040" rIns="60081" bIns="30040" anchor="b" anchorCtr="0" upright="1">
                          <a:noAutofit/>
                        </wps:bodyPr>
                      </wps:wsp>
                      <wps:wsp>
                        <wps:cNvPr id="82" name="Text Box 16"/>
                        <wps:cNvSpPr txBox="1">
                          <a:spLocks noChangeArrowheads="1"/>
                        </wps:cNvSpPr>
                        <wps:spPr bwMode="auto">
                          <a:xfrm>
                            <a:off x="1374112" y="1996443"/>
                            <a:ext cx="1317717" cy="333372"/>
                          </a:xfrm>
                          <a:prstGeom prst="rect">
                            <a:avLst/>
                          </a:prstGeom>
                          <a:solidFill>
                            <a:srgbClr val="FEFDE3"/>
                          </a:solidFill>
                          <a:ln w="9525">
                            <a:solidFill>
                              <a:srgbClr val="FF33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Objetos de Usuario</w:t>
                              </w:r>
                            </w:p>
                          </w:txbxContent>
                        </wps:txbx>
                        <wps:bodyPr rot="0" vert="horz" wrap="square" lIns="60081" tIns="30040" rIns="60081" bIns="30040" upright="1">
                          <a:noAutofit/>
                        </wps:bodyPr>
                      </wps:wsp>
                      <wps:wsp>
                        <wps:cNvPr id="83" name="Line 17"/>
                        <wps:cNvCnPr>
                          <a:cxnSpLocks noChangeShapeType="1"/>
                        </wps:cNvCnPr>
                        <wps:spPr bwMode="auto">
                          <a:xfrm>
                            <a:off x="1020589" y="410401"/>
                            <a:ext cx="527339" cy="3190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84" name="Freeform 18"/>
                        <wps:cNvSpPr>
                          <a:spLocks/>
                        </wps:cNvSpPr>
                        <wps:spPr bwMode="auto">
                          <a:xfrm>
                            <a:off x="860661" y="940765"/>
                            <a:ext cx="670432" cy="2105"/>
                          </a:xfrm>
                          <a:custGeom>
                            <a:avLst/>
                            <a:gdLst>
                              <a:gd name="T0" fmla="*/ 0 w 637"/>
                              <a:gd name="T1" fmla="*/ 0 h 2"/>
                              <a:gd name="T2" fmla="*/ 637 w 637"/>
                              <a:gd name="T3" fmla="*/ 2 h 2"/>
                            </a:gdLst>
                            <a:ahLst/>
                            <a:cxnLst>
                              <a:cxn ang="0">
                                <a:pos x="T0" y="T1"/>
                              </a:cxn>
                              <a:cxn ang="0">
                                <a:pos x="T2" y="T3"/>
                              </a:cxn>
                            </a:cxnLst>
                            <a:rect l="0" t="0" r="r" b="b"/>
                            <a:pathLst>
                              <a:path w="637" h="2">
                                <a:moveTo>
                                  <a:pt x="0" y="0"/>
                                </a:moveTo>
                                <a:lnTo>
                                  <a:pt x="637" y="2"/>
                                </a:lnTo>
                              </a:path>
                            </a:pathLst>
                          </a:custGeom>
                          <a:noFill/>
                          <a:ln w="9525">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b" anchorCtr="0" upright="1">
                          <a:noAutofit/>
                        </wps:bodyPr>
                      </wps:wsp>
                      <wps:wsp>
                        <wps:cNvPr id="85" name="Line 19"/>
                        <wps:cNvCnPr>
                          <a:cxnSpLocks noChangeShapeType="1"/>
                        </wps:cNvCnPr>
                        <wps:spPr bwMode="auto">
                          <a:xfrm flipV="1">
                            <a:off x="869079" y="1092298"/>
                            <a:ext cx="662857" cy="47985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86" name="Freeform 20"/>
                        <wps:cNvSpPr>
                          <a:spLocks/>
                        </wps:cNvSpPr>
                        <wps:spPr bwMode="auto">
                          <a:xfrm>
                            <a:off x="1877041" y="385146"/>
                            <a:ext cx="2104" cy="274863"/>
                          </a:xfrm>
                          <a:custGeom>
                            <a:avLst/>
                            <a:gdLst>
                              <a:gd name="T0" fmla="*/ 2 w 2"/>
                              <a:gd name="T1" fmla="*/ 0 h 261"/>
                              <a:gd name="T2" fmla="*/ 0 w 2"/>
                              <a:gd name="T3" fmla="*/ 261 h 261"/>
                            </a:gdLst>
                            <a:ahLst/>
                            <a:cxnLst>
                              <a:cxn ang="0">
                                <a:pos x="T0" y="T1"/>
                              </a:cxn>
                              <a:cxn ang="0">
                                <a:pos x="T2" y="T3"/>
                              </a:cxn>
                            </a:cxnLst>
                            <a:rect l="0" t="0" r="r" b="b"/>
                            <a:pathLst>
                              <a:path w="2" h="261">
                                <a:moveTo>
                                  <a:pt x="2" y="0"/>
                                </a:moveTo>
                                <a:lnTo>
                                  <a:pt x="0" y="261"/>
                                </a:lnTo>
                              </a:path>
                            </a:pathLst>
                          </a:custGeom>
                          <a:noFill/>
                          <a:ln w="9525">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b" anchorCtr="0" upright="1">
                          <a:noAutofit/>
                        </wps:bodyPr>
                      </wps:wsp>
                      <wps:wsp>
                        <wps:cNvPr id="87" name="Line 21"/>
                        <wps:cNvCnPr>
                          <a:cxnSpLocks noChangeShapeType="1"/>
                        </wps:cNvCnPr>
                        <wps:spPr bwMode="auto">
                          <a:xfrm flipH="1">
                            <a:off x="2199000" y="410401"/>
                            <a:ext cx="488199" cy="32832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88" name="Freeform 22"/>
                        <wps:cNvSpPr>
                          <a:spLocks/>
                        </wps:cNvSpPr>
                        <wps:spPr bwMode="auto">
                          <a:xfrm>
                            <a:off x="2217097" y="907091"/>
                            <a:ext cx="571109" cy="1263"/>
                          </a:xfrm>
                          <a:custGeom>
                            <a:avLst/>
                            <a:gdLst>
                              <a:gd name="T0" fmla="*/ 543 w 543"/>
                              <a:gd name="T1" fmla="*/ 0 h 1"/>
                              <a:gd name="T2" fmla="*/ 0 w 543"/>
                              <a:gd name="T3" fmla="*/ 0 h 1"/>
                            </a:gdLst>
                            <a:ahLst/>
                            <a:cxnLst>
                              <a:cxn ang="0">
                                <a:pos x="T0" y="T1"/>
                              </a:cxn>
                              <a:cxn ang="0">
                                <a:pos x="T2" y="T3"/>
                              </a:cxn>
                            </a:cxnLst>
                            <a:rect l="0" t="0" r="r" b="b"/>
                            <a:pathLst>
                              <a:path w="543" h="1">
                                <a:moveTo>
                                  <a:pt x="543" y="0"/>
                                </a:moveTo>
                                <a:lnTo>
                                  <a:pt x="0" y="0"/>
                                </a:lnTo>
                              </a:path>
                            </a:pathLst>
                          </a:custGeom>
                          <a:noFill/>
                          <a:ln w="9525">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b" anchorCtr="0" upright="1">
                          <a:noAutofit/>
                        </wps:bodyPr>
                      </wps:wsp>
                      <wps:wsp>
                        <wps:cNvPr id="89" name="Line 23"/>
                        <wps:cNvCnPr>
                          <a:cxnSpLocks noChangeShapeType="1"/>
                        </wps:cNvCnPr>
                        <wps:spPr bwMode="auto">
                          <a:xfrm flipH="1" flipV="1">
                            <a:off x="2214993" y="1085142"/>
                            <a:ext cx="573213" cy="43649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90" name="Line 24"/>
                        <wps:cNvCnPr>
                          <a:cxnSpLocks noChangeShapeType="1"/>
                        </wps:cNvCnPr>
                        <wps:spPr bwMode="auto">
                          <a:xfrm flipV="1">
                            <a:off x="1946484" y="1656336"/>
                            <a:ext cx="0" cy="303065"/>
                          </a:xfrm>
                          <a:prstGeom prst="line">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id="Lienzo 91" o:spid="_x0000_s1026" editas="canvas" style="position:absolute;margin-left:18.85pt;margin-top:1.9pt;width:295.1pt;height:183.45pt;z-index:251659264;mso-position-horizontal-relative:char;mso-position-vertical-relative:line" coordsize="37477,2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">
                <v:shape id="_x0000_s1027" type="#_x0000_t75" style="position:absolute;width:37477;height:23298;visibility:visible;mso-wrap-style:square" stroked="t">
                  <v:fill o:detectmouseclick="t"/>
                  <v:path o:connecttype="none"/>
                </v:shape>
                <v:group id="Group 4" o:spid="_x0000_s1028" style="position:absolute;left:16131;top:6966;width:5816;height:4516" coordorigin="4075,1584" coordsize="1029,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ect id="Rectangle 5" o:spid="_x0000_s1029" style="position:absolute;left:4075;top:1770;width:102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sUA&#10;AADbAAAADwAAAGRycy9kb3ducmV2LnhtbESPT2vCQBTE7wW/w/IEL6VurGhLdBUtWryJf8Aen9ln&#10;Esy+Ddk1pn56VxA8DjPzG2Y8bUwhaqpcbllBrxuBIE6szjlVsN8tP75BOI+ssbBMCv7JwXTSehtj&#10;rO2VN1RvfSoChF2MCjLvy1hKl2Rk0HVtSRy8k60M+iCrVOoKrwFuCvkZRUNpMOewkGFJPxkl5+3F&#10;KDj8refvg+a3lsv+Zn+8LfjiDn2lOu1mNgLhqfGv8LO90gq+evD4En6A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Qx7+xQAAANsAAAAPAAAAAAAAAAAAAAAAAJgCAABkcnMv&#10;ZG93bnJldi54bWxQSwUGAAAAAAQABAD1AAAAigMAAAAA&#10;" fillcolor="#4b4b00" stroked="f">
                    <v:fill color2="#fafd00" angle="90" focus="50%" type="gradient"/>
                    <v:shadow color="#cbbd83"/>
                  </v:rect>
                  <v:oval id="Oval 6" o:spid="_x0000_s1030" style="position:absolute;left:4075;top:1584;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b80sQA&#10;AADbAAAADwAAAGRycy9kb3ducmV2LnhtbESP0WqDQBRE3wP9h+UW8hbXJtC0xjVIISB9iIntB1zc&#10;G5W6d8XdRtOvzxYKfRxm5gyT7mfTiyuNrrOs4CmKQRDXVnfcKPj8OKxeQDiPrLG3TApu5GCfPSxS&#10;TLSd+EzXyjciQNglqKD1fkikdHVLBl1kB+LgXexo0Ac5NlKPOAW46eU6jp+lwY7DQosDvbVUf1Xf&#10;RsFUFn6TV4U9HfNq/tGv5XvelEotH+d8B8LT7P/Df+1CK9iu4fdL+AE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2/NLEAAAA2wAAAA8AAAAAAAAAAAAAAAAAmAIAAGRycy9k&#10;b3ducmV2LnhtbFBLBQYAAAAABAAEAPUAAACJAwAAAAA=&#10;" fillcolor="#4b4b00" stroked="f">
                    <v:fill color2="#fafd00" focus="100%" type="gradient"/>
                    <v:shadow color="#cbbd83"/>
                  </v:oval>
                  <v:oval id="Oval 7" o:spid="_x0000_s1031" style="position:absolute;left:4075;top:2147;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A2MIA&#10;AADbAAAADwAAAGRycy9kb3ducmV2LnhtbESP3YrCMBSE7xd8h3AE7zRVcZVqFFEEUVjwB/Hy2Bzb&#10;YnNSmqj17Y0g7OUwM98wk1ltCvGgyuWWFXQ7EQjixOqcUwXHw6o9AuE8ssbCMil4kYPZtPEzwVjb&#10;J+/osfepCBB2MSrIvC9jKV2SkUHXsSVx8K62MuiDrFKpK3wGuClkL4p+pcGcw0KGJS0ySm77u1Fw&#10;tZflwP1tTrfUXk7miL3tWRqlWs16Pgbhqfb/4W97rRUM+/D5En6An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cDYwgAAANsAAAAPAAAAAAAAAAAAAAAAAJgCAABkcnMvZG93&#10;bnJldi54bWxQSwUGAAAAAAQABAD1AAAAhwMAAAAA&#10;" fillcolor="#4b4b00" stroked="f">
                    <v:fill color2="#fafd00" angle="90" focus="50%" type="gradient"/>
                    <v:shadow color="#cbbd83"/>
                  </v:oval>
                </v:group>
                <v:shapetype id="_x0000_t202" coordsize="21600,21600" o:spt="202" path="m,l,21600r21600,l21600,xe">
                  <v:stroke joinstyle="miter"/>
                  <v:path gradientshapeok="t" o:connecttype="rect"/>
                </v:shapetype>
                <v:shape id="Text Box 8" o:spid="_x0000_s1032" type="#_x0000_t202" style="position:absolute;left:15761;top:12791;width:7735;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Ma8MA&#10;AADbAAAADwAAAGRycy9kb3ducmV2LnhtbESPzWrDMBCE74W8g9hCb43cJDTBjRKCS6C95Q/S42Jt&#10;bBNrZSTVVt6+CgR6HGbmG2a5jqYVPTnfWFbwNs5AEJdWN1wpOB23rwsQPiBrbC2Tght5WK9GT0vM&#10;tR14T/0hVCJB2OeooA6hy6X0ZU0G/dh2xMm7WGcwJOkqqR0OCW5aOcmyd2mw4bRQY0dFTeX18GsU&#10;lLr4dP3tZzhfJmG/G65xWnxHpV6e4+YDRKAY/sOP9pdWMJ/B/U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NMa8MAAADbAAAADwAAAAAAAAAAAAAAAACYAgAAZHJzL2Rv&#10;d25yZXYueG1sUEsFBgAAAAAEAAQA9QAAAIgDAAAAAA==&#10;" filled="f" fillcolor="#a1bd69" strokecolor="#3c3" strokeweight="2pt">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00"/>
                            <w:sz w:val="16"/>
                            <w:lang w:val="es-ES_tradnl"/>
                          </w:rPr>
                        </w:pPr>
                        <w:r w:rsidRPr="008A27E6">
                          <w:rPr>
                            <w:rFonts w:ascii="Verdana" w:hAnsi="Verdana" w:cs="Verdana"/>
                            <w:b/>
                            <w:bCs/>
                            <w:color w:val="000000"/>
                            <w:sz w:val="16"/>
                            <w:lang w:val="es-ES_tradnl"/>
                          </w:rPr>
                          <w:t>Biblioteca</w:t>
                        </w:r>
                      </w:p>
                      <w:p w:rsidR="00285A83" w:rsidRPr="008A27E6" w:rsidRDefault="00285A83" w:rsidP="002D563A">
                        <w:pPr>
                          <w:autoSpaceDE w:val="0"/>
                          <w:autoSpaceDN w:val="0"/>
                          <w:adjustRightInd w:val="0"/>
                          <w:jc w:val="center"/>
                          <w:rPr>
                            <w:rFonts w:ascii="Verdana" w:hAnsi="Verdana" w:cs="Verdana"/>
                            <w:b/>
                            <w:bCs/>
                            <w:color w:val="000000"/>
                            <w:sz w:val="16"/>
                          </w:rPr>
                        </w:pPr>
                        <w:r w:rsidRPr="008A27E6">
                          <w:rPr>
                            <w:rFonts w:ascii="Verdana" w:hAnsi="Verdana" w:cs="Verdana"/>
                            <w:b/>
                            <w:bCs/>
                            <w:color w:val="000000"/>
                            <w:sz w:val="16"/>
                            <w:lang w:val="es-ES_tradnl"/>
                          </w:rPr>
                          <w:t>[*.PBL]</w:t>
                        </w:r>
                      </w:p>
                    </w:txbxContent>
                  </v:textbox>
                </v:shape>
                <v:shape id="Text Box 9" o:spid="_x0000_s1033" type="#_x0000_t202" style="position:absolute;top:13713;width:8080;height:333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NHsMA&#10;AADbAAAADwAAAGRycy9kb3ducmV2LnhtbESPQYvCMBSE74L/ITzBi2iqoC7VWEph0YMXq4f19mje&#10;tl2bl9Jktf57IyzscZiZb5ht0ptG3KlztWUF81kEgriwuuZSweX8Of0A4TyyxsYyKXiSg2Q3HGwx&#10;1vbBJ7rnvhQBwi5GBZX3bSylKyoy6Ga2JQ7et+0M+iC7UuoOHwFuGrmIopU0WHNYqLClrKLilv8a&#10;BVan7rq4ymO+X6ZfqZ5MfnRGSo1HfboB4an3/+G/9kErWC/h/SX8AL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9NHsMAAADbAAAADwAAAAAAAAAAAAAAAACYAgAAZHJzL2Rv&#10;d25yZXYueG1sUEsFBgAAAAAEAAQA9QAAAIgDA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Ventana</w:t>
                        </w:r>
                      </w:p>
                    </w:txbxContent>
                  </v:textbox>
                </v:shape>
                <v:shape id="Text Box 10" o:spid="_x0000_s1034" type="#_x0000_t202" style="position:absolute;top:7926;width:8080;height:3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3TacIA&#10;AADbAAAADwAAAGRycy9kb3ducmV2LnhtbESPzarCMBSE94LvEI7gRjRV8IdqlCJcdHE3Vhe6OzTH&#10;ttqclCZX69vfCILLYWa+YVab1lTiQY0rLSsYjyIQxJnVJecKTsef4QKE88gaK8uk4EUONutuZ4Wx&#10;tk8+0CP1uQgQdjEqKLyvYyldVpBBN7I1cfCutjHog2xyqRt8Brip5CSKZtJgyWGhwJq2BWX39M8o&#10;sDpxl8lF/qa7aXJO9GBw01tSqt9rkyUIT63/hj/tvVYwn8H7S/g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ndNpwgAAANsAAAAPAAAAAAAAAAAAAAAAAJgCAABkcnMvZG93&#10;bnJldi54bWxQSwUGAAAAAAQABAD1AAAAhwM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Menú</w:t>
                        </w:r>
                      </w:p>
                    </w:txbxContent>
                  </v:textbox>
                </v:shape>
                <v:shape id="Text Box 11" o:spid="_x0000_s1035" type="#_x0000_t202" style="position:absolute;top:2588;width:8185;height:333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F28sIA&#10;AADbAAAADwAAAGRycy9kb3ducmV2LnhtbESPQYvCMBSE7wv+h/AEL6KpgqtUoxRB9ODF6kFvj+bZ&#10;VpuX0kSt/94IC3scZuYbZrFqTSWe1LjSsoLRMAJBnFldcq7gdNwMZiCcR9ZYWSYFb3KwWnZ+Fhhr&#10;++IDPVOfiwBhF6OCwvs6ltJlBRl0Q1sTB+9qG4M+yCaXusFXgJtKjqPoVxosOSwUWNO6oOyePowC&#10;qxN3GV/kPt1OknOi+/2bXpNSvW6bzEF4av1/+K+90wqmU/h+CT9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XbywgAAANsAAAAPAAAAAAAAAAAAAAAAAJgCAABkcnMvZG93&#10;bnJldi54bWxQSwUGAAAAAAQABAD1AAAAhwM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Aplicación</w:t>
                        </w:r>
                      </w:p>
                    </w:txbxContent>
                  </v:textbox>
                </v:shape>
                <v:shape id="Text Box 12" o:spid="_x0000_s1036" type="#_x0000_t202" style="position:absolute;left:27995;top:13987;width:9415;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ddMAA&#10;AADbAAAADwAAAGRycy9kb3ducmV2LnhtbERPTWvCQBC9F/wPywi91Y0V05C6ihQKXirUWnoddqdJ&#10;NDsbstsY/fWdQ6HHx/tebUbfqoH62AQ2MJ9loIhtcA1XBo4frw8FqJiQHbaBycCVImzWk7sVli5c&#10;+J2GQ6qUhHAs0UCdUldqHW1NHuMsdMTCfYfeYxLYV9r1eJFw3+rHLMu1x4alocaOXmqy58OPl5LF&#10;Z574tn/jwg7HJdsi/zpZY+6n4/YZVKIx/Yv/3Dtn4EnGyhf5AX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xddMAAAADbAAAADwAAAAAAAAAAAAAAAACYAgAAZHJzL2Rvd25y&#10;ZXYueG1sUEsFBgAAAAAEAAQA9QAAAIUDA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proofErr w:type="spellStart"/>
                        <w:r w:rsidRPr="008A27E6">
                          <w:rPr>
                            <w:rFonts w:ascii="Verdana" w:hAnsi="Verdana" w:cs="Verdana"/>
                            <w:b/>
                            <w:bCs/>
                            <w:color w:val="0000FF"/>
                            <w:sz w:val="16"/>
                            <w:lang w:val="es-ES_tradnl"/>
                          </w:rPr>
                          <w:t>DataWindow</w:t>
                        </w:r>
                        <w:proofErr w:type="spellEnd"/>
                      </w:p>
                    </w:txbxContent>
                  </v:textbox>
                </v:shape>
                <v:shape id="Text Box 13" o:spid="_x0000_s1037" type="#_x0000_t202" style="position:absolute;left:15037;width:7331;height:3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D478IA&#10;AADbAAAADwAAAGRycy9kb3ducmV2LnhtbESPX2vCMBTF3wW/Q7iCb5qqrOuqUUQY7GXCnGOvl+Ta&#10;Vpub0mS189MbYbDHw/nz46w2va1FR62vHCuYTRMQxNqZigsFx8/XSQbCB2SDtWNS8EseNuvhYIW5&#10;cVf+oO4QChFH2OeooAyhyaX0uiSLfuoa4uidXGsxRNkW0rR4jeO2lvMkSaXFiiOhxIZ2JenL4cdG&#10;yOIrDXzbv3Omu+MT6yz9PmulxqN+uwQRqA//4b/2m1Hw/AK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gPjvwgAAANsAAAAPAAAAAAAAAAAAAAAAAJgCAABkcnMvZG93&#10;bnJldi54bWxQSwUGAAAAAAQABAD1AAAAhwM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 xml:space="preserve">Definición </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Consultas</w:t>
                        </w:r>
                      </w:p>
                    </w:txbxContent>
                  </v:textbox>
                </v:shape>
                <v:shape id="Text Box 14" o:spid="_x0000_s1038" type="#_x0000_t202" style="position:absolute;left:28892;top:2567;width:8585;height:333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2eob0A&#10;AADbAAAADwAAAGRycy9kb3ducmV2LnhtbERPvQrCMBDeBd8hnOAimiooUo1SBNHBxeqg29GcbbW5&#10;lCZqfXszCI4f3/9y3ZpKvKhxpWUF41EEgjizuuRcwfm0Hc5BOI+ssbJMCj7kYL3qdpYYa/vmI71S&#10;n4sQwi5GBYX3dSylywoy6Ea2Jg7czTYGfYBNLnWD7xBuKjmJopk0WHJoKLCmTUHZI30aBVYn7jq5&#10;ykO6myaXRA8Gd70hpfq9NlmA8NT6v/jn3msF87A+fAk/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u2eob0AAADbAAAADwAAAAAAAAAAAAAAAACYAgAAZHJzL2Rvd25yZXYu&#10;eG1sUEsFBgAAAAAEAAQA9QAAAIIDA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Función</w:t>
                        </w:r>
                      </w:p>
                    </w:txbxContent>
                  </v:textbox>
                </v:shape>
                <v:shape id="Text Box 15" o:spid="_x0000_s1039" type="#_x0000_t202" style="position:absolute;left:28892;top:8123;width:8585;height:333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7OsIA&#10;AADbAAAADwAAAGRycy9kb3ducmV2LnhtbESPQYvCMBSE74L/ITzBi2iqoJRqlCKIHrzY9aC3R/Ns&#10;q81LaaLWf28WFvY4zMw3zGrTmVq8qHWVZQXTSQSCOLe64kLB+Wc3jkE4j6yxtkwKPuRgs+73Vpho&#10;++YTvTJfiABhl6CC0vsmkdLlJRl0E9sQB+9mW4M+yLaQusV3gJtazqJoIQ1WHBZKbGhbUv7InkaB&#10;1am7zq7ymO3n6SXVo9Fdb0mp4aBLlyA8df4//Nc+aAXxFH6/hB8g1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oTs6wgAAANsAAAAPAAAAAAAAAAAAAAAAAJgCAABkcnMvZG93&#10;bnJldi54bWxQSwUGAAAAAAQABAD1AAAAhwM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Estructuras</w:t>
                        </w:r>
                      </w:p>
                    </w:txbxContent>
                  </v:textbox>
                </v:shape>
                <v:shape id="Text Box 16" o:spid="_x0000_s1040" type="#_x0000_t202" style="position:absolute;left:13741;top:19964;width:13177;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EaucIA&#10;AADbAAAADwAAAGRycy9kb3ducmV2LnhtbESPX2vCMBTF3wf7DuEOfJvpFEvpjDIGgi8KamWvl+Ta&#10;1jU3pYm17tMvguDj4fz5cebLwTaip87XjhV8jBMQxNqZmksFxWH1noHwAdlg45gU3MjDcvH6Msfc&#10;uCvvqN+HUsQR9jkqqEJocym9rsiiH7uWOHon11kMUXalNB1e47ht5CRJUmmx5kiosKXvivTv/mIj&#10;ZHpMA/9tN5zpvpixztKfs1Zq9DZ8fYIINIRn+NFeGwXZBO5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8Rq5wgAAANsAAAAPAAAAAAAAAAAAAAAAAJgCAABkcnMvZG93&#10;bnJldi54bWxQSwUGAAAAAAQABAD1AAAAhwMAAAAA&#10;" fillcolor="#fefde3" strokecolor="#f30">
                  <v:shadow color="#cbbd83"/>
                  <v:textbox inset="1.66892mm,.83444mm,1.66892mm,.83444mm">
                    <w:txbxContent>
                      <w:p w:rsidR="00285A83" w:rsidRPr="008A27E6" w:rsidRDefault="00285A83" w:rsidP="002D563A">
                        <w:pPr>
                          <w:autoSpaceDE w:val="0"/>
                          <w:autoSpaceDN w:val="0"/>
                          <w:adjustRightInd w:val="0"/>
                          <w:jc w:val="center"/>
                          <w:rPr>
                            <w:rFonts w:ascii="Verdana" w:hAnsi="Verdana" w:cs="Verdana"/>
                            <w:b/>
                            <w:bCs/>
                            <w:color w:val="0000FF"/>
                            <w:sz w:val="16"/>
                            <w:lang w:val="es-ES_tradnl"/>
                          </w:rPr>
                        </w:pPr>
                        <w:r w:rsidRPr="008A27E6">
                          <w:rPr>
                            <w:rFonts w:ascii="Verdana" w:hAnsi="Verdana" w:cs="Verdana"/>
                            <w:b/>
                            <w:bCs/>
                            <w:color w:val="0000FF"/>
                            <w:sz w:val="16"/>
                            <w:lang w:val="es-ES_tradnl"/>
                          </w:rPr>
                          <w:t>Definición</w:t>
                        </w:r>
                      </w:p>
                      <w:p w:rsidR="00285A83" w:rsidRPr="008A27E6" w:rsidRDefault="00285A83" w:rsidP="002D563A">
                        <w:pPr>
                          <w:autoSpaceDE w:val="0"/>
                          <w:autoSpaceDN w:val="0"/>
                          <w:adjustRightInd w:val="0"/>
                          <w:jc w:val="center"/>
                          <w:rPr>
                            <w:rFonts w:ascii="Verdana" w:hAnsi="Verdana" w:cs="Verdana"/>
                            <w:b/>
                            <w:bCs/>
                            <w:color w:val="0000FF"/>
                            <w:sz w:val="16"/>
                          </w:rPr>
                        </w:pPr>
                        <w:r w:rsidRPr="008A27E6">
                          <w:rPr>
                            <w:rFonts w:ascii="Verdana" w:hAnsi="Verdana" w:cs="Verdana"/>
                            <w:b/>
                            <w:bCs/>
                            <w:color w:val="0000FF"/>
                            <w:sz w:val="16"/>
                            <w:lang w:val="es-ES_tradnl"/>
                          </w:rPr>
                          <w:t>Objetos de Usuario</w:t>
                        </w:r>
                      </w:p>
                    </w:txbxContent>
                  </v:textbox>
                </v:shape>
                <v:line id="Line 17" o:spid="_x0000_s1041" style="position:absolute;visibility:visible;mso-wrap-style:square" from="10205,4104" to="15479,7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Bkx8QAAADbAAAADwAAAGRycy9kb3ducmV2LnhtbESPQWsCMRSE7wX/Q3iCt5pdBZGtUaQi&#10;iNCDVrDeHpvn7tLNS0ziuv77plDocZiZb5jFqjet6MiHxrKCfJyBIC6tbrhScPrcvs5BhIissbVM&#10;Cp4UYLUcvCyw0PbBB+qOsRIJwqFABXWMrpAylDUZDGPriJN3td5gTNJXUnt8JLhp5STLZtJgw2mh&#10;RkfvNZXfx7tRsO/cJX9u8/XVHc5f1n3c/OYyU2o07NdvICL18T/8195pBfMp/H5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MGTHxAAAANsAAAAPAAAAAAAAAAAA&#10;AAAAAKECAABkcnMvZG93bnJldi54bWxQSwUGAAAAAAQABAD5AAAAkgMAAAAA&#10;">
                  <v:stroke endarrow="block"/>
                  <v:shadow color="#cbbd83"/>
                </v:line>
                <v:shape id="Freeform 18" o:spid="_x0000_s1042" style="position:absolute;left:8606;top:9407;width:6704;height:21;visibility:visible;mso-wrap-style:square;v-text-anchor:bottom" coordsize="6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z+MIA&#10;AADbAAAADwAAAGRycy9kb3ducmV2LnhtbESPQYvCMBSE7wv+h/CEva2p67KUahQtinvZQ9Uf8Eie&#10;bbF5KUlWu//eCILHYWa+YRarwXbiSj60jhVMJxkIYu1My7WC03H3kYMIEdlg55gU/FOA1XL0tsDC&#10;uBtXdD3EWiQIhwIVNDH2hZRBN2QxTFxPnLyz8xZjkr6WxuMtwW0nP7PsW1psOS002FPZkL4c/qyC&#10;Xa43v932cirrvS79flYNLquUeh8P6zmISEN8hZ/tH6Mg/4LH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LP4wgAAANsAAAAPAAAAAAAAAAAAAAAAAJgCAABkcnMvZG93&#10;bnJldi54bWxQSwUGAAAAAAQABAD1AAAAhwMAAAAA&#10;" path="m,l637,2e" filled="f">
                  <v:stroke endarrow="block"/>
                  <v:shadow color="#cbbd83"/>
                  <v:path arrowok="t" o:connecttype="custom" o:connectlocs="0,0;670432,2105" o:connectangles="0,0"/>
                </v:shape>
                <v:line id="Line 19" o:spid="_x0000_s1043" style="position:absolute;flip:y;visibility:visible;mso-wrap-style:square" from="8690,10922" to="15319,1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LQXsMAAADbAAAADwAAAGRycy9kb3ducmV2LnhtbESPQWvCQBSE7wX/w/KE3urGglZSVxGh&#10;UjxIq+2ht0f2mSxm34bsM8Z/7xYEj8PMfMPMl72vVUdtdIENjEcZKOIiWMelgZ/Dx8sMVBRki3Vg&#10;MnClCMvF4GmOuQ0X/qZuL6VKEI45GqhEmlzrWFTkMY5CQ5y8Y2g9SpJtqW2LlwT3tX7Nsqn26Dgt&#10;VNjQuqLitD97AyLxONltEd+K8rfr/tz1y2+cMc/DfvUOSqiXR/je/rQGZhP4/5J+gF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i0F7DAAAA2wAAAA8AAAAAAAAAAAAA&#10;AAAAoQIAAGRycy9kb3ducmV2LnhtbFBLBQYAAAAABAAEAPkAAACRAwAAAAA=&#10;">
                  <v:stroke endarrow="block"/>
                  <v:shadow color="#cbbd83"/>
                </v:line>
                <v:shape id="Freeform 20" o:spid="_x0000_s1044" style="position:absolute;left:18770;top:3851;width:21;height:2749;visibility:visible;mso-wrap-style:square;v-text-anchor:bottom" coordsize="2,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eFi8UA&#10;AADbAAAADwAAAGRycy9kb3ducmV2LnhtbESPQWvCQBSE7wX/w/IEb81GBQnRVapWKJ5a2yreHruv&#10;STD7Ns1uY/z33YLQ4zAz3zCLVW9r0VHrK8cKxkkKglg7U3Gh4ON995iB8AHZYO2YFNzIw2o5eFhg&#10;btyV36g7hEJECPscFZQhNLmUXpdk0SeuIY7el2sthijbQpoWrxFuazlJ05m0WHFcKLGhTUn6cvix&#10;Cs7fz+vX7V7qLevPi+uy6S49npQaDfunOYhAffgP39svRkE2g7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14WLxQAAANsAAAAPAAAAAAAAAAAAAAAAAJgCAABkcnMv&#10;ZG93bnJldi54bWxQSwUGAAAAAAQABAD1AAAAigMAAAAA&#10;" path="m2,l,261e" filled="f">
                  <v:stroke endarrow="block"/>
                  <v:shadow color="#cbbd83"/>
                  <v:path arrowok="t" o:connecttype="custom" o:connectlocs="2104,0;0,274863" o:connectangles="0,0"/>
                </v:shape>
                <v:line id="Line 21" o:spid="_x0000_s1045" style="position:absolute;flip:x;visibility:visible;mso-wrap-style:square" from="21990,4104" to="26871,7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zrssMAAADbAAAADwAAAGRycy9kb3ducmV2LnhtbESPT2vCQBTE74V+h+UVequbClaJriIF&#10;RXoo1j8Hb4/sM1nMvg3ZZ4zfvlsQehxm5jfMbNH7WnXURhfYwPsgA0VcBOu4NHDYr94moKIgW6wD&#10;k4E7RVjMn59mmNtw4x/qdlKqBOGYo4FKpMm1jkVFHuMgNMTJO4fWoyTZltq2eEtwX+thln1oj47T&#10;QoUNfVZUXHZXb0AknkffX4jjojx23cndt37tjHl96ZdTUEK9/Icf7Y01MBnD35f0A/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867LDAAAA2wAAAA8AAAAAAAAAAAAA&#10;AAAAoQIAAGRycy9kb3ducmV2LnhtbFBLBQYAAAAABAAEAPkAAACRAwAAAAA=&#10;">
                  <v:stroke endarrow="block"/>
                  <v:shadow color="#cbbd83"/>
                </v:line>
                <v:shape id="Freeform 22" o:spid="_x0000_s1046" style="position:absolute;left:22170;top:9070;width:5712;height:13;visibility:visible;mso-wrap-style:square;v-text-anchor:bottom" coordsize="5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0rwA&#10;AADbAAAADwAAAGRycy9kb3ducmV2LnhtbERPSwrCMBDdC94hjODOpgqKVFMRRXAnftDt0IxtaTOp&#10;TdR6e7MQXD7ef7nqTC1e1LrSsoJxFIMgzqwuOVdwOe9GcxDOI2usLZOCDzlYpf3eEhNt33yk18nn&#10;IoSwS1BB4X2TSOmyggy6yDbEgbvb1qAPsM2lbvEdwk0tJ3E8kwZLDg0FNrQpKKtOT6NgMzaPmz/s&#10;trPmYdz2Or2fK3tQajjo1gsQnjr/F//ce61gHsaGL+EHyPQ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n5iPSvAAAANsAAAAPAAAAAAAAAAAAAAAAAJgCAABkcnMvZG93bnJldi54&#10;bWxQSwUGAAAAAAQABAD1AAAAgQMAAAAA&#10;" path="m543,l,e" filled="f">
                  <v:stroke endarrow="block"/>
                  <v:shadow color="#cbbd83"/>
                  <v:path arrowok="t" o:connecttype="custom" o:connectlocs="571109,0;0,0" o:connectangles="0,0"/>
                </v:shape>
                <v:line id="Line 23" o:spid="_x0000_s1047" style="position:absolute;flip:x y;visibility:visible;mso-wrap-style:square" from="22149,10851" to="27882,1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AXs8UAAADbAAAADwAAAGRycy9kb3ducmV2LnhtbESP3WoCMRSE74W+QzgF7zTbKtauG6WU&#10;CrYXirYPcNic/cHNyTaJ6+rTNwXBy2FmvmGyVW8a0ZHztWUFT+MEBHFudc2lgp/v9WgOwgdkjY1l&#10;UnAhD6vlwyDDVNsz76k7hFJECPsUFVQhtKmUPq/IoB/bljh6hXUGQ5SulNrhOcJNI5+TZCYN1hwX&#10;KmzpvaL8eDgZBdfu4+tzM90lL8Vp/esmpdzup51Sw8f+bQEiUB/u4Vt7oxXMX+H/S/wB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AXs8UAAADbAAAADwAAAAAAAAAA&#10;AAAAAAChAgAAZHJzL2Rvd25yZXYueG1sUEsFBgAAAAAEAAQA+QAAAJMDAAAAAA==&#10;">
                  <v:stroke endarrow="block"/>
                  <v:shadow color="#cbbd83"/>
                </v:line>
                <v:line id="Line 24" o:spid="_x0000_s1048" style="position:absolute;flip:y;visibility:visible;mso-wrap-style:square" from="19464,16563" to="19464,1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JoQcAAAADbAAAADwAAAGRycy9kb3ducmV2LnhtbERP3WrCMBS+H/gO4Qi7GZrqmGg1LTIc&#10;FGQX/jzAoTm21eakJFlt3365GOzy4/vf5YNpRU/ON5YVLOYJCOLS6oYrBdfL12wNwgdkja1lUjCS&#10;hzybvOww1fbJJ+rPoRIxhH2KCuoQulRKX9Zk0M9tRxy5m3UGQ4SuktrhM4abVi6TZCUNNhwbauzo&#10;s6bycf4xCvSh/950o8NCvxu/v38c/RsdlXqdDvstiEBD+Bf/uQutYBPXxy/xB8js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3CaEHAAAAA2wAAAA8AAAAAAAAAAAAAAAAA&#10;oQIAAGRycy9kb3ducmV2LnhtbFBLBQYAAAAABAAEAPkAAACOAwAAAAA=&#10;">
                  <v:stroke endarrow="block" joinstyle="miter"/>
                  <v:shadow color="#cbbd83"/>
                </v:line>
                <w10:wrap anchory="line"/>
              </v:group>
            </w:pict>
          </mc:Fallback>
        </mc:AlternateContent>
      </w:r>
      <w:r w:rsidRPr="002B5B8C">
        <w:rPr>
          <w:rFonts w:ascii="Arial" w:hAnsi="Arial" w:cs="Arial"/>
          <w:noProof/>
          <w:lang w:val="es-PE" w:eastAsia="es-PE"/>
        </w:rPr>
        <mc:AlternateContent>
          <mc:Choice Requires="wps">
            <w:drawing>
              <wp:inline distT="0" distB="0" distL="0" distR="0">
                <wp:extent cx="3751580" cy="2327275"/>
                <wp:effectExtent l="0" t="0" r="0" b="0"/>
                <wp:docPr id="5" name="Rectángulo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51580" cy="232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A0300" id="Rectángulo 5" o:spid="_x0000_s1026" style="width:295.4pt;height:1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" filled="f" stroked="f">
                <o:lock v:ext="edit" aspectratio="t"/>
                <w10:anchorlock/>
              </v:rect>
            </w:pict>
          </mc:Fallback>
        </mc:AlternateContent>
      </w:r>
    </w:p>
    <w:p w:rsidR="00751C4D" w:rsidRDefault="00751C4D" w:rsidP="00751C4D">
      <w:pPr>
        <w:pStyle w:val="NormalWeb"/>
        <w:spacing w:before="0" w:beforeAutospacing="0" w:after="0" w:afterAutospacing="0" w:line="360" w:lineRule="auto"/>
        <w:ind w:left="2268"/>
        <w:jc w:val="center"/>
        <w:rPr>
          <w:rFonts w:ascii="Arial" w:hAnsi="Arial" w:cs="Arial"/>
        </w:rPr>
      </w:pPr>
      <w:r w:rsidRPr="00964C6A">
        <w:rPr>
          <w:rFonts w:ascii="Arial" w:hAnsi="Arial" w:cs="Arial"/>
        </w:rPr>
        <w:t>Fuente: Elaboración Propia</w:t>
      </w:r>
    </w:p>
    <w:p w:rsidR="002D563A" w:rsidRPr="002B5B8C" w:rsidRDefault="002D563A" w:rsidP="00964C6A">
      <w:pPr>
        <w:spacing w:line="360" w:lineRule="auto"/>
        <w:rPr>
          <w:rFonts w:ascii="Arial" w:hAnsi="Arial" w:cs="Arial"/>
          <w:lang w:val="es-PE"/>
        </w:rPr>
      </w:pPr>
    </w:p>
    <w:p w:rsidR="002D563A" w:rsidRPr="002A53ED" w:rsidRDefault="002D563A" w:rsidP="002A53ED">
      <w:pPr>
        <w:numPr>
          <w:ilvl w:val="0"/>
          <w:numId w:val="50"/>
        </w:numPr>
        <w:tabs>
          <w:tab w:val="clear" w:pos="1980"/>
          <w:tab w:val="left" w:pos="851"/>
        </w:tabs>
        <w:spacing w:line="360" w:lineRule="auto"/>
        <w:ind w:left="2127" w:hanging="284"/>
        <w:jc w:val="both"/>
        <w:rPr>
          <w:rFonts w:ascii="Arial" w:hAnsi="Arial" w:cs="Arial"/>
          <w:spacing w:val="2"/>
          <w:lang w:val="es-ES_tradnl"/>
        </w:rPr>
      </w:pPr>
      <w:r w:rsidRPr="002A53ED">
        <w:rPr>
          <w:rFonts w:ascii="Arial" w:hAnsi="Arial" w:cs="Arial"/>
          <w:spacing w:val="2"/>
          <w:lang w:val="es-ES_tradnl"/>
        </w:rPr>
        <w:t>Una Aplicación en Power Builder es un conjunto de Objetos.</w:t>
      </w:r>
    </w:p>
    <w:p w:rsidR="002D563A" w:rsidRPr="002A53ED" w:rsidRDefault="002D563A" w:rsidP="002A53ED">
      <w:pPr>
        <w:numPr>
          <w:ilvl w:val="0"/>
          <w:numId w:val="50"/>
        </w:numPr>
        <w:tabs>
          <w:tab w:val="clear" w:pos="1980"/>
          <w:tab w:val="left" w:pos="851"/>
        </w:tabs>
        <w:spacing w:line="360" w:lineRule="auto"/>
        <w:ind w:left="2127" w:hanging="284"/>
        <w:jc w:val="both"/>
        <w:rPr>
          <w:rFonts w:ascii="Arial" w:hAnsi="Arial" w:cs="Arial"/>
          <w:spacing w:val="2"/>
          <w:lang w:val="es-ES_tradnl"/>
        </w:rPr>
      </w:pPr>
      <w:r w:rsidRPr="002A53ED">
        <w:rPr>
          <w:rFonts w:ascii="Arial" w:hAnsi="Arial" w:cs="Arial"/>
          <w:spacing w:val="2"/>
          <w:lang w:val="es-ES_tradnl"/>
        </w:rPr>
        <w:t>Todos los objetos de la aplicación se construyen usando Editores llamados Pintores.</w:t>
      </w:r>
    </w:p>
    <w:p w:rsidR="002D563A" w:rsidRPr="002A53ED" w:rsidRDefault="002D563A" w:rsidP="002A53ED">
      <w:pPr>
        <w:numPr>
          <w:ilvl w:val="0"/>
          <w:numId w:val="50"/>
        </w:numPr>
        <w:tabs>
          <w:tab w:val="clear" w:pos="1980"/>
          <w:tab w:val="left" w:pos="851"/>
        </w:tabs>
        <w:spacing w:line="360" w:lineRule="auto"/>
        <w:ind w:left="2127" w:hanging="284"/>
        <w:jc w:val="both"/>
        <w:rPr>
          <w:rFonts w:ascii="Arial" w:hAnsi="Arial" w:cs="Arial"/>
          <w:spacing w:val="2"/>
          <w:lang w:val="es-ES_tradnl"/>
        </w:rPr>
      </w:pPr>
      <w:r w:rsidRPr="002A53ED">
        <w:rPr>
          <w:rFonts w:ascii="Arial" w:hAnsi="Arial" w:cs="Arial"/>
          <w:spacing w:val="2"/>
          <w:lang w:val="es-ES_tradnl"/>
        </w:rPr>
        <w:t>Ejemplo: Si queremos construir una ventana utilizamos el Pintor de Ventanas (</w:t>
      </w:r>
      <w:proofErr w:type="spellStart"/>
      <w:r w:rsidRPr="002A53ED">
        <w:rPr>
          <w:rFonts w:ascii="Arial" w:hAnsi="Arial" w:cs="Arial"/>
          <w:spacing w:val="2"/>
          <w:lang w:val="es-ES_tradnl"/>
        </w:rPr>
        <w:t>Window</w:t>
      </w:r>
      <w:proofErr w:type="spellEnd"/>
      <w:r w:rsidRPr="002A53ED">
        <w:rPr>
          <w:rFonts w:ascii="Arial" w:hAnsi="Arial" w:cs="Arial"/>
          <w:spacing w:val="2"/>
          <w:lang w:val="es-ES_tradnl"/>
        </w:rPr>
        <w:t xml:space="preserve"> </w:t>
      </w:r>
      <w:proofErr w:type="spellStart"/>
      <w:r w:rsidRPr="002A53ED">
        <w:rPr>
          <w:rFonts w:ascii="Arial" w:hAnsi="Arial" w:cs="Arial"/>
          <w:spacing w:val="2"/>
          <w:lang w:val="es-ES_tradnl"/>
        </w:rPr>
        <w:t>Painter</w:t>
      </w:r>
      <w:proofErr w:type="spellEnd"/>
      <w:r w:rsidRPr="002A53ED">
        <w:rPr>
          <w:rFonts w:ascii="Arial" w:hAnsi="Arial" w:cs="Arial"/>
          <w:spacing w:val="2"/>
          <w:lang w:val="es-ES_tradnl"/>
        </w:rPr>
        <w:t>). Desde ahí se definen las propiedades de la ventana, los controles que posee y se codifican los eventos de dichos controles.</w:t>
      </w:r>
    </w:p>
    <w:p w:rsidR="002D563A" w:rsidRPr="002A53ED" w:rsidRDefault="002D563A" w:rsidP="002A53ED">
      <w:pPr>
        <w:numPr>
          <w:ilvl w:val="0"/>
          <w:numId w:val="50"/>
        </w:numPr>
        <w:tabs>
          <w:tab w:val="clear" w:pos="1980"/>
          <w:tab w:val="left" w:pos="851"/>
        </w:tabs>
        <w:spacing w:line="360" w:lineRule="auto"/>
        <w:ind w:left="2127" w:hanging="284"/>
        <w:jc w:val="both"/>
        <w:rPr>
          <w:rFonts w:ascii="Arial" w:hAnsi="Arial" w:cs="Arial"/>
          <w:spacing w:val="2"/>
          <w:lang w:val="es-ES_tradnl"/>
        </w:rPr>
      </w:pPr>
      <w:r w:rsidRPr="002A53ED">
        <w:rPr>
          <w:rFonts w:ascii="Arial" w:hAnsi="Arial" w:cs="Arial"/>
          <w:spacing w:val="2"/>
          <w:lang w:val="es-ES_tradnl"/>
        </w:rPr>
        <w:t>Durante el desarrollo, puede guardar objetos en más de una biblioteca Power Builder (*.PBL) asociadas con la aplicación.</w:t>
      </w:r>
    </w:p>
    <w:p w:rsidR="002D563A" w:rsidRDefault="002D563A" w:rsidP="002A53ED">
      <w:pPr>
        <w:numPr>
          <w:ilvl w:val="0"/>
          <w:numId w:val="50"/>
        </w:numPr>
        <w:tabs>
          <w:tab w:val="clear" w:pos="1980"/>
          <w:tab w:val="left" w:pos="851"/>
        </w:tabs>
        <w:spacing w:line="360" w:lineRule="auto"/>
        <w:ind w:left="2127" w:hanging="284"/>
        <w:jc w:val="both"/>
        <w:rPr>
          <w:rFonts w:ascii="Arial" w:hAnsi="Arial" w:cs="Arial"/>
          <w:spacing w:val="2"/>
          <w:lang w:val="es-ES_tradnl"/>
        </w:rPr>
      </w:pPr>
      <w:r w:rsidRPr="002A53ED">
        <w:rPr>
          <w:rFonts w:ascii="Arial" w:hAnsi="Arial" w:cs="Arial"/>
          <w:spacing w:val="2"/>
          <w:lang w:val="es-ES_tradnl"/>
        </w:rPr>
        <w:t>Cuando ejecutamos la aplicación Power Builder recupera los objetos desde las Bibliotecas.</w:t>
      </w:r>
    </w:p>
    <w:p w:rsidR="002A53ED" w:rsidRDefault="002A53ED" w:rsidP="002A53ED">
      <w:pPr>
        <w:tabs>
          <w:tab w:val="left" w:pos="851"/>
        </w:tabs>
        <w:spacing w:line="360" w:lineRule="auto"/>
        <w:ind w:left="2127"/>
        <w:jc w:val="both"/>
        <w:rPr>
          <w:rFonts w:ascii="Arial" w:hAnsi="Arial" w:cs="Arial"/>
          <w:spacing w:val="2"/>
          <w:lang w:val="es-ES_tradnl"/>
        </w:rPr>
      </w:pPr>
    </w:p>
    <w:p w:rsidR="002A53ED" w:rsidRDefault="002A53ED" w:rsidP="002A53ED">
      <w:pPr>
        <w:tabs>
          <w:tab w:val="left" w:pos="851"/>
        </w:tabs>
        <w:spacing w:line="360" w:lineRule="auto"/>
        <w:ind w:left="2127"/>
        <w:jc w:val="both"/>
        <w:rPr>
          <w:rFonts w:ascii="Arial" w:hAnsi="Arial" w:cs="Arial"/>
          <w:spacing w:val="2"/>
          <w:lang w:val="es-ES_tradnl"/>
        </w:rPr>
      </w:pPr>
    </w:p>
    <w:p w:rsidR="002A53ED" w:rsidRDefault="002A53ED" w:rsidP="002A53ED">
      <w:pPr>
        <w:tabs>
          <w:tab w:val="left" w:pos="851"/>
        </w:tabs>
        <w:spacing w:line="360" w:lineRule="auto"/>
        <w:ind w:left="2127"/>
        <w:jc w:val="both"/>
        <w:rPr>
          <w:rFonts w:ascii="Arial" w:hAnsi="Arial" w:cs="Arial"/>
          <w:spacing w:val="2"/>
          <w:lang w:val="es-ES_tradnl"/>
        </w:rPr>
      </w:pPr>
    </w:p>
    <w:p w:rsidR="002A53ED" w:rsidRDefault="002A53ED" w:rsidP="002A53ED">
      <w:pPr>
        <w:tabs>
          <w:tab w:val="left" w:pos="851"/>
        </w:tabs>
        <w:spacing w:line="360" w:lineRule="auto"/>
        <w:ind w:left="2127"/>
        <w:jc w:val="both"/>
        <w:rPr>
          <w:rFonts w:ascii="Arial" w:hAnsi="Arial" w:cs="Arial"/>
          <w:spacing w:val="2"/>
          <w:lang w:val="es-ES_tradnl"/>
        </w:rPr>
      </w:pPr>
    </w:p>
    <w:p w:rsidR="002A53ED" w:rsidRDefault="002A53ED" w:rsidP="002A53ED">
      <w:pPr>
        <w:tabs>
          <w:tab w:val="left" w:pos="851"/>
        </w:tabs>
        <w:spacing w:line="360" w:lineRule="auto"/>
        <w:ind w:left="2127"/>
        <w:jc w:val="both"/>
        <w:rPr>
          <w:rFonts w:ascii="Arial" w:hAnsi="Arial" w:cs="Arial"/>
          <w:spacing w:val="2"/>
          <w:lang w:val="es-ES_tradnl"/>
        </w:rPr>
      </w:pPr>
    </w:p>
    <w:p w:rsidR="002A53ED" w:rsidRDefault="002A53ED" w:rsidP="002A53ED">
      <w:pPr>
        <w:tabs>
          <w:tab w:val="left" w:pos="851"/>
        </w:tabs>
        <w:spacing w:line="360" w:lineRule="auto"/>
        <w:ind w:left="2127"/>
        <w:jc w:val="both"/>
        <w:rPr>
          <w:rFonts w:ascii="Arial" w:hAnsi="Arial" w:cs="Arial"/>
          <w:spacing w:val="2"/>
          <w:lang w:val="es-ES_tradnl"/>
        </w:rPr>
      </w:pPr>
    </w:p>
    <w:p w:rsidR="002A53ED" w:rsidRPr="00751C4D" w:rsidRDefault="002A53ED" w:rsidP="002A53ED">
      <w:pPr>
        <w:pStyle w:val="a"/>
        <w:numPr>
          <w:ilvl w:val="0"/>
          <w:numId w:val="50"/>
        </w:numPr>
        <w:rPr>
          <w:rFonts w:ascii="Arial" w:hAnsi="Arial" w:cs="Arial"/>
          <w:b w:val="0"/>
        </w:rPr>
      </w:pPr>
      <w:r w:rsidRPr="00751C4D">
        <w:rPr>
          <w:rFonts w:ascii="Arial" w:hAnsi="Arial" w:cs="Arial"/>
          <w:b w:val="0"/>
        </w:rPr>
        <w:lastRenderedPageBreak/>
        <w:t>Figura N</w:t>
      </w:r>
      <w:r>
        <w:rPr>
          <w:rFonts w:ascii="Arial" w:hAnsi="Arial" w:cs="Arial"/>
          <w:b w:val="0"/>
        </w:rPr>
        <w:t>º 10</w:t>
      </w:r>
      <w:r w:rsidRPr="00751C4D">
        <w:rPr>
          <w:rFonts w:ascii="Arial" w:hAnsi="Arial" w:cs="Arial"/>
          <w:b w:val="0"/>
        </w:rPr>
        <w:t xml:space="preserve">.- </w:t>
      </w:r>
      <w:r w:rsidRPr="002A53ED">
        <w:rPr>
          <w:rFonts w:ascii="Arial" w:hAnsi="Arial" w:cs="Arial"/>
          <w:b w:val="0"/>
        </w:rPr>
        <w:t>Bibliotecas de Power Builder</w:t>
      </w:r>
    </w:p>
    <w:p w:rsidR="002D563A" w:rsidRPr="002B5B8C" w:rsidRDefault="002D563A" w:rsidP="00964C6A">
      <w:pPr>
        <w:spacing w:line="360" w:lineRule="auto"/>
        <w:ind w:left="1980" w:hanging="360"/>
        <w:jc w:val="both"/>
        <w:rPr>
          <w:rFonts w:ascii="Arial" w:hAnsi="Arial" w:cs="Arial"/>
          <w:bCs/>
        </w:rPr>
      </w:pPr>
      <w:r w:rsidRPr="002B5B8C">
        <w:rPr>
          <w:rFonts w:ascii="Arial" w:hAnsi="Arial" w:cs="Arial"/>
          <w:b/>
          <w:bCs/>
          <w:noProof/>
          <w:color w:val="000000"/>
          <w:lang w:val="es-PE" w:eastAsia="es-PE"/>
        </w:rPr>
        <mc:AlternateContent>
          <mc:Choice Requires="wpc">
            <w:drawing>
              <wp:anchor distT="0" distB="0" distL="114300" distR="114300" simplePos="0" relativeHeight="251663360" behindDoc="0" locked="0" layoutInCell="1" allowOverlap="1">
                <wp:simplePos x="0" y="0"/>
                <wp:positionH relativeFrom="character">
                  <wp:posOffset>258592</wp:posOffset>
                </wp:positionH>
                <wp:positionV relativeFrom="line">
                  <wp:posOffset>148590</wp:posOffset>
                </wp:positionV>
                <wp:extent cx="3834130" cy="1666875"/>
                <wp:effectExtent l="0" t="0" r="0" b="9525"/>
                <wp:wrapNone/>
                <wp:docPr id="69" name="Lienzo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5" name="Group 67"/>
                        <wpg:cNvGrpSpPr>
                          <a:grpSpLocks/>
                        </wpg:cNvGrpSpPr>
                        <wpg:grpSpPr bwMode="auto">
                          <a:xfrm>
                            <a:off x="0" y="0"/>
                            <a:ext cx="3834130" cy="1333907"/>
                            <a:chOff x="1056" y="2034"/>
                            <a:chExt cx="3765" cy="1310"/>
                          </a:xfrm>
                        </wpg:grpSpPr>
                        <wpg:grpSp>
                          <wpg:cNvPr id="46" name="Group 68"/>
                          <wpg:cNvGrpSpPr>
                            <a:grpSpLocks/>
                          </wpg:cNvGrpSpPr>
                          <wpg:grpSpPr bwMode="auto">
                            <a:xfrm>
                              <a:off x="1056" y="2211"/>
                              <a:ext cx="760" cy="991"/>
                              <a:chOff x="4075" y="1584"/>
                              <a:chExt cx="1029" cy="912"/>
                            </a:xfrm>
                          </wpg:grpSpPr>
                          <wps:wsp>
                            <wps:cNvPr id="47" name="Rectangle 69"/>
                            <wps:cNvSpPr>
                              <a:spLocks noChangeArrowheads="1"/>
                            </wps:cNvSpPr>
                            <wps:spPr bwMode="auto">
                              <a:xfrm>
                                <a:off x="4075" y="1770"/>
                                <a:ext cx="1029" cy="545"/>
                              </a:xfrm>
                              <a:prstGeom prst="rect">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48" name="Oval 70"/>
                            <wps:cNvSpPr>
                              <a:spLocks noChangeArrowheads="1"/>
                            </wps:cNvSpPr>
                            <wps:spPr bwMode="auto">
                              <a:xfrm>
                                <a:off x="4075" y="1584"/>
                                <a:ext cx="1029" cy="349"/>
                              </a:xfrm>
                              <a:prstGeom prst="ellipse">
                                <a:avLst/>
                              </a:prstGeom>
                              <a:gradFill rotWithShape="0">
                                <a:gsLst>
                                  <a:gs pos="0">
                                    <a:srgbClr val="FAFD00">
                                      <a:gamma/>
                                      <a:shade val="29804"/>
                                      <a:invGamma/>
                                    </a:srgbClr>
                                  </a:gs>
                                  <a:gs pos="100000">
                                    <a:srgbClr val="FAFD00"/>
                                  </a:gs>
                                </a:gsLst>
                                <a:lin ang="540000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49" name="Oval 71"/>
                            <wps:cNvSpPr>
                              <a:spLocks noChangeArrowheads="1"/>
                            </wps:cNvSpPr>
                            <wps:spPr bwMode="auto">
                              <a:xfrm>
                                <a:off x="4075" y="2147"/>
                                <a:ext cx="1029" cy="349"/>
                              </a:xfrm>
                              <a:prstGeom prst="ellipse">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g:grpSp>
                        <wps:wsp>
                          <wps:cNvPr id="50" name="Text Box 72"/>
                          <wps:cNvSpPr txBox="1">
                            <a:spLocks noChangeArrowheads="1"/>
                          </wps:cNvSpPr>
                          <wps:spPr bwMode="auto">
                            <a:xfrm>
                              <a:off x="1097" y="2239"/>
                              <a:ext cx="667" cy="311"/>
                            </a:xfrm>
                            <a:prstGeom prst="rect">
                              <a:avLst/>
                            </a:prstGeom>
                            <a:noFill/>
                            <a:ln>
                              <a:noFill/>
                            </a:ln>
                            <a:effectLst/>
                            <a:extLst>
                              <a:ext uri="{909E8E84-426E-40DD-AFC4-6F175D3DCCD1}">
                                <a14:hiddenFill xmlns:a14="http://schemas.microsoft.com/office/drawing/2010/main">
                                  <a:solidFill>
                                    <a:srgbClr val="FEFD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Aplicación</w:t>
                                </w:r>
                              </w:p>
                            </w:txbxContent>
                          </wps:txbx>
                          <wps:bodyPr rot="0" vert="horz" wrap="square" lIns="58463" tIns="29231" rIns="58463" bIns="29231" upright="1">
                            <a:noAutofit/>
                          </wps:bodyPr>
                        </wps:wsp>
                        <wps:wsp>
                          <wps:cNvPr id="51" name="Text Box 73"/>
                          <wps:cNvSpPr txBox="1">
                            <a:spLocks noChangeArrowheads="1"/>
                          </wps:cNvSpPr>
                          <wps:spPr bwMode="auto">
                            <a:xfrm>
                              <a:off x="1152" y="2736"/>
                              <a:ext cx="561" cy="311"/>
                            </a:xfrm>
                            <a:prstGeom prst="rect">
                              <a:avLst/>
                            </a:prstGeom>
                            <a:noFill/>
                            <a:ln>
                              <a:noFill/>
                            </a:ln>
                            <a:effectLst/>
                            <a:extLst>
                              <a:ext uri="{909E8E84-426E-40DD-AFC4-6F175D3DCCD1}">
                                <a14:hiddenFill xmlns:a14="http://schemas.microsoft.com/office/drawing/2010/main">
                                  <a:solidFill>
                                    <a:srgbClr val="FEFD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Ventana</w:t>
                                </w:r>
                              </w:p>
                            </w:txbxContent>
                          </wps:txbx>
                          <wps:bodyPr rot="0" vert="horz" wrap="square" lIns="58463" tIns="29231" rIns="58463" bIns="29231" upright="1">
                            <a:noAutofit/>
                          </wps:bodyPr>
                        </wps:wsp>
                        <wpg:grpSp>
                          <wpg:cNvPr id="52" name="Group 74"/>
                          <wpg:cNvGrpSpPr>
                            <a:grpSpLocks/>
                          </wpg:cNvGrpSpPr>
                          <wpg:grpSpPr bwMode="auto">
                            <a:xfrm>
                              <a:off x="2437" y="2352"/>
                              <a:ext cx="760" cy="992"/>
                              <a:chOff x="4075" y="1584"/>
                              <a:chExt cx="1029" cy="912"/>
                            </a:xfrm>
                          </wpg:grpSpPr>
                          <wps:wsp>
                            <wps:cNvPr id="53" name="Rectangle 75"/>
                            <wps:cNvSpPr>
                              <a:spLocks noChangeArrowheads="1"/>
                            </wps:cNvSpPr>
                            <wps:spPr bwMode="auto">
                              <a:xfrm>
                                <a:off x="4075" y="1770"/>
                                <a:ext cx="1029" cy="545"/>
                              </a:xfrm>
                              <a:prstGeom prst="rect">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54" name="Oval 76"/>
                            <wps:cNvSpPr>
                              <a:spLocks noChangeArrowheads="1"/>
                            </wps:cNvSpPr>
                            <wps:spPr bwMode="auto">
                              <a:xfrm>
                                <a:off x="4075" y="1584"/>
                                <a:ext cx="1029" cy="349"/>
                              </a:xfrm>
                              <a:prstGeom prst="ellipse">
                                <a:avLst/>
                              </a:prstGeom>
                              <a:gradFill rotWithShape="0">
                                <a:gsLst>
                                  <a:gs pos="0">
                                    <a:srgbClr val="FAFD00">
                                      <a:gamma/>
                                      <a:shade val="29804"/>
                                      <a:invGamma/>
                                    </a:srgbClr>
                                  </a:gs>
                                  <a:gs pos="100000">
                                    <a:srgbClr val="FAFD00"/>
                                  </a:gs>
                                </a:gsLst>
                                <a:lin ang="540000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55" name="Oval 77"/>
                            <wps:cNvSpPr>
                              <a:spLocks noChangeArrowheads="1"/>
                            </wps:cNvSpPr>
                            <wps:spPr bwMode="auto">
                              <a:xfrm>
                                <a:off x="4075" y="2147"/>
                                <a:ext cx="1029" cy="349"/>
                              </a:xfrm>
                              <a:prstGeom prst="ellipse">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g:grpSp>
                        <wps:wsp>
                          <wps:cNvPr id="56" name="Text Box 78"/>
                          <wps:cNvSpPr txBox="1">
                            <a:spLocks noChangeArrowheads="1"/>
                          </wps:cNvSpPr>
                          <wps:spPr bwMode="auto">
                            <a:xfrm>
                              <a:off x="2586" y="2400"/>
                              <a:ext cx="478" cy="312"/>
                            </a:xfrm>
                            <a:prstGeom prst="rect">
                              <a:avLst/>
                            </a:prstGeom>
                            <a:noFill/>
                            <a:ln>
                              <a:noFill/>
                            </a:ln>
                            <a:effectLst/>
                            <a:extLst>
                              <a:ext uri="{909E8E84-426E-40DD-AFC4-6F175D3DCCD1}">
                                <a14:hiddenFill xmlns:a14="http://schemas.microsoft.com/office/drawing/2010/main">
                                  <a:solidFill>
                                    <a:srgbClr val="FEFD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Menú</w:t>
                                </w:r>
                              </w:p>
                            </w:txbxContent>
                          </wps:txbx>
                          <wps:bodyPr rot="0" vert="horz" wrap="square" lIns="58463" tIns="29231" rIns="58463" bIns="29231" upright="1">
                            <a:noAutofit/>
                          </wps:bodyPr>
                        </wps:wsp>
                        <wps:wsp>
                          <wps:cNvPr id="57" name="Text Box 79"/>
                          <wps:cNvSpPr txBox="1">
                            <a:spLocks noChangeArrowheads="1"/>
                          </wps:cNvSpPr>
                          <wps:spPr bwMode="auto">
                            <a:xfrm>
                              <a:off x="2552" y="2953"/>
                              <a:ext cx="561" cy="311"/>
                            </a:xfrm>
                            <a:prstGeom prst="rect">
                              <a:avLst/>
                            </a:prstGeom>
                            <a:noFill/>
                            <a:ln>
                              <a:noFill/>
                            </a:ln>
                            <a:effectLst/>
                            <a:extLst>
                              <a:ext uri="{909E8E84-426E-40DD-AFC4-6F175D3DCCD1}">
                                <a14:hiddenFill xmlns:a14="http://schemas.microsoft.com/office/drawing/2010/main">
                                  <a:solidFill>
                                    <a:srgbClr val="FEFD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Ventana</w:t>
                                </w:r>
                              </w:p>
                            </w:txbxContent>
                          </wps:txbx>
                          <wps:bodyPr rot="0" vert="horz" wrap="square" lIns="58463" tIns="29231" rIns="58463" bIns="29231" upright="1">
                            <a:noAutofit/>
                          </wps:bodyPr>
                        </wps:wsp>
                        <wpg:grpSp>
                          <wpg:cNvPr id="58" name="Group 80"/>
                          <wpg:cNvGrpSpPr>
                            <a:grpSpLocks/>
                          </wpg:cNvGrpSpPr>
                          <wpg:grpSpPr bwMode="auto">
                            <a:xfrm>
                              <a:off x="4019" y="2034"/>
                              <a:ext cx="760" cy="991"/>
                              <a:chOff x="4075" y="1584"/>
                              <a:chExt cx="1029" cy="912"/>
                            </a:xfrm>
                          </wpg:grpSpPr>
                          <wps:wsp>
                            <wps:cNvPr id="59" name="Rectangle 81"/>
                            <wps:cNvSpPr>
                              <a:spLocks noChangeArrowheads="1"/>
                            </wps:cNvSpPr>
                            <wps:spPr bwMode="auto">
                              <a:xfrm>
                                <a:off x="4075" y="1770"/>
                                <a:ext cx="1029" cy="545"/>
                              </a:xfrm>
                              <a:prstGeom prst="rect">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60" name="Oval 82"/>
                            <wps:cNvSpPr>
                              <a:spLocks noChangeArrowheads="1"/>
                            </wps:cNvSpPr>
                            <wps:spPr bwMode="auto">
                              <a:xfrm>
                                <a:off x="4075" y="1584"/>
                                <a:ext cx="1029" cy="349"/>
                              </a:xfrm>
                              <a:prstGeom prst="ellipse">
                                <a:avLst/>
                              </a:prstGeom>
                              <a:gradFill rotWithShape="0">
                                <a:gsLst>
                                  <a:gs pos="0">
                                    <a:srgbClr val="FAFD00">
                                      <a:gamma/>
                                      <a:shade val="29804"/>
                                      <a:invGamma/>
                                    </a:srgbClr>
                                  </a:gs>
                                  <a:gs pos="100000">
                                    <a:srgbClr val="FAFD00"/>
                                  </a:gs>
                                </a:gsLst>
                                <a:lin ang="540000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61" name="Oval 83"/>
                            <wps:cNvSpPr>
                              <a:spLocks noChangeArrowheads="1"/>
                            </wps:cNvSpPr>
                            <wps:spPr bwMode="auto">
                              <a:xfrm>
                                <a:off x="4075" y="2147"/>
                                <a:ext cx="1029" cy="349"/>
                              </a:xfrm>
                              <a:prstGeom prst="ellipse">
                                <a:avLst/>
                              </a:prstGeom>
                              <a:gradFill rotWithShape="0">
                                <a:gsLst>
                                  <a:gs pos="0">
                                    <a:srgbClr val="FAFD00">
                                      <a:gamma/>
                                      <a:shade val="29804"/>
                                      <a:invGamma/>
                                    </a:srgbClr>
                                  </a:gs>
                                  <a:gs pos="50000">
                                    <a:srgbClr val="FAFD00"/>
                                  </a:gs>
                                  <a:gs pos="100000">
                                    <a:srgbClr val="FAFD00">
                                      <a:gamma/>
                                      <a:shade val="29804"/>
                                      <a:invGamma/>
                                    </a:srgbClr>
                                  </a:gs>
                                </a:gsLst>
                                <a:lin ang="0" scaled="1"/>
                              </a:gra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g:grpSp>
                        <wps:wsp>
                          <wps:cNvPr id="62" name="Text Box 84"/>
                          <wps:cNvSpPr txBox="1">
                            <a:spLocks noChangeArrowheads="1"/>
                          </wps:cNvSpPr>
                          <wps:spPr bwMode="auto">
                            <a:xfrm>
                              <a:off x="4060" y="2064"/>
                              <a:ext cx="684" cy="311"/>
                            </a:xfrm>
                            <a:prstGeom prst="rect">
                              <a:avLst/>
                            </a:prstGeom>
                            <a:noFill/>
                            <a:ln>
                              <a:noFill/>
                            </a:ln>
                            <a:effectLst/>
                            <a:extLst>
                              <a:ext uri="{909E8E84-426E-40DD-AFC4-6F175D3DCCD1}">
                                <a14:hiddenFill xmlns:a14="http://schemas.microsoft.com/office/drawing/2010/main">
                                  <a:solidFill>
                                    <a:srgbClr val="FEFD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proofErr w:type="gramStart"/>
                                <w:r w:rsidRPr="00467751">
                                  <w:rPr>
                                    <w:rFonts w:ascii="Verdana" w:hAnsi="Verdana" w:cs="Verdana"/>
                                    <w:b/>
                                    <w:bCs/>
                                    <w:color w:val="0000FF"/>
                                    <w:sz w:val="15"/>
                                    <w:lang w:val="es-ES_tradnl"/>
                                  </w:rPr>
                                  <w:t>de</w:t>
                                </w:r>
                                <w:proofErr w:type="gramEnd"/>
                                <w:r w:rsidRPr="00467751">
                                  <w:rPr>
                                    <w:rFonts w:ascii="Verdana" w:hAnsi="Verdana" w:cs="Verdana"/>
                                    <w:b/>
                                    <w:bCs/>
                                    <w:color w:val="0000FF"/>
                                    <w:sz w:val="15"/>
                                    <w:lang w:val="es-ES_tradnl"/>
                                  </w:rPr>
                                  <w:t xml:space="preserve"> usuario</w:t>
                                </w:r>
                              </w:p>
                            </w:txbxContent>
                          </wps:txbx>
                          <wps:bodyPr rot="0" vert="horz" wrap="square" lIns="58463" tIns="29231" rIns="58463" bIns="29231" upright="1">
                            <a:noAutofit/>
                          </wps:bodyPr>
                        </wps:wsp>
                        <wps:wsp>
                          <wps:cNvPr id="63" name="Text Box 85"/>
                          <wps:cNvSpPr txBox="1">
                            <a:spLocks noChangeArrowheads="1"/>
                          </wps:cNvSpPr>
                          <wps:spPr bwMode="auto">
                            <a:xfrm>
                              <a:off x="3984" y="2528"/>
                              <a:ext cx="837" cy="311"/>
                            </a:xfrm>
                            <a:prstGeom prst="rect">
                              <a:avLst/>
                            </a:prstGeom>
                            <a:noFill/>
                            <a:ln>
                              <a:noFill/>
                            </a:ln>
                            <a:effectLst/>
                            <a:extLst>
                              <a:ext uri="{909E8E84-426E-40DD-AFC4-6F175D3DCCD1}">
                                <a14:hiddenFill xmlns:a14="http://schemas.microsoft.com/office/drawing/2010/main">
                                  <a:solidFill>
                                    <a:srgbClr val="FEFD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 xml:space="preserve">Data </w:t>
                                </w:r>
                                <w:proofErr w:type="spellStart"/>
                                <w:r w:rsidRPr="00467751">
                                  <w:rPr>
                                    <w:rFonts w:ascii="Verdana" w:hAnsi="Verdana" w:cs="Verdana"/>
                                    <w:b/>
                                    <w:bCs/>
                                    <w:color w:val="0000FF"/>
                                    <w:sz w:val="15"/>
                                    <w:lang w:val="es-ES_tradnl"/>
                                  </w:rPr>
                                  <w:t>Window</w:t>
                                </w:r>
                                <w:proofErr w:type="spellEnd"/>
                              </w:p>
                            </w:txbxContent>
                          </wps:txbx>
                          <wps:bodyPr rot="0" vert="horz" wrap="square" lIns="58463" tIns="29231" rIns="58463" bIns="29231" upright="1">
                            <a:noAutofit/>
                          </wps:bodyPr>
                        </wps:wsp>
                      </wpg:wgp>
                      <wps:wsp>
                        <wps:cNvPr id="64" name="Line 86"/>
                        <wps:cNvCnPr>
                          <a:cxnSpLocks noChangeShapeType="1"/>
                        </wps:cNvCnPr>
                        <wps:spPr bwMode="auto">
                          <a:xfrm>
                            <a:off x="806542" y="747395"/>
                            <a:ext cx="586576" cy="146628"/>
                          </a:xfrm>
                          <a:prstGeom prst="line">
                            <a:avLst/>
                          </a:prstGeom>
                          <a:noFill/>
                          <a:ln w="9525">
                            <a:solidFill>
                              <a:srgbClr val="FF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65" name="Line 87"/>
                        <wps:cNvCnPr>
                          <a:cxnSpLocks noChangeShapeType="1"/>
                        </wps:cNvCnPr>
                        <wps:spPr bwMode="auto">
                          <a:xfrm flipV="1">
                            <a:off x="2219009" y="568183"/>
                            <a:ext cx="762753" cy="366570"/>
                          </a:xfrm>
                          <a:prstGeom prst="line">
                            <a:avLst/>
                          </a:prstGeom>
                          <a:noFill/>
                          <a:ln w="9525">
                            <a:solidFill>
                              <a:srgbClr val="33CC33"/>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66" name="Text Box 88"/>
                        <wps:cNvSpPr txBox="1">
                          <a:spLocks noChangeArrowheads="1"/>
                        </wps:cNvSpPr>
                        <wps:spPr bwMode="auto">
                          <a:xfrm>
                            <a:off x="54992" y="1188298"/>
                            <a:ext cx="660916" cy="316676"/>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00"/>
                                  <w:sz w:val="15"/>
                                  <w:lang w:val="es-ES_tradnl"/>
                                </w:rPr>
                              </w:pPr>
                              <w:r w:rsidRPr="00467751">
                                <w:rPr>
                                  <w:rFonts w:ascii="Verdana" w:hAnsi="Verdana" w:cs="Verdana"/>
                                  <w:b/>
                                  <w:bCs/>
                                  <w:color w:val="000000"/>
                                  <w:sz w:val="15"/>
                                  <w:lang w:val="es-ES_tradnl"/>
                                </w:rPr>
                                <w:t>Biblioteca</w:t>
                              </w:r>
                            </w:p>
                            <w:p w:rsidR="00285A83" w:rsidRPr="00467751" w:rsidRDefault="00285A83" w:rsidP="002D563A">
                              <w:pPr>
                                <w:autoSpaceDE w:val="0"/>
                                <w:autoSpaceDN w:val="0"/>
                                <w:adjustRightInd w:val="0"/>
                                <w:jc w:val="center"/>
                                <w:rPr>
                                  <w:rFonts w:ascii="Verdana" w:hAnsi="Verdana" w:cs="Verdana"/>
                                  <w:b/>
                                  <w:bCs/>
                                  <w:color w:val="000000"/>
                                  <w:sz w:val="15"/>
                                </w:rPr>
                              </w:pPr>
                              <w:r w:rsidRPr="00467751">
                                <w:rPr>
                                  <w:rFonts w:ascii="Verdana" w:hAnsi="Verdana" w:cs="Verdana"/>
                                  <w:b/>
                                  <w:bCs/>
                                  <w:color w:val="000000"/>
                                  <w:sz w:val="15"/>
                                  <w:lang w:val="es-ES_tradnl"/>
                                </w:rPr>
                                <w:t>A</w:t>
                              </w:r>
                            </w:p>
                          </w:txbxContent>
                        </wps:txbx>
                        <wps:bodyPr rot="0" vert="horz" wrap="square" lIns="58463" tIns="29231" rIns="58463" bIns="29231" upright="1">
                          <a:noAutofit/>
                        </wps:bodyPr>
                      </wps:wsp>
                      <wps:wsp>
                        <wps:cNvPr id="67" name="Text Box 89"/>
                        <wps:cNvSpPr txBox="1">
                          <a:spLocks noChangeArrowheads="1"/>
                        </wps:cNvSpPr>
                        <wps:spPr bwMode="auto">
                          <a:xfrm>
                            <a:off x="1515321" y="1350199"/>
                            <a:ext cx="660916" cy="316676"/>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00"/>
                                  <w:sz w:val="15"/>
                                  <w:lang w:val="es-ES_tradnl"/>
                                </w:rPr>
                              </w:pPr>
                              <w:r w:rsidRPr="00467751">
                                <w:rPr>
                                  <w:rFonts w:ascii="Verdana" w:hAnsi="Verdana" w:cs="Verdana"/>
                                  <w:b/>
                                  <w:bCs/>
                                  <w:color w:val="000000"/>
                                  <w:sz w:val="15"/>
                                  <w:lang w:val="es-ES_tradnl"/>
                                </w:rPr>
                                <w:t>Biblioteca</w:t>
                              </w:r>
                            </w:p>
                            <w:p w:rsidR="00285A83" w:rsidRPr="00467751" w:rsidRDefault="00285A83" w:rsidP="002D563A">
                              <w:pPr>
                                <w:autoSpaceDE w:val="0"/>
                                <w:autoSpaceDN w:val="0"/>
                                <w:adjustRightInd w:val="0"/>
                                <w:jc w:val="center"/>
                                <w:rPr>
                                  <w:rFonts w:ascii="Verdana" w:hAnsi="Verdana" w:cs="Verdana"/>
                                  <w:b/>
                                  <w:bCs/>
                                  <w:color w:val="000000"/>
                                  <w:sz w:val="15"/>
                                </w:rPr>
                              </w:pPr>
                              <w:r w:rsidRPr="00467751">
                                <w:rPr>
                                  <w:rFonts w:ascii="Verdana" w:hAnsi="Verdana" w:cs="Verdana"/>
                                  <w:b/>
                                  <w:bCs/>
                                  <w:color w:val="000000"/>
                                  <w:sz w:val="15"/>
                                  <w:lang w:val="es-ES_tradnl"/>
                                </w:rPr>
                                <w:t>B</w:t>
                              </w:r>
                            </w:p>
                          </w:txbxContent>
                        </wps:txbx>
                        <wps:bodyPr rot="0" vert="horz" wrap="square" lIns="58463" tIns="29231" rIns="58463" bIns="29231" upright="1">
                          <a:noAutofit/>
                        </wps:bodyPr>
                      </wps:wsp>
                      <wps:wsp>
                        <wps:cNvPr id="68" name="Text Box 90"/>
                        <wps:cNvSpPr txBox="1">
                          <a:spLocks noChangeArrowheads="1"/>
                        </wps:cNvSpPr>
                        <wps:spPr bwMode="auto">
                          <a:xfrm>
                            <a:off x="3151828" y="1033524"/>
                            <a:ext cx="660916" cy="316676"/>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jc w:val="center"/>
                                <w:rPr>
                                  <w:rFonts w:ascii="Verdana" w:hAnsi="Verdana" w:cs="Verdana"/>
                                  <w:b/>
                                  <w:bCs/>
                                  <w:color w:val="000000"/>
                                  <w:sz w:val="15"/>
                                  <w:lang w:val="es-ES_tradnl"/>
                                </w:rPr>
                              </w:pPr>
                              <w:r w:rsidRPr="00467751">
                                <w:rPr>
                                  <w:rFonts w:ascii="Verdana" w:hAnsi="Verdana" w:cs="Verdana"/>
                                  <w:b/>
                                  <w:bCs/>
                                  <w:color w:val="000000"/>
                                  <w:sz w:val="15"/>
                                  <w:lang w:val="es-ES_tradnl"/>
                                </w:rPr>
                                <w:t>Biblioteca</w:t>
                              </w:r>
                            </w:p>
                            <w:p w:rsidR="00285A83" w:rsidRPr="00467751" w:rsidRDefault="00285A83" w:rsidP="002D563A">
                              <w:pPr>
                                <w:autoSpaceDE w:val="0"/>
                                <w:autoSpaceDN w:val="0"/>
                                <w:adjustRightInd w:val="0"/>
                                <w:jc w:val="center"/>
                                <w:rPr>
                                  <w:rFonts w:ascii="Verdana" w:hAnsi="Verdana" w:cs="Verdana"/>
                                  <w:b/>
                                  <w:bCs/>
                                  <w:color w:val="000000"/>
                                  <w:sz w:val="15"/>
                                </w:rPr>
                              </w:pPr>
                              <w:r w:rsidRPr="00467751">
                                <w:rPr>
                                  <w:rFonts w:ascii="Verdana" w:hAnsi="Verdana" w:cs="Verdana"/>
                                  <w:b/>
                                  <w:bCs/>
                                  <w:color w:val="000000"/>
                                  <w:sz w:val="15"/>
                                  <w:lang w:val="es-ES_tradnl"/>
                                </w:rPr>
                                <w:t>C</w:t>
                              </w:r>
                            </w:p>
                          </w:txbxContent>
                        </wps:txbx>
                        <wps:bodyPr rot="0" vert="horz" wrap="square" lIns="58463" tIns="29231" rIns="58463" bIns="29231" upright="1">
                          <a:noAutofit/>
                        </wps:bodyPr>
                      </wps:wsp>
                    </wpc:wpc>
                  </a:graphicData>
                </a:graphic>
                <wp14:sizeRelH relativeFrom="page">
                  <wp14:pctWidth>0</wp14:pctWidth>
                </wp14:sizeRelH>
                <wp14:sizeRelV relativeFrom="page">
                  <wp14:pctHeight>0</wp14:pctHeight>
                </wp14:sizeRelV>
              </wp:anchor>
            </w:drawing>
          </mc:Choice>
          <mc:Fallback>
            <w:pict>
              <v:group id="Lienzo 69" o:spid="_x0000_s1049" editas="canvas" style="position:absolute;margin-left:20.35pt;margin-top:11.7pt;width:301.9pt;height:131.25pt;z-index:251663360;mso-position-horizontal-relative:char;mso-position-vertical-relative:line" coordsize="38341,1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">
                <v:shape id="_x0000_s1050" type="#_x0000_t75" style="position:absolute;width:38341;height:16668;visibility:visible;mso-wrap-style:square">
                  <v:fill o:detectmouseclick="t"/>
                  <v:path o:connecttype="none"/>
                </v:shape>
                <v:group id="Group 67" o:spid="_x0000_s1051" style="position:absolute;width:38341;height:13339" coordorigin="1056,2034" coordsize="3765,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Group 68" o:spid="_x0000_s1052" style="position:absolute;left:1056;top:2211;width:760;height:991" coordorigin="4075,1584" coordsize="1029,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69" o:spid="_x0000_s1053" style="position:absolute;left:4075;top:1770;width:102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rprMUA&#10;AADbAAAADwAAAGRycy9kb3ducmV2LnhtbESPQWvCQBSE7wX/w/IEL6VurNqW1FWsqHgTrWCPr9ln&#10;Esy+Ddk1Rn+9Kwgeh5n5hhlNGlOImiqXW1bQ60YgiBOrc04V7H4Xb18gnEfWWFgmBRdyMBm3XkYY&#10;a3vmDdVbn4oAYRejgsz7MpbSJRkZdF1bEgfvYCuDPsgqlbrCc4CbQr5H0Yc0mHNYyLCkWUbJcXsy&#10;CvZ/65/XYbOs5aK/2f1f53xy+75SnXYz/QbhqfHP8KO90goGn3D/En6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umsxQAAANsAAAAPAAAAAAAAAAAAAAAAAJgCAABkcnMv&#10;ZG93bnJldi54bWxQSwUGAAAAAAQABAD1AAAAigMAAAAA&#10;" fillcolor="#4b4b00" stroked="f">
                      <v:fill color2="#fafd00" angle="90" focus="50%" type="gradient"/>
                      <v:shadow color="#cbbd83"/>
                    </v:rect>
                    <v:oval id="Oval 70" o:spid="_x0000_s1054" style="position:absolute;left:4075;top:1584;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IBhcAA&#10;AADbAAAADwAAAGRycy9kb3ducmV2LnhtbERPzYrCMBC+L/gOYQRva+oqslajlAWheLDa9QGGZmyL&#10;zaQ00dZ9+s1B8Pjx/W92g2nEgzpXW1Ywm0YgiAuray4VXH73n98gnEfW2FgmBU9ysNuOPjYYa9vz&#10;mR65L0UIYRejgsr7NpbSFRUZdFPbEgfuajuDPsCulLrDPoSbRn5F0VIarDk0VNjST0XFLb8bBX2W&#10;+nmSp/Z0TPLhT6+yQ1JmSk3GQ7IG4Wnwb/HLnWoFizA2fAk/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3IBhcAAAADbAAAADwAAAAAAAAAAAAAAAACYAgAAZHJzL2Rvd25y&#10;ZXYueG1sUEsFBgAAAAAEAAQA9QAAAIUDAAAAAA==&#10;" fillcolor="#4b4b00" stroked="f">
                      <v:fill color2="#fafd00" focus="100%" type="gradient"/>
                      <v:shadow color="#cbbd83"/>
                    </v:oval>
                    <v:oval id="Oval 71" o:spid="_x0000_s1055" style="position:absolute;left:4075;top:2147;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U9j8IA&#10;AADbAAAADwAAAGRycy9kb3ducmV2LnhtbESP3YrCMBSE7xd8h3AE7zRVdNFqFFEEUVjwB/Hy2Bzb&#10;YnNSmqj17Y0g7OUwM98wk1ltCvGgyuWWFXQ7EQjixOqcUwXHw6o9BOE8ssbCMil4kYPZtPEzwVjb&#10;J+/osfepCBB2MSrIvC9jKV2SkUHXsSVx8K62MuiDrFKpK3wGuClkL4p+pcGcw0KGJS0ySm77u1Fw&#10;tZflwP1tTrfUXk7miL3tWRqlWs16Pgbhqfb/4W97rRX0R/D5En6An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T2PwgAAANsAAAAPAAAAAAAAAAAAAAAAAJgCAABkcnMvZG93&#10;bnJldi54bWxQSwUGAAAAAAQABAD1AAAAhwMAAAAA&#10;" fillcolor="#4b4b00" stroked="f">
                      <v:fill color2="#fafd00" angle="90" focus="50%" type="gradient"/>
                      <v:shadow color="#cbbd83"/>
                    </v:oval>
                  </v:group>
                  <v:shape id="Text Box 72" o:spid="_x0000_s1056" type="#_x0000_t202" style="position:absolute;left:1097;top:2239;width:667;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kRSMIA&#10;AADbAAAADwAAAGRycy9kb3ducmV2LnhtbERPPWvDMBDdA/0P4grdYrmGlNS1EkpoIGQoJG6Hbod0&#10;tU2lk7EU2/330RDI+Hjf1XZ2Vow0hM6zgucsB0Gsvem4UfBV75drECEiG7SeScE/BdhuHhYVlsZP&#10;fKLxHBuRQjiUqKCNsS+lDLolhyHzPXHifv3gMCY4NNIMOKVwZ2WR5y/SYcepocWedi3pv/PFKVgX&#10;ut5/dKfpZ1fUn6vX4/doZ6vU0+P8/gYi0hzv4pv7YBSs0vr0Jf0Aub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RFIwgAAANsAAAAPAAAAAAAAAAAAAAAAAJgCAABkcnMvZG93&#10;bnJldi54bWxQSwUGAAAAAAQABAD1AAAAhwMAAAAA&#10;" filled="f" fillcolor="#fefde3"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Aplicación</w:t>
                          </w:r>
                        </w:p>
                      </w:txbxContent>
                    </v:textbox>
                  </v:shape>
                  <v:shape id="Text Box 73" o:spid="_x0000_s1057" type="#_x0000_t202" style="position:absolute;left:1152;top:2736;width:561;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008QA&#10;AADbAAAADwAAAGRycy9kb3ducmV2LnhtbESPQWvCQBSE7wX/w/IEb3VjwGKjq4goiIeCph68PbLP&#10;JLj7NmTXJP77bqHQ4zAz3zCrzWCN6Kj1tWMFs2kCgrhwuuZSwXd+eF+A8AFZo3FMCl7kYbMeva0w&#10;067nM3WXUIoIYZ+hgiqEJpPSFxVZ9FPXEEfv7lqLIcq2lLrFPsKtkWmSfEiLNceFChvaVVQ8Lk+r&#10;YJEW+WFfn/vbLs2/5p+na2cGo9RkPGyXIAIN4T/81z5qBfMZ/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VtNPEAAAA2wAAAA8AAAAAAAAAAAAAAAAAmAIAAGRycy9k&#10;b3ducmV2LnhtbFBLBQYAAAAABAAEAPUAAACJAwAAAAA=&#10;" filled="f" fillcolor="#fefde3"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Ventana</w:t>
                          </w:r>
                        </w:p>
                      </w:txbxContent>
                    </v:textbox>
                  </v:shape>
                  <v:group id="Group 74" o:spid="_x0000_s1058" style="position:absolute;left:2437;top:2352;width:760;height:992" coordorigin="4075,1584" coordsize="1029,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75" o:spid="_x0000_s1059" style="position:absolute;left:4075;top:1770;width:102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5csYA&#10;AADbAAAADwAAAGRycy9kb3ducmV2LnhtbESPT2vCQBTE74V+h+UVeilmY4NFYlZppRZv4h/Q4zP7&#10;moRm34bsJqb99K4g9DjMzG+YbDGYWvTUusqygnEUgyDOra64UHDYr0ZTEM4ja6wtk4JfcrCYPz5k&#10;mGp74S31O1+IAGGXooLS+yaV0uUlGXSRbYiD921bgz7ItpC6xUuAm1q+xvGbNFhxWCixoWVJ+c+u&#10;MwqOp83Hy2T46uUq2R7Of5/cuWOi1PPT8D4D4Wnw/+F7e60VTBK4fQk/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h5csYAAADbAAAADwAAAAAAAAAAAAAAAACYAgAAZHJz&#10;L2Rvd25yZXYueG1sUEsFBgAAAAAEAAQA9QAAAIsDAAAAAA==&#10;" fillcolor="#4b4b00" stroked="f">
                      <v:fill color2="#fafd00" angle="90" focus="50%" type="gradient"/>
                      <v:shadow color="#cbbd83"/>
                    </v:rect>
                    <v:oval id="Oval 76" o:spid="_x0000_s1060" style="position:absolute;left:4075;top:1584;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XcQA&#10;AADbAAAADwAAAGRycy9kb3ducmV2LnhtbESP0WrCQBRE3wv+w3IF3+pGbaWmbkIQCqEPjaZ+wCV7&#10;mwSzd0N2a6Jf3y0U+jjMzBlmn06mE1caXGtZwWoZgSCurG65VnD+fHt8AeE8ssbOMim4kYM0mT3s&#10;MdZ25BNdS1+LAGEXo4LG+z6W0lUNGXRL2xMH78sOBn2QQy31gGOAm06uo2grDbYcFhrs6dBQdSm/&#10;jYKxyP0mK3N7/MjK6a53xXtWF0ot5lP2CsLT5P/Df+1cK3h+gt8v4QfI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nV3EAAAA2wAAAA8AAAAAAAAAAAAAAAAAmAIAAGRycy9k&#10;b3ducmV2LnhtbFBLBQYAAAAABAAEAPUAAACJAwAAAAA=&#10;" fillcolor="#4b4b00" stroked="f">
                      <v:fill color2="#fafd00" focus="100%" type="gradient"/>
                      <v:shadow color="#cbbd83"/>
                    </v:oval>
                    <v:oval id="Oval 77" o:spid="_x0000_s1061" style="position:absolute;left:4075;top:2147;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hV8IA&#10;AADbAAAADwAAAGRycy9kb3ducmV2LnhtbESPQYvCMBSE7wv+h/AEb2uqUFlqo4giiMLCahGPr82z&#10;LTYvpYla//1GWNjjMDPfMOmyN414UOdqywom4wgEcWF1zaWC7LT9/ALhPLLGxjIpeJGD5WLwkWKi&#10;7ZN/6HH0pQgQdgkqqLxvEyldUZFBN7YtcfCutjPog+xKqTt8Brhp5DSKZtJgzWGhwpbWFRW3490o&#10;uNp8E7vv/flW2vxsMpweLtIoNRr2qzkIT73/D/+1d1pBHMP7S/gB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aFXwgAAANsAAAAPAAAAAAAAAAAAAAAAAJgCAABkcnMvZG93&#10;bnJldi54bWxQSwUGAAAAAAQABAD1AAAAhwMAAAAA&#10;" fillcolor="#4b4b00" stroked="f">
                      <v:fill color2="#fafd00" angle="90" focus="50%" type="gradient"/>
                      <v:shadow color="#cbbd83"/>
                    </v:oval>
                  </v:group>
                  <v:shape id="Text Box 78" o:spid="_x0000_s1062" type="#_x0000_t202" style="position:absolute;left:2586;top:2400;width:478;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sp8QA&#10;AADbAAAADwAAAGRycy9kb3ducmV2LnhtbESPQWvCQBSE7wX/w/IEb3VjQLHRVUQUioeCph68PbLP&#10;JLj7NmS3Sfz3bqHQ4zAz3zDr7WCN6Kj1tWMFs2kCgrhwuuZSwXd+fF+C8AFZo3FMCp7kYbsZva0x&#10;067nM3WXUIoIYZ+hgiqEJpPSFxVZ9FPXEEfv7lqLIcq2lLrFPsKtkWmSLKTFmuNChQ3tKyoelx+r&#10;YJkW+fFQn/vbPs2/5h+na2cGo9RkPOxWIAIN4T/81/7UCuYL+P0Sf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8LKfEAAAA2wAAAA8AAAAAAAAAAAAAAAAAmAIAAGRycy9k&#10;b3ducmV2LnhtbFBLBQYAAAAABAAEAPUAAACJAwAAAAA=&#10;" filled="f" fillcolor="#fefde3"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Menú</w:t>
                          </w:r>
                        </w:p>
                      </w:txbxContent>
                    </v:textbox>
                  </v:shape>
                  <v:shape id="Text Box 79" o:spid="_x0000_s1063" type="#_x0000_t202" style="position:absolute;left:2552;top:2953;width:561;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JPMQA&#10;AADbAAAADwAAAGRycy9kb3ducmV2LnhtbESPQWvCQBSE74L/YXlCb7ppwKqpq4goFA+Cpj14e2Rf&#10;k9DdtyG7TdJ/7xYEj8PMfMOst4M1oqPW144VvM4SEMSF0zWXCj7z43QJwgdkjcYxKfgjD9vNeLTG&#10;TLueL9RdQykihH2GCqoQmkxKX1Rk0c9cQxy9b9daDFG2pdQt9hFujUyT5E1arDkuVNjQvqLi5/pr&#10;FSzTIj8e6kt/26f5eb46fXVmMEq9TIbdO4hAQ3iGH+0PrWC+gP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wiTzEAAAA2wAAAA8AAAAAAAAAAAAAAAAAmAIAAGRycy9k&#10;b3ducmV2LnhtbFBLBQYAAAAABAAEAPUAAACJAwAAAAA=&#10;" filled="f" fillcolor="#fefde3"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Ventana</w:t>
                          </w:r>
                        </w:p>
                      </w:txbxContent>
                    </v:textbox>
                  </v:shape>
                  <v:group id="Group 80" o:spid="_x0000_s1064" style="position:absolute;left:4019;top:2034;width:760;height:991" coordorigin="4075,1584" coordsize="1029,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tangle 81" o:spid="_x0000_s1065" style="position:absolute;left:4075;top:1770;width:102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OmMYA&#10;AADbAAAADwAAAGRycy9kb3ducmV2LnhtbESPT2vCQBTE74LfYXmCF2k2VZQ2ukoVLb0V/4A9PrPP&#10;JJh9G7KbGPvpu4VCj8PM/IZZrDpTipZqV1hW8BzFIIhTqwvOFJyOu6cXEM4jaywtk4IHOVgt+70F&#10;JtreeU/twWciQNglqCD3vkqkdGlOBl1kK+LgXW1t0AdZZ1LXeA9wU8pxHM+kwYLDQo4VbXJKb4fG&#10;KDh/fa5H0+69lbvJ/nT53nLjzhOlhoPubQ7CU+f/w3/tD61g+gq/X8IP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BOmMYAAADbAAAADwAAAAAAAAAAAAAAAACYAgAAZHJz&#10;L2Rvd25yZXYueG1sUEsFBgAAAAAEAAQA9QAAAIsDAAAAAA==&#10;" fillcolor="#4b4b00" stroked="f">
                      <v:fill color2="#fafd00" angle="90" focus="50%" type="gradient"/>
                      <v:shadow color="#cbbd83"/>
                    </v:rect>
                    <v:oval id="Oval 82" o:spid="_x0000_s1066" style="position:absolute;left:4075;top:1584;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R48AA&#10;AADbAAAADwAAAGRycy9kb3ducmV2LnhtbERPzYrCMBC+L/gOYQRvNl0F0a5RiiAUD1arDzA0s23Z&#10;ZlKaaKtPvzks7PHj+9/uR9OKJ/WusazgM4pBEJdWN1wpuN+O8zUI55E1tpZJwYsc7HeTjy0m2g58&#10;pWfhKxFC2CWooPa+S6R0ZU0GXWQ74sB9296gD7CvpO5xCOGmlYs4XkmDDYeGGjs61FT+FA+jYMgz&#10;v0yLzF7OaTG+9SY/pVWu1Gw6pl8gPI3+X/znzrSCVVgfvo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rFR48AAAADbAAAADwAAAAAAAAAAAAAAAACYAgAAZHJzL2Rvd25y&#10;ZXYueG1sUEsFBgAAAAAEAAQA9QAAAIUDAAAAAA==&#10;" fillcolor="#4b4b00" stroked="f">
                      <v:fill color2="#fafd00" focus="100%" type="gradient"/>
                      <v:shadow color="#cbbd83"/>
                    </v:oval>
                    <v:oval id="Oval 83" o:spid="_x0000_s1067" style="position:absolute;left:4075;top:2147;width:1029;height: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t6b8A&#10;AADbAAAADwAAAGRycy9kb3ducmV2LnhtbESPzQrCMBCE74LvEFbwpqmCItUoogiiIPiDeFybtS02&#10;m9JErW9vBMHjMDPfMJNZbQrxpMrllhX0uhEI4sTqnFMFp+OqMwLhPLLGwjIpeJOD2bTZmGCs7Yv3&#10;9Dz4VAQIuxgVZN6XsZQuycig69qSOHg3Wxn0QVap1BW+AtwUsh9FQ2kw57CQYUmLjJL74WEU3Ox1&#10;OXC7zfme2uvZnLC/vUijVLtVz8cgPNX+H/6111rBsAffL+EHyO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Zm3pvwAAANsAAAAPAAAAAAAAAAAAAAAAAJgCAABkcnMvZG93bnJl&#10;di54bWxQSwUGAAAAAAQABAD1AAAAhAMAAAAA&#10;" fillcolor="#4b4b00" stroked="f">
                      <v:fill color2="#fafd00" angle="90" focus="50%" type="gradient"/>
                      <v:shadow color="#cbbd83"/>
                    </v:oval>
                  </v:group>
                  <v:shape id="Text Box 84" o:spid="_x0000_s1068" type="#_x0000_t202" style="position:absolute;left:4060;top:2064;width:684;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GcUA&#10;AADbAAAADwAAAGRycy9kb3ducmV2LnhtbESPwWrDMBBE74H8g9hAb7FcQ0PiRjHFNFB6KCRODr0t&#10;1sY2kVbGUm3376tCocdhZt4w+2K2Row0+M6xgsckBUFcO91xo+BSHddbED4gazSOScE3eSgOy8Ue&#10;c+0mPtF4Do2IEPY5KmhD6HMpfd2SRZ+4njh6NzdYDFEOjdQDThFujczSdCMtdhwXWuypbKm+n7+s&#10;gm1WV8fX7jR9lln18bR7v45mNko9rOaXZxCB5vAf/mu/aQWbDH6/x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6+AZxQAAANsAAAAPAAAAAAAAAAAAAAAAAJgCAABkcnMv&#10;ZG93bnJldi54bWxQSwUGAAAAAAQABAD1AAAAigMAAAAA&#10;" filled="f" fillcolor="#fefde3"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proofErr w:type="gramStart"/>
                          <w:r w:rsidRPr="00467751">
                            <w:rPr>
                              <w:rFonts w:ascii="Verdana" w:hAnsi="Verdana" w:cs="Verdana"/>
                              <w:b/>
                              <w:bCs/>
                              <w:color w:val="0000FF"/>
                              <w:sz w:val="15"/>
                              <w:lang w:val="es-ES_tradnl"/>
                            </w:rPr>
                            <w:t>de</w:t>
                          </w:r>
                          <w:proofErr w:type="gramEnd"/>
                          <w:r w:rsidRPr="00467751">
                            <w:rPr>
                              <w:rFonts w:ascii="Verdana" w:hAnsi="Verdana" w:cs="Verdana"/>
                              <w:b/>
                              <w:bCs/>
                              <w:color w:val="0000FF"/>
                              <w:sz w:val="15"/>
                              <w:lang w:val="es-ES_tradnl"/>
                            </w:rPr>
                            <w:t xml:space="preserve"> usuario</w:t>
                          </w:r>
                        </w:p>
                      </w:txbxContent>
                    </v:textbox>
                  </v:shape>
                  <v:shape id="Text Box 85" o:spid="_x0000_s1069" type="#_x0000_t202" style="position:absolute;left:3984;top:2528;width:837;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dFgsQA&#10;AADbAAAADwAAAGRycy9kb3ducmV2LnhtbESPQWvCQBSE74L/YXlCb7ppiqKpq4goFA8FjR68PbKv&#10;Seju25DdJum/7xYEj8PMfMOst4M1oqPW144VvM4SEMSF0zWXCq75cboE4QOyRuOYFPySh+1mPFpj&#10;pl3PZ+ouoRQRwj5DBVUITSalLyqy6GeuIY7el2sthijbUuoW+wi3RqZJspAWa44LFTa0r6j4vvxY&#10;Bcu0yI+H+tzf92n+OV+dbp0ZjFIvk2H3DiLQEJ7hR/tDK1i8wf+X+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nRYLEAAAA2wAAAA8AAAAAAAAAAAAAAAAAmAIAAGRycy9k&#10;b3ducmV2LnhtbFBLBQYAAAAABAAEAPUAAACJAwAAAAA=&#10;" filled="f" fillcolor="#fefde3"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FF"/>
                              <w:sz w:val="15"/>
                              <w:lang w:val="es-ES_tradnl"/>
                            </w:rPr>
                          </w:pPr>
                          <w:r w:rsidRPr="00467751">
                            <w:rPr>
                              <w:rFonts w:ascii="Verdana" w:hAnsi="Verdana" w:cs="Verdana"/>
                              <w:b/>
                              <w:bCs/>
                              <w:color w:val="0000FF"/>
                              <w:sz w:val="15"/>
                              <w:lang w:val="es-ES_tradnl"/>
                            </w:rPr>
                            <w:t>Objeto</w:t>
                          </w:r>
                        </w:p>
                        <w:p w:rsidR="00285A83" w:rsidRPr="00467751" w:rsidRDefault="00285A83" w:rsidP="002D563A">
                          <w:pPr>
                            <w:autoSpaceDE w:val="0"/>
                            <w:autoSpaceDN w:val="0"/>
                            <w:adjustRightInd w:val="0"/>
                            <w:jc w:val="center"/>
                            <w:rPr>
                              <w:rFonts w:ascii="Verdana" w:hAnsi="Verdana" w:cs="Verdana"/>
                              <w:b/>
                              <w:bCs/>
                              <w:color w:val="0000FF"/>
                              <w:sz w:val="15"/>
                            </w:rPr>
                          </w:pPr>
                          <w:r w:rsidRPr="00467751">
                            <w:rPr>
                              <w:rFonts w:ascii="Verdana" w:hAnsi="Verdana" w:cs="Verdana"/>
                              <w:b/>
                              <w:bCs/>
                              <w:color w:val="0000FF"/>
                              <w:sz w:val="15"/>
                              <w:lang w:val="es-ES_tradnl"/>
                            </w:rPr>
                            <w:t xml:space="preserve">Data </w:t>
                          </w:r>
                          <w:proofErr w:type="spellStart"/>
                          <w:r w:rsidRPr="00467751">
                            <w:rPr>
                              <w:rFonts w:ascii="Verdana" w:hAnsi="Verdana" w:cs="Verdana"/>
                              <w:b/>
                              <w:bCs/>
                              <w:color w:val="0000FF"/>
                              <w:sz w:val="15"/>
                              <w:lang w:val="es-ES_tradnl"/>
                            </w:rPr>
                            <w:t>Window</w:t>
                          </w:r>
                          <w:proofErr w:type="spellEnd"/>
                        </w:p>
                      </w:txbxContent>
                    </v:textbox>
                  </v:shape>
                </v:group>
                <v:line id="Line 86" o:spid="_x0000_s1070" style="position:absolute;visibility:visible;mso-wrap-style:square" from="8065,7473" to="13931,8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cEAAADbAAAADwAAAGRycy9kb3ducmV2LnhtbESPT4vCMBTE74LfITzBm6aui2g1iiwI&#10;ggdd/50fzTOtNi+liVq//UZY8DjMzG+Y2aKxpXhQ7QvHCgb9BARx5nTBRsHxsOqNQfiArLF0TApe&#10;5GExb7dmmGr35F967IMREcI+RQV5CFUqpc9ysuj7riKO3sXVFkOUtZG6xmeE21J+JclIWiw4LuRY&#10;0U9O2W1/twp2xvJhW9irOenN+Izb4XGyZqW6nWY5BRGoCZ/wf3utFYy+4f0l/gA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PeJwQAAANsAAAAPAAAAAAAAAAAAAAAA&#10;AKECAABkcnMvZG93bnJldi54bWxQSwUGAAAAAAQABAD5AAAAjwMAAAAA&#10;" strokecolor="#f30">
                  <v:stroke endarrow="block"/>
                  <v:shadow color="#cbbd83"/>
                </v:line>
                <v:line id="Line 87" o:spid="_x0000_s1071" style="position:absolute;flip:y;visibility:visible;mso-wrap-style:square" from="22190,5681" to="29817,9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grj8UAAADbAAAADwAAAGRycy9kb3ducmV2LnhtbESPQWvCQBSE70L/w/IK3nRjIaKpq0jL&#10;Yi8eamKht0f2NQnNvk2z25j+e7cgeBxm5htmsxttKwbqfeNYwWKegCAunWm4UlDkerYC4QOywdYx&#10;KfgjD7vtw2SDmXEXfqfhFCoRIewzVFCH0GVS+rImi37uOuLofbneYoiyr6Tp8RLhtpVPSbKUFhuO&#10;CzV29FJT+X36tQq6MV9/7tPi8PqhdZoPZ734OWqlpo/j/hlEoDHcw7f2m1GwTOH/S/wBcn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grj8UAAADbAAAADwAAAAAAAAAA&#10;AAAAAAChAgAAZHJzL2Rvd25yZXYueG1sUEsFBgAAAAAEAAQA+QAAAJMDAAAAAA==&#10;" strokecolor="#3c3">
                  <v:stroke endarrow="block"/>
                  <v:shadow color="#cbbd83"/>
                </v:line>
                <v:shape id="Text Box 88" o:spid="_x0000_s1072" type="#_x0000_t202" style="position:absolute;left:549;top:11882;width:6610;height:3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WCcMA&#10;AADbAAAADwAAAGRycy9kb3ducmV2LnhtbESPQYvCMBSE74L/ITzBi2iqC0WrUVQQ3INgqwePj+bZ&#10;FpuX0kTt/vuNsLDHYWa+YVabztTiRa2rLCuYTiIQxLnVFRcKrpfDeA7CeWSNtWVS8EMONut+b4WJ&#10;tm9O6ZX5QgQIuwQVlN43iZQuL8mgm9iGOHh32xr0QbaF1C2+A9zUchZFsTRYcVgosaF9SfkjexoF&#10;ozS6Zbj9PtlDpWfZ4itNR+edUsNBt12C8NT5//Bf+6gVxDF8vo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IWCcMAAADbAAAADwAAAAAAAAAAAAAAAACYAgAAZHJzL2Rv&#10;d25yZXYueG1sUEsFBgAAAAAEAAQA9QAAAIgDAAAAAA==&#10;" filled="f" fillcolor="#a1bd69"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00"/>
                            <w:sz w:val="15"/>
                            <w:lang w:val="es-ES_tradnl"/>
                          </w:rPr>
                        </w:pPr>
                        <w:r w:rsidRPr="00467751">
                          <w:rPr>
                            <w:rFonts w:ascii="Verdana" w:hAnsi="Verdana" w:cs="Verdana"/>
                            <w:b/>
                            <w:bCs/>
                            <w:color w:val="000000"/>
                            <w:sz w:val="15"/>
                            <w:lang w:val="es-ES_tradnl"/>
                          </w:rPr>
                          <w:t>Biblioteca</w:t>
                        </w:r>
                      </w:p>
                      <w:p w:rsidR="00285A83" w:rsidRPr="00467751" w:rsidRDefault="00285A83" w:rsidP="002D563A">
                        <w:pPr>
                          <w:autoSpaceDE w:val="0"/>
                          <w:autoSpaceDN w:val="0"/>
                          <w:adjustRightInd w:val="0"/>
                          <w:jc w:val="center"/>
                          <w:rPr>
                            <w:rFonts w:ascii="Verdana" w:hAnsi="Verdana" w:cs="Verdana"/>
                            <w:b/>
                            <w:bCs/>
                            <w:color w:val="000000"/>
                            <w:sz w:val="15"/>
                          </w:rPr>
                        </w:pPr>
                        <w:r w:rsidRPr="00467751">
                          <w:rPr>
                            <w:rFonts w:ascii="Verdana" w:hAnsi="Verdana" w:cs="Verdana"/>
                            <w:b/>
                            <w:bCs/>
                            <w:color w:val="000000"/>
                            <w:sz w:val="15"/>
                            <w:lang w:val="es-ES_tradnl"/>
                          </w:rPr>
                          <w:t>A</w:t>
                        </w:r>
                      </w:p>
                    </w:txbxContent>
                  </v:textbox>
                </v:shape>
                <v:shape id="Text Box 89" o:spid="_x0000_s1073" type="#_x0000_t202" style="position:absolute;left:15153;top:13501;width:6609;height:3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6zksUA&#10;AADbAAAADwAAAGRycy9kb3ducmV2LnhtbESPQWvCQBSE7wX/w/IEL0E3Wkg1uooVhPZQ6EYPHh/Z&#10;ZxLMvg3Zrab/vlso9DjMzDfMZjfYVtyp941jBfNZCoK4dKbhSsH5dJwuQfiAbLB1TAq+ycNuO3ra&#10;YG7cgzXdi1CJCGGfo4I6hC6X0pc1WfQz1xFH7+p6iyHKvpKmx0eE21Yu0jSTFhuOCzV2dKipvBVf&#10;VkGi00uB+/cPd2zMolg9a518vio1GQ/7NYhAQ/gP/7XfjILsB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3rOSxQAAANsAAAAPAAAAAAAAAAAAAAAAAJgCAABkcnMv&#10;ZG93bnJldi54bWxQSwUGAAAAAAQABAD1AAAAigMAAAAA&#10;" filled="f" fillcolor="#a1bd69"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00"/>
                            <w:sz w:val="15"/>
                            <w:lang w:val="es-ES_tradnl"/>
                          </w:rPr>
                        </w:pPr>
                        <w:r w:rsidRPr="00467751">
                          <w:rPr>
                            <w:rFonts w:ascii="Verdana" w:hAnsi="Verdana" w:cs="Verdana"/>
                            <w:b/>
                            <w:bCs/>
                            <w:color w:val="000000"/>
                            <w:sz w:val="15"/>
                            <w:lang w:val="es-ES_tradnl"/>
                          </w:rPr>
                          <w:t>Biblioteca</w:t>
                        </w:r>
                      </w:p>
                      <w:p w:rsidR="00285A83" w:rsidRPr="00467751" w:rsidRDefault="00285A83" w:rsidP="002D563A">
                        <w:pPr>
                          <w:autoSpaceDE w:val="0"/>
                          <w:autoSpaceDN w:val="0"/>
                          <w:adjustRightInd w:val="0"/>
                          <w:jc w:val="center"/>
                          <w:rPr>
                            <w:rFonts w:ascii="Verdana" w:hAnsi="Verdana" w:cs="Verdana"/>
                            <w:b/>
                            <w:bCs/>
                            <w:color w:val="000000"/>
                            <w:sz w:val="15"/>
                          </w:rPr>
                        </w:pPr>
                        <w:r w:rsidRPr="00467751">
                          <w:rPr>
                            <w:rFonts w:ascii="Verdana" w:hAnsi="Verdana" w:cs="Verdana"/>
                            <w:b/>
                            <w:bCs/>
                            <w:color w:val="000000"/>
                            <w:sz w:val="15"/>
                            <w:lang w:val="es-ES_tradnl"/>
                          </w:rPr>
                          <w:t>B</w:t>
                        </w:r>
                      </w:p>
                    </w:txbxContent>
                  </v:textbox>
                </v:shape>
                <v:shape id="Text Box 90" o:spid="_x0000_s1074" type="#_x0000_t202" style="position:absolute;left:31518;top:10335;width:6609;height:3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En4MIA&#10;AADbAAAADwAAAGRycy9kb3ducmV2LnhtbERPTWuDQBC9B/oflin0InGNBWlNNmIDgeZQiLaHHAd3&#10;olJ3VtxttP8+eyj0+Hjfu2Ixg7jR5HrLCjZxAoK4sbrnVsHX53H9AsJ5ZI2DZVLwSw6K/cNqh7m2&#10;M1d0q30rQgi7HBV03o+5lK7pyKCL7UgcuKudDPoAp1bqCecQbgaZJkkmDfYcGjoc6dBR813/GAVR&#10;lVxqLE8f9tjrtH59rqro/KbU0+NSbkF4Wvy/+M/9rhVkYWz4En6A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SfgwgAAANsAAAAPAAAAAAAAAAAAAAAAAJgCAABkcnMvZG93&#10;bnJldi54bWxQSwUGAAAAAAQABAD1AAAAhwMAAAAA&#10;" filled="f" fillcolor="#a1bd69" stroked="f">
                  <v:textbox inset="1.62397mm,.81197mm,1.62397mm,.81197mm">
                    <w:txbxContent>
                      <w:p w:rsidR="00285A83" w:rsidRPr="00467751" w:rsidRDefault="00285A83" w:rsidP="002D563A">
                        <w:pPr>
                          <w:autoSpaceDE w:val="0"/>
                          <w:autoSpaceDN w:val="0"/>
                          <w:adjustRightInd w:val="0"/>
                          <w:jc w:val="center"/>
                          <w:rPr>
                            <w:rFonts w:ascii="Verdana" w:hAnsi="Verdana" w:cs="Verdana"/>
                            <w:b/>
                            <w:bCs/>
                            <w:color w:val="000000"/>
                            <w:sz w:val="15"/>
                            <w:lang w:val="es-ES_tradnl"/>
                          </w:rPr>
                        </w:pPr>
                        <w:r w:rsidRPr="00467751">
                          <w:rPr>
                            <w:rFonts w:ascii="Verdana" w:hAnsi="Verdana" w:cs="Verdana"/>
                            <w:b/>
                            <w:bCs/>
                            <w:color w:val="000000"/>
                            <w:sz w:val="15"/>
                            <w:lang w:val="es-ES_tradnl"/>
                          </w:rPr>
                          <w:t>Biblioteca</w:t>
                        </w:r>
                      </w:p>
                      <w:p w:rsidR="00285A83" w:rsidRPr="00467751" w:rsidRDefault="00285A83" w:rsidP="002D563A">
                        <w:pPr>
                          <w:autoSpaceDE w:val="0"/>
                          <w:autoSpaceDN w:val="0"/>
                          <w:adjustRightInd w:val="0"/>
                          <w:jc w:val="center"/>
                          <w:rPr>
                            <w:rFonts w:ascii="Verdana" w:hAnsi="Verdana" w:cs="Verdana"/>
                            <w:b/>
                            <w:bCs/>
                            <w:color w:val="000000"/>
                            <w:sz w:val="15"/>
                          </w:rPr>
                        </w:pPr>
                        <w:r w:rsidRPr="00467751">
                          <w:rPr>
                            <w:rFonts w:ascii="Verdana" w:hAnsi="Verdana" w:cs="Verdana"/>
                            <w:b/>
                            <w:bCs/>
                            <w:color w:val="000000"/>
                            <w:sz w:val="15"/>
                            <w:lang w:val="es-ES_tradnl"/>
                          </w:rPr>
                          <w:t>C</w:t>
                        </w:r>
                      </w:p>
                    </w:txbxContent>
                  </v:textbox>
                </v:shape>
                <w10:wrap anchory="line"/>
              </v:group>
            </w:pict>
          </mc:Fallback>
        </mc:AlternateContent>
      </w:r>
    </w:p>
    <w:p w:rsidR="002D563A" w:rsidRDefault="002D563A" w:rsidP="00964C6A">
      <w:pPr>
        <w:spacing w:line="360" w:lineRule="auto"/>
        <w:ind w:left="2124"/>
        <w:jc w:val="both"/>
        <w:rPr>
          <w:rFonts w:ascii="Arial" w:hAnsi="Arial" w:cs="Arial"/>
          <w:lang w:val="en-US"/>
        </w:rPr>
      </w:pPr>
    </w:p>
    <w:p w:rsidR="002A53ED" w:rsidRDefault="002A53ED" w:rsidP="00964C6A">
      <w:pPr>
        <w:spacing w:line="360" w:lineRule="auto"/>
        <w:ind w:left="2124"/>
        <w:jc w:val="both"/>
        <w:rPr>
          <w:rFonts w:ascii="Arial" w:hAnsi="Arial" w:cs="Arial"/>
          <w:lang w:val="en-US"/>
        </w:rPr>
      </w:pPr>
    </w:p>
    <w:p w:rsidR="002A53ED" w:rsidRDefault="002A53ED" w:rsidP="00964C6A">
      <w:pPr>
        <w:spacing w:line="360" w:lineRule="auto"/>
        <w:ind w:left="2124"/>
        <w:jc w:val="both"/>
        <w:rPr>
          <w:rFonts w:ascii="Arial" w:hAnsi="Arial" w:cs="Arial"/>
          <w:lang w:val="en-US"/>
        </w:rPr>
      </w:pPr>
    </w:p>
    <w:p w:rsidR="002A53ED" w:rsidRDefault="002A53ED" w:rsidP="00964C6A">
      <w:pPr>
        <w:spacing w:line="360" w:lineRule="auto"/>
        <w:ind w:left="2124"/>
        <w:jc w:val="both"/>
        <w:rPr>
          <w:rFonts w:ascii="Arial" w:hAnsi="Arial" w:cs="Arial"/>
          <w:lang w:val="en-US"/>
        </w:rPr>
      </w:pPr>
    </w:p>
    <w:p w:rsidR="002A53ED" w:rsidRDefault="002A53ED" w:rsidP="00964C6A">
      <w:pPr>
        <w:spacing w:line="360" w:lineRule="auto"/>
        <w:ind w:left="2124"/>
        <w:jc w:val="both"/>
        <w:rPr>
          <w:rFonts w:ascii="Arial" w:hAnsi="Arial" w:cs="Arial"/>
          <w:lang w:val="en-US"/>
        </w:rPr>
      </w:pPr>
    </w:p>
    <w:p w:rsidR="002A53ED" w:rsidRPr="002B5B8C" w:rsidRDefault="002A53ED" w:rsidP="00964C6A">
      <w:pPr>
        <w:spacing w:line="360" w:lineRule="auto"/>
        <w:ind w:left="2124"/>
        <w:jc w:val="both"/>
        <w:rPr>
          <w:rFonts w:ascii="Arial" w:hAnsi="Arial" w:cs="Arial"/>
          <w:lang w:val="en-US"/>
        </w:rPr>
      </w:pPr>
    </w:p>
    <w:p w:rsidR="002A53ED" w:rsidRDefault="002A53ED" w:rsidP="002A53ED">
      <w:pPr>
        <w:pStyle w:val="NormalWeb"/>
        <w:spacing w:before="120" w:beforeAutospacing="0" w:after="0" w:afterAutospacing="0" w:line="360" w:lineRule="auto"/>
        <w:ind w:left="2268"/>
        <w:jc w:val="center"/>
        <w:rPr>
          <w:rFonts w:ascii="Arial" w:hAnsi="Arial" w:cs="Arial"/>
        </w:rPr>
      </w:pPr>
      <w:r w:rsidRPr="00964C6A">
        <w:rPr>
          <w:rFonts w:ascii="Arial" w:hAnsi="Arial" w:cs="Arial"/>
        </w:rPr>
        <w:t>Fuente: Elaboración Propia</w:t>
      </w:r>
    </w:p>
    <w:p w:rsidR="002D563A" w:rsidRDefault="002D563A" w:rsidP="00964C6A">
      <w:pPr>
        <w:pStyle w:val="a"/>
        <w:ind w:left="0"/>
        <w:rPr>
          <w:rFonts w:ascii="Arial" w:hAnsi="Arial" w:cs="Arial"/>
        </w:rPr>
      </w:pPr>
      <w:r w:rsidRPr="002B5B8C">
        <w:rPr>
          <w:rFonts w:ascii="Arial" w:hAnsi="Arial" w:cs="Arial"/>
        </w:rPr>
        <w:t xml:space="preserve">     </w:t>
      </w:r>
    </w:p>
    <w:p w:rsidR="002D563A" w:rsidRPr="008C33DA" w:rsidRDefault="008C33DA" w:rsidP="008C33DA">
      <w:pPr>
        <w:pStyle w:val="subtit3"/>
        <w:spacing w:line="360" w:lineRule="auto"/>
        <w:ind w:left="1134"/>
        <w:rPr>
          <w:rFonts w:cs="Arial"/>
        </w:rPr>
      </w:pPr>
      <w:bookmarkStart w:id="118" w:name="_Toc300653709"/>
      <w:bookmarkStart w:id="119" w:name="_Toc300666909"/>
      <w:bookmarkStart w:id="120" w:name="_Toc303954680"/>
      <w:r>
        <w:rPr>
          <w:rFonts w:cs="Arial"/>
        </w:rPr>
        <w:t>2</w:t>
      </w:r>
      <w:r w:rsidR="002D563A" w:rsidRPr="002B5B8C">
        <w:rPr>
          <w:rFonts w:cs="Arial"/>
        </w:rPr>
        <w:t>.2.7.3 Componentes de una Aplicación</w:t>
      </w:r>
      <w:bookmarkEnd w:id="118"/>
      <w:bookmarkEnd w:id="119"/>
      <w:bookmarkEnd w:id="120"/>
    </w:p>
    <w:p w:rsidR="002D563A" w:rsidRDefault="002D563A" w:rsidP="008C33DA">
      <w:pPr>
        <w:tabs>
          <w:tab w:val="left" w:pos="851"/>
        </w:tabs>
        <w:spacing w:line="360" w:lineRule="auto"/>
        <w:ind w:left="1843"/>
        <w:jc w:val="both"/>
        <w:rPr>
          <w:rFonts w:ascii="Arial" w:hAnsi="Arial" w:cs="Arial"/>
          <w:bCs/>
        </w:rPr>
      </w:pPr>
      <w:r w:rsidRPr="002B5B8C">
        <w:rPr>
          <w:rFonts w:ascii="Arial" w:hAnsi="Arial" w:cs="Arial"/>
          <w:bCs/>
        </w:rPr>
        <w:t xml:space="preserve">Una aplicación </w:t>
      </w:r>
      <w:r w:rsidRPr="008C33DA">
        <w:rPr>
          <w:rFonts w:ascii="Arial" w:hAnsi="Arial" w:cs="Arial"/>
          <w:lang w:val="es-ES_tradnl"/>
        </w:rPr>
        <w:t>Power</w:t>
      </w:r>
      <w:r w:rsidRPr="002B5B8C">
        <w:rPr>
          <w:rFonts w:ascii="Arial" w:hAnsi="Arial" w:cs="Arial"/>
          <w:bCs/>
        </w:rPr>
        <w:t xml:space="preserve"> Builder está hecha de Objetos, Eventos y  Scripts:</w:t>
      </w:r>
    </w:p>
    <w:p w:rsidR="008C33DA" w:rsidRPr="002B5B8C" w:rsidRDefault="008C33DA" w:rsidP="008C33DA">
      <w:pPr>
        <w:tabs>
          <w:tab w:val="left" w:pos="851"/>
        </w:tabs>
        <w:spacing w:line="360" w:lineRule="auto"/>
        <w:ind w:left="1843"/>
        <w:jc w:val="both"/>
        <w:rPr>
          <w:rFonts w:ascii="Arial" w:hAnsi="Arial" w:cs="Arial"/>
          <w:bCs/>
        </w:rPr>
      </w:pPr>
    </w:p>
    <w:p w:rsidR="008C33DA" w:rsidRPr="00751C4D" w:rsidRDefault="008C33DA" w:rsidP="008C33DA">
      <w:pPr>
        <w:pStyle w:val="a"/>
        <w:ind w:left="1620"/>
        <w:rPr>
          <w:rFonts w:ascii="Arial" w:hAnsi="Arial" w:cs="Arial"/>
          <w:b w:val="0"/>
        </w:rPr>
      </w:pPr>
      <w:r w:rsidRPr="002B5B8C">
        <w:rPr>
          <w:rFonts w:ascii="Arial" w:hAnsi="Arial" w:cs="Arial"/>
          <w:noProof/>
          <w:lang w:eastAsia="es-PE"/>
        </w:rPr>
        <mc:AlternateContent>
          <mc:Choice Requires="wpc">
            <w:drawing>
              <wp:anchor distT="0" distB="0" distL="114300" distR="114300" simplePos="0" relativeHeight="251662336" behindDoc="0" locked="0" layoutInCell="1" allowOverlap="1">
                <wp:simplePos x="0" y="0"/>
                <wp:positionH relativeFrom="character">
                  <wp:posOffset>586007</wp:posOffset>
                </wp:positionH>
                <wp:positionV relativeFrom="line">
                  <wp:posOffset>262255</wp:posOffset>
                </wp:positionV>
                <wp:extent cx="2077085" cy="2190750"/>
                <wp:effectExtent l="0" t="0" r="18415" b="19050"/>
                <wp:wrapNone/>
                <wp:docPr id="44" name="Lienzo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Rectangle 52"/>
                        <wps:cNvSpPr>
                          <a:spLocks noChangeArrowheads="1"/>
                        </wps:cNvSpPr>
                        <wps:spPr bwMode="auto">
                          <a:xfrm>
                            <a:off x="352433" y="277298"/>
                            <a:ext cx="1724652" cy="191345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A1BD69"/>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32" name="Rectangle 53"/>
                        <wps:cNvSpPr>
                          <a:spLocks noChangeArrowheads="1"/>
                        </wps:cNvSpPr>
                        <wps:spPr bwMode="auto">
                          <a:xfrm>
                            <a:off x="0" y="732224"/>
                            <a:ext cx="560734" cy="179602"/>
                          </a:xfrm>
                          <a:prstGeom prst="rect">
                            <a:avLst/>
                          </a:prstGeom>
                          <a:solidFill>
                            <a:srgbClr val="A1BD6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33" name="Rectangle 54"/>
                        <wps:cNvSpPr>
                          <a:spLocks noChangeArrowheads="1"/>
                        </wps:cNvSpPr>
                        <wps:spPr bwMode="auto">
                          <a:xfrm>
                            <a:off x="10859" y="1253267"/>
                            <a:ext cx="560734" cy="179602"/>
                          </a:xfrm>
                          <a:prstGeom prst="rect">
                            <a:avLst/>
                          </a:prstGeom>
                          <a:solidFill>
                            <a:srgbClr val="A1BD6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34" name="Rectangle 55"/>
                        <wps:cNvSpPr>
                          <a:spLocks noChangeArrowheads="1"/>
                        </wps:cNvSpPr>
                        <wps:spPr bwMode="auto">
                          <a:xfrm>
                            <a:off x="20731" y="1774310"/>
                            <a:ext cx="560734" cy="179602"/>
                          </a:xfrm>
                          <a:prstGeom prst="rect">
                            <a:avLst/>
                          </a:prstGeom>
                          <a:solidFill>
                            <a:srgbClr val="A1BD6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35" name="Text Box 56"/>
                        <wps:cNvSpPr txBox="1">
                          <a:spLocks noChangeArrowheads="1"/>
                        </wps:cNvSpPr>
                        <wps:spPr bwMode="auto">
                          <a:xfrm>
                            <a:off x="1518325" y="594068"/>
                            <a:ext cx="406730" cy="409532"/>
                          </a:xfrm>
                          <a:prstGeom prst="rect">
                            <a:avLst/>
                          </a:prstGeom>
                          <a:solidFill>
                            <a:srgbClr val="FEFDE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rPr>
                              </w:pPr>
                              <w:r w:rsidRPr="00467751">
                                <w:rPr>
                                  <w:color w:val="000000"/>
                                  <w:sz w:val="35"/>
                                  <w:szCs w:val="56"/>
                                  <w:lang w:val="es-ES_tradnl"/>
                                </w:rPr>
                                <w:t>.....</w:t>
                              </w:r>
                            </w:p>
                          </w:txbxContent>
                        </wps:txbx>
                        <wps:bodyPr rot="0" vert="horz" wrap="square" lIns="56628" tIns="28316" rIns="56628" bIns="28316" anchor="b" anchorCtr="0" upright="1">
                          <a:noAutofit/>
                        </wps:bodyPr>
                      </wps:wsp>
                      <wps:wsp>
                        <wps:cNvPr id="36" name="Text Box 57"/>
                        <wps:cNvSpPr txBox="1">
                          <a:spLocks noChangeArrowheads="1"/>
                        </wps:cNvSpPr>
                        <wps:spPr bwMode="auto">
                          <a:xfrm>
                            <a:off x="1524249" y="1121032"/>
                            <a:ext cx="406730" cy="409532"/>
                          </a:xfrm>
                          <a:prstGeom prst="rect">
                            <a:avLst/>
                          </a:prstGeom>
                          <a:solidFill>
                            <a:srgbClr val="FEFDE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rPr>
                              </w:pPr>
                              <w:r w:rsidRPr="00467751">
                                <w:rPr>
                                  <w:color w:val="000000"/>
                                  <w:sz w:val="35"/>
                                  <w:szCs w:val="56"/>
                                  <w:lang w:val="es-ES_tradnl"/>
                                </w:rPr>
                                <w:t>.....</w:t>
                              </w:r>
                            </w:p>
                          </w:txbxContent>
                        </wps:txbx>
                        <wps:bodyPr rot="0" vert="horz" wrap="square" lIns="56628" tIns="28316" rIns="56628" bIns="28316" anchor="b" anchorCtr="0" upright="1">
                          <a:noAutofit/>
                        </wps:bodyPr>
                      </wps:wsp>
                      <wps:wsp>
                        <wps:cNvPr id="37" name="Text Box 58"/>
                        <wps:cNvSpPr txBox="1">
                          <a:spLocks noChangeArrowheads="1"/>
                        </wps:cNvSpPr>
                        <wps:spPr bwMode="auto">
                          <a:xfrm>
                            <a:off x="1533134" y="1647010"/>
                            <a:ext cx="406730" cy="409532"/>
                          </a:xfrm>
                          <a:prstGeom prst="rect">
                            <a:avLst/>
                          </a:prstGeom>
                          <a:solidFill>
                            <a:srgbClr val="FEFDE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rPr>
                              </w:pPr>
                              <w:r w:rsidRPr="00467751">
                                <w:rPr>
                                  <w:color w:val="000000"/>
                                  <w:sz w:val="35"/>
                                  <w:szCs w:val="56"/>
                                  <w:lang w:val="es-ES_tradnl"/>
                                </w:rPr>
                                <w:t>.....</w:t>
                              </w:r>
                            </w:p>
                          </w:txbxContent>
                        </wps:txbx>
                        <wps:bodyPr rot="0" vert="horz" wrap="square" lIns="56628" tIns="28316" rIns="56628" bIns="28316" anchor="b" anchorCtr="0" upright="1">
                          <a:noAutofit/>
                        </wps:bodyPr>
                      </wps:wsp>
                      <wps:wsp>
                        <wps:cNvPr id="38" name="Line 59"/>
                        <wps:cNvCnPr>
                          <a:cxnSpLocks noChangeShapeType="1"/>
                        </wps:cNvCnPr>
                        <wps:spPr bwMode="auto">
                          <a:xfrm>
                            <a:off x="636749" y="1859177"/>
                            <a:ext cx="845050" cy="987"/>
                          </a:xfrm>
                          <a:prstGeom prst="line">
                            <a:avLst/>
                          </a:prstGeom>
                          <a:noFill/>
                          <a:ln w="9525">
                            <a:solidFill>
                              <a:srgbClr val="FF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39" name="Line 60"/>
                        <wps:cNvCnPr>
                          <a:cxnSpLocks noChangeShapeType="1"/>
                        </wps:cNvCnPr>
                        <wps:spPr bwMode="auto">
                          <a:xfrm>
                            <a:off x="617992" y="1338134"/>
                            <a:ext cx="811485" cy="987"/>
                          </a:xfrm>
                          <a:prstGeom prst="line">
                            <a:avLst/>
                          </a:prstGeom>
                          <a:noFill/>
                          <a:ln w="9525">
                            <a:solidFill>
                              <a:srgbClr val="FF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40" name="Line 61"/>
                        <wps:cNvCnPr>
                          <a:cxnSpLocks noChangeShapeType="1"/>
                        </wps:cNvCnPr>
                        <wps:spPr bwMode="auto">
                          <a:xfrm>
                            <a:off x="646621" y="817091"/>
                            <a:ext cx="810498" cy="987"/>
                          </a:xfrm>
                          <a:prstGeom prst="line">
                            <a:avLst/>
                          </a:prstGeom>
                          <a:noFill/>
                          <a:ln w="9525">
                            <a:solidFill>
                              <a:srgbClr val="FF33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41" name="Text Box 62"/>
                        <wps:cNvSpPr txBox="1">
                          <a:spLocks noChangeArrowheads="1"/>
                        </wps:cNvSpPr>
                        <wps:spPr bwMode="auto">
                          <a:xfrm>
                            <a:off x="1476863" y="378941"/>
                            <a:ext cx="482745" cy="170721"/>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rPr>
                                  <w:rFonts w:ascii="Verdana" w:hAnsi="Verdana" w:cs="Verdana"/>
                                  <w:b/>
                                  <w:bCs/>
                                  <w:color w:val="000000"/>
                                  <w:sz w:val="15"/>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5"/>
                                  <w:lang w:val="es-MX"/>
                                  <w14:shadow w14:blurRad="50800" w14:dist="38100" w14:dir="2700000" w14:sx="100000" w14:sy="100000" w14:kx="0" w14:ky="0" w14:algn="tl">
                                    <w14:srgbClr w14:val="000000">
                                      <w14:alpha w14:val="60000"/>
                                    </w14:srgbClr>
                                  </w14:shadow>
                                </w:rPr>
                                <w:t>Scripts</w:t>
                              </w:r>
                            </w:p>
                          </w:txbxContent>
                        </wps:txbx>
                        <wps:bodyPr rot="0" vert="horz" wrap="square" lIns="56628" tIns="28316" rIns="56628" bIns="28316" upright="1">
                          <a:noAutofit/>
                        </wps:bodyPr>
                      </wps:wsp>
                      <wps:wsp>
                        <wps:cNvPr id="42" name="Text Box 63"/>
                        <wps:cNvSpPr txBox="1">
                          <a:spLocks noChangeArrowheads="1"/>
                        </wps:cNvSpPr>
                        <wps:spPr bwMode="auto">
                          <a:xfrm>
                            <a:off x="29616" y="524991"/>
                            <a:ext cx="536054" cy="170721"/>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rPr>
                                  <w:rFonts w:ascii="Verdana" w:hAnsi="Verdana" w:cs="Verdana"/>
                                  <w:b/>
                                  <w:bCs/>
                                  <w:color w:val="000000"/>
                                  <w:sz w:val="15"/>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5"/>
                                  <w:lang w:val="es-MX"/>
                                  <w14:shadow w14:blurRad="50800" w14:dist="38100" w14:dir="2700000" w14:sx="100000" w14:sy="100000" w14:kx="0" w14:ky="0" w14:algn="tl">
                                    <w14:srgbClr w14:val="000000">
                                      <w14:alpha w14:val="60000"/>
                                    </w14:srgbClr>
                                  </w14:shadow>
                                </w:rPr>
                                <w:t>Eventos</w:t>
                              </w:r>
                            </w:p>
                          </w:txbxContent>
                        </wps:txbx>
                        <wps:bodyPr rot="0" vert="horz" wrap="square" lIns="56628" tIns="28316" rIns="56628" bIns="28316" upright="1">
                          <a:noAutofit/>
                        </wps:bodyPr>
                      </wps:wsp>
                      <wps:wsp>
                        <wps:cNvPr id="43" name="Text Box 64"/>
                        <wps:cNvSpPr txBox="1">
                          <a:spLocks noChangeArrowheads="1"/>
                        </wps:cNvSpPr>
                        <wps:spPr bwMode="auto">
                          <a:xfrm>
                            <a:off x="292213" y="0"/>
                            <a:ext cx="707828" cy="246706"/>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jc w:val="center"/>
                                <w:rPr>
                                  <w:rFonts w:ascii="Verdana" w:hAnsi="Verdana" w:cs="Verdana"/>
                                  <w:b/>
                                  <w:bCs/>
                                  <w:color w:val="000000"/>
                                  <w:sz w:val="25"/>
                                  <w:szCs w:val="40"/>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25"/>
                                  <w:szCs w:val="40"/>
                                  <w:lang w:val="es-MX"/>
                                  <w14:shadow w14:blurRad="50800" w14:dist="38100" w14:dir="2700000" w14:sx="100000" w14:sy="100000" w14:kx="0" w14:ky="0" w14:algn="tl">
                                    <w14:srgbClr w14:val="000000">
                                      <w14:alpha w14:val="60000"/>
                                    </w14:srgbClr>
                                  </w14:shadow>
                                </w:rPr>
                                <w:t>Objeto</w:t>
                              </w:r>
                            </w:p>
                          </w:txbxContent>
                        </wps:txbx>
                        <wps:bodyPr rot="0" vert="horz" wrap="square" lIns="56628" tIns="28316" rIns="56628" bIns="28316" upright="1">
                          <a:noAutofit/>
                        </wps:bodyPr>
                      </wps:wsp>
                    </wpc:wpc>
                  </a:graphicData>
                </a:graphic>
                <wp14:sizeRelH relativeFrom="page">
                  <wp14:pctWidth>0</wp14:pctWidth>
                </wp14:sizeRelH>
                <wp14:sizeRelV relativeFrom="page">
                  <wp14:pctHeight>0</wp14:pctHeight>
                </wp14:sizeRelV>
              </wp:anchor>
            </w:drawing>
          </mc:Choice>
          <mc:Fallback>
            <w:pict>
              <v:group id="Lienzo 44" o:spid="_x0000_s1075" editas="canvas" style="position:absolute;margin-left:46.15pt;margin-top:20.65pt;width:163.55pt;height:172.5pt;z-index:251662336;mso-position-horizontal-relative:char;mso-position-vertical-relative:line" coordsize="20770,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">
                <v:shape id="_x0000_s1076" type="#_x0000_t75" style="position:absolute;width:20770;height:21907;visibility:visible;mso-wrap-style:square">
                  <v:fill o:detectmouseclick="t"/>
                  <v:path o:connecttype="none"/>
                </v:shape>
                <v:rect id="Rectangle 52" o:spid="_x0000_s1077" style="position:absolute;left:3524;top:2772;width:17246;height:19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3kd8UA&#10;AADbAAAADwAAAGRycy9kb3ducmV2LnhtbESP0WrCQBRE3wv+w3KFvohuVCg1ukoQC30oSjUfcM1e&#10;k2j2bsyuMf69KxT6OMzMGWax6kwlWmpcaVnBeBSBIM6sLjlXkB6+hp8gnEfWWFkmBQ9ysFr23hYY&#10;a3vnX2r3PhcBwi5GBYX3dSylywoy6Ea2Jg7eyTYGfZBNLnWD9wA3lZxE0Yc0WHJYKLCmdUHZZX8z&#10;Cgbb9CftHvlh0ybHwe062SWz806p936XzEF46vx/+K/9rRVMx/D6En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eR3xQAAANsAAAAPAAAAAAAAAAAAAAAAAJgCAABkcnMv&#10;ZG93bnJldi54bWxQSwUGAAAAAAQABAD1AAAAigMAAAAA&#10;" filled="f" fillcolor="#a1bd69">
                  <v:shadow color="#cbbd83"/>
                </v:rect>
                <v:rect id="Rectangle 53" o:spid="_x0000_s1078" style="position:absolute;top:7322;width:5607;height:1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P7cIA&#10;AADbAAAADwAAAGRycy9kb3ducmV2LnhtbESP0YrCMBRE3xf2H8IVfFtTFUSqUVxF8GVBqx9waa5t&#10;2eamm8S2+vUbQfBxmJkzzHLdm1q05HxlWcF4lIAgzq2uuFBwOe+/5iB8QNZYWyYFd/KwXn1+LDHV&#10;tuMTtVkoRISwT1FBGUKTSunzkgz6kW2Io3e1zmCI0hVSO+wi3NRykiQzabDiuFBiQ9uS8t/sZhR0&#10;7fYnux7PzU7/Pbzb2c33vjoqNRz0mwWIQH14h1/tg1YwncDz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Q/twgAAANsAAAAPAAAAAAAAAAAAAAAAAJgCAABkcnMvZG93&#10;bnJldi54bWxQSwUGAAAAAAQABAD1AAAAhwMAAAAA&#10;" fillcolor="#a1bd69">
                  <v:shadow color="#cbbd83"/>
                </v:rect>
                <v:rect id="Rectangle 54" o:spid="_x0000_s1079" style="position:absolute;left:108;top:12532;width:5607;height:1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qdsQA&#10;AADbAAAADwAAAGRycy9kb3ducmV2LnhtbESPwWrDMBBE74H8g9hCb4ncGkpxowTHIdBLwHX6AYu1&#10;sU2slSOpttuvjwqFHoeZecNsdrPpxUjOd5YVPK0TEMS11R03Cj7Px9UrCB+QNfaWScE3edhtl4sN&#10;ZtpO/EFjFRoRIewzVNCGMGRS+rolg35tB+LoXawzGKJ0jdQOpwg3vXxOkhdpsOO40OJARUv1tfoy&#10;CqaxOFWX8jwc9O3Hu4PN98euVOrxYc7fQASaw3/4r/2uFaQp/H6JP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RqnbEAAAA2wAAAA8AAAAAAAAAAAAAAAAAmAIAAGRycy9k&#10;b3ducmV2LnhtbFBLBQYAAAAABAAEAPUAAACJAwAAAAA=&#10;" fillcolor="#a1bd69">
                  <v:shadow color="#cbbd83"/>
                </v:rect>
                <v:rect id="Rectangle 55" o:spid="_x0000_s1080" style="position:absolute;left:207;top:17743;width:5607;height:1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yAsQA&#10;AADbAAAADwAAAGRycy9kb3ducmV2LnhtbESPzWrDMBCE74G+g9hCb4ncpITiWg75IZBLIbH7AIu1&#10;sU2tlSsptpunrwqFHoeZ+YbJNpPpxEDOt5YVPC8SEMSV1S3XCj7K4/wVhA/IGjvLpOCbPGzyh1mG&#10;qbYjX2goQi0ihH2KCpoQ+lRKXzVk0C9sTxy9q3UGQ5SultrhGOGmk8skWUuDLceFBnvaN1R9Fjej&#10;YBz278X1XPYH/XX37mC3u2N7Vurpcdq+gQg0hf/wX/ukFaxe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4MgLEAAAA2wAAAA8AAAAAAAAAAAAAAAAAmAIAAGRycy9k&#10;b3ducmV2LnhtbFBLBQYAAAAABAAEAPUAAACJAwAAAAA=&#10;" fillcolor="#a1bd69">
                  <v:shadow color="#cbbd83"/>
                </v:rect>
                <v:shape id="Text Box 56" o:spid="_x0000_s1081" type="#_x0000_t202" style="position:absolute;left:15183;top:5940;width:4067;height:40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K8QA&#10;AADbAAAADwAAAGRycy9kb3ducmV2LnhtbESPT2sCMRTE70K/Q3iFXqRmVZSyNUpZEIrowbXQ62Pz&#10;9k+7eVmSuK7f3giCx2FmfsOsNoNpRU/ON5YVTCcJCOLC6oYrBT+n7fsHCB+QNbaWScGVPGzWL6MV&#10;ptpe+Eh9HioRIexTVFCH0KVS+qImg35iO+LoldYZDFG6SmqHlwg3rZwlyVIabDgu1NhRVlPxn5+N&#10;Arc4Z+Vvuc/y8S73w19/6GcyKPX2Onx9ggg0hGf40f7WCuYLuH+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NPyvEAAAA2wAAAA8AAAAAAAAAAAAAAAAAmAIAAGRycy9k&#10;b3ducmV2LnhtbFBLBQYAAAAABAAEAPUAAACJAwAAAAA=&#10;" fillcolor="#fefde3">
                  <v:shadow color="#cbbd83"/>
                  <v:textbox inset="1.573mm,.78656mm,1.573mm,.78656mm">
                    <w:txbxContent>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rPr>
                        </w:pPr>
                        <w:r w:rsidRPr="00467751">
                          <w:rPr>
                            <w:color w:val="000000"/>
                            <w:sz w:val="35"/>
                            <w:szCs w:val="56"/>
                            <w:lang w:val="es-ES_tradnl"/>
                          </w:rPr>
                          <w:t>.....</w:t>
                        </w:r>
                      </w:p>
                    </w:txbxContent>
                  </v:textbox>
                </v:shape>
                <v:shape id="Text Box 57" o:spid="_x0000_s1082" type="#_x0000_t202" style="position:absolute;left:15242;top:11210;width:4067;height:409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hXMUA&#10;AADbAAAADwAAAGRycy9kb3ducmV2LnhtbESPzWrDMBCE74G+g9hCL6GRm5JQXMuhGAKhtIc4gV4X&#10;a/3TWisjKY7z9lEhkOMwM98w2WYyvRjJ+c6ygpdFAoK4srrjRsHxsH1+A+EDssbeMim4kIdN/jDL&#10;MNX2zHsay9CICGGfooI2hCGV0lctGfQLOxBHr7bOYIjSNVI7PEe46eUySdbSYMdxocWBipaqv/Jk&#10;FLjVqah/6q+inH+Wfvodv8elDEo9PU4f7yACTeEevrV3WsHrGv6/xB8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n6FcxQAAANsAAAAPAAAAAAAAAAAAAAAAAJgCAABkcnMv&#10;ZG93bnJldi54bWxQSwUGAAAAAAQABAD1AAAAigMAAAAA&#10;" fillcolor="#fefde3">
                  <v:shadow color="#cbbd83"/>
                  <v:textbox inset="1.573mm,.78656mm,1.573mm,.78656mm">
                    <w:txbxContent>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rPr>
                        </w:pPr>
                        <w:r w:rsidRPr="00467751">
                          <w:rPr>
                            <w:color w:val="000000"/>
                            <w:sz w:val="35"/>
                            <w:szCs w:val="56"/>
                            <w:lang w:val="es-ES_tradnl"/>
                          </w:rPr>
                          <w:t>.....</w:t>
                        </w:r>
                      </w:p>
                    </w:txbxContent>
                  </v:textbox>
                </v:shape>
                <v:shape id="Text Box 58" o:spid="_x0000_s1083" type="#_x0000_t202" style="position:absolute;left:15331;top:16470;width:4067;height:409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Ex8UA&#10;AADbAAAADwAAAGRycy9kb3ducmV2LnhtbESPT2vCQBTE74V+h+UVepFmo6KV1FVKQCjFHoyC10f2&#10;5U+bfRt215h+e1co9DjMzG+Y9XY0nRjI+daygmmSgiAurW65VnA67l5WIHxA1thZJgW/5GG7eXxY&#10;Y6btlQ80FKEWEcI+QwVNCH0mpS8bMugT2xNHr7LOYIjS1VI7vEa46eQsTZfSYMtxocGe8obKn+Ji&#10;FLjFJa/O1T4vJp+FH7+Hr2Emg1LPT+P7G4hAY/gP/7U/tIL5K9y/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wTHxQAAANsAAAAPAAAAAAAAAAAAAAAAAJgCAABkcnMv&#10;ZG93bnJldi54bWxQSwUGAAAAAAQABAD1AAAAigMAAAAA&#10;" fillcolor="#fefde3">
                  <v:shadow color="#cbbd83"/>
                  <v:textbox inset="1.573mm,.78656mm,1.573mm,.78656mm">
                    <w:txbxContent>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lang w:val="es-ES_tradnl"/>
                          </w:rPr>
                        </w:pPr>
                        <w:r w:rsidRPr="00467751">
                          <w:rPr>
                            <w:color w:val="000000"/>
                            <w:sz w:val="35"/>
                            <w:szCs w:val="56"/>
                            <w:lang w:val="es-ES_tradnl"/>
                          </w:rPr>
                          <w:t>.....</w:t>
                        </w:r>
                      </w:p>
                      <w:p w:rsidR="00285A83" w:rsidRPr="00467751" w:rsidRDefault="00285A83" w:rsidP="002D563A">
                        <w:pPr>
                          <w:autoSpaceDE w:val="0"/>
                          <w:autoSpaceDN w:val="0"/>
                          <w:adjustRightInd w:val="0"/>
                          <w:rPr>
                            <w:color w:val="000000"/>
                            <w:sz w:val="35"/>
                            <w:szCs w:val="56"/>
                          </w:rPr>
                        </w:pPr>
                        <w:r w:rsidRPr="00467751">
                          <w:rPr>
                            <w:color w:val="000000"/>
                            <w:sz w:val="35"/>
                            <w:szCs w:val="56"/>
                            <w:lang w:val="es-ES_tradnl"/>
                          </w:rPr>
                          <w:t>.....</w:t>
                        </w:r>
                      </w:p>
                    </w:txbxContent>
                  </v:textbox>
                </v:shape>
                <v:line id="Line 59" o:spid="_x0000_s1084" style="position:absolute;visibility:visible;mso-wrap-style:square" from="6367,18591" to="14817,1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7Skb8AAADbAAAADwAAAGRycy9kb3ducmV2LnhtbERPTYvCMBC9C/sfwix403QVRKuxLAtC&#10;wYOrVc9DM6Z1m0lpotZ/vzkIHh/ve5X1thF36nztWMHXOAFBXDpds1FwLDajOQgfkDU2jknBkzxk&#10;64/BClPtHryn+yEYEUPYp6igCqFNpfRlRRb92LXEkbu4zmKIsDNSd/iI4baRkySZSYs1x4YKW/qp&#10;qPw73KyCX2O52NX2ak56Oz/jbnpc5KzU8LP/XoII1Ie3+OXOtYJpHBu/xB8g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U7Skb8AAADbAAAADwAAAAAAAAAAAAAAAACh&#10;AgAAZHJzL2Rvd25yZXYueG1sUEsFBgAAAAAEAAQA+QAAAI0DAAAAAA==&#10;" strokecolor="#f30">
                  <v:stroke endarrow="block"/>
                  <v:shadow color="#cbbd83"/>
                </v:line>
                <v:line id="Line 60" o:spid="_x0000_s1085" style="position:absolute;visibility:visible;mso-wrap-style:square" from="6179,13381" to="14294,13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3CsMAAADbAAAADwAAAGRycy9kb3ducmV2LnhtbESPQWvCQBSE74L/YXlCb7ppBdHUNZRC&#10;IdBDrEl7fmRfN9Hs25Ddmvjv3UKhx2FmvmH22WQ7caXBt44VPK4SEMS10y0bBVX5ttyC8AFZY+eY&#10;FNzIQ3aYz/aYajfyB11PwYgIYZ+igiaEPpXS1w1Z9CvXE0fv2w0WQ5SDkXrAMcJtJ5+SZCMtthwX&#10;GuzptaH6cvqxCo7Gclm09mw+9fv2C4t1tctZqYfF9PIMItAU/sN/7VwrWO/g90v8AfJw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CdwrDAAAA2wAAAA8AAAAAAAAAAAAA&#10;AAAAoQIAAGRycy9kb3ducmV2LnhtbFBLBQYAAAAABAAEAPkAAACRAwAAAAA=&#10;" strokecolor="#f30">
                  <v:stroke endarrow="block"/>
                  <v:shadow color="#cbbd83"/>
                </v:line>
                <v:line id="Line 61" o:spid="_x0000_s1086" style="position:absolute;visibility:visible;mso-wrap-style:square" from="6466,8170" to="14571,8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6t6r8AAADbAAAADwAAAGRycy9kb3ducmV2LnhtbERPy4rCMBTdC/5DuII7m/pAnE6jiCAI&#10;LhwfM+tLcyft2NyUJmr9+8lCcHk473zV2VrcqfWVYwXjJAVBXDhdsVFwOW9HCxA+IGusHZOCJ3lY&#10;Lfu9HDPtHnyk+ykYEUPYZ6igDKHJpPRFSRZ94hriyP261mKIsDVSt/iI4baWkzSdS4sVx4YSG9qU&#10;VFxPN6vgy1g+Hyr7Z771fvGDh+nlY8dKDQfd+hNEoC68xS/3TiuYxfXxS/wBcvk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z6t6r8AAADbAAAADwAAAAAAAAAAAAAAAACh&#10;AgAAZHJzL2Rvd25yZXYueG1sUEsFBgAAAAAEAAQA+QAAAI0DAAAAAA==&#10;" strokecolor="#f30">
                  <v:stroke endarrow="block"/>
                  <v:shadow color="#cbbd83"/>
                </v:line>
                <v:shape id="Text Box 62" o:spid="_x0000_s1087" type="#_x0000_t202" style="position:absolute;left:14768;top:3789;width:4828;height:1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hDcIA&#10;AADbAAAADwAAAGRycy9kb3ducmV2LnhtbESP0YrCMBRE3xf8h3AF39bURVS6RhFh0QdF7PoB1+ba&#10;Fpub0sRY9+s3guDjMDNnmPmyM7UI1LrKsoLRMAFBnFtdcaHg9PvzOQPhPLLG2jIpeJCD5aL3McdU&#10;2zsfKWS+EBHCLkUFpfdNKqXLSzLohrYhjt7FtgZ9lG0hdYv3CDe1/EqSiTRYcVwosaF1Sfk1uxkF&#10;08DJLOjDZn86747+b3zWIZsqNeh3q28Qnjr/Dr/aW61gPILn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m6ENwgAAANsAAAAPAAAAAAAAAAAAAAAAAJgCAABkcnMvZG93&#10;bnJldi54bWxQSwUGAAAAAAQABAD1AAAAhwMAAAAA&#10;" filled="f" fillcolor="#a1bd69" stroked="f">
                  <v:textbox inset="1.573mm,.78656mm,1.573mm,.78656mm">
                    <w:txbxContent>
                      <w:p w:rsidR="00285A83" w:rsidRPr="002D563A" w:rsidRDefault="00285A83" w:rsidP="002D563A">
                        <w:pPr>
                          <w:autoSpaceDE w:val="0"/>
                          <w:autoSpaceDN w:val="0"/>
                          <w:adjustRightInd w:val="0"/>
                          <w:rPr>
                            <w:rFonts w:ascii="Verdana" w:hAnsi="Verdana" w:cs="Verdana"/>
                            <w:b/>
                            <w:bCs/>
                            <w:color w:val="000000"/>
                            <w:sz w:val="15"/>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5"/>
                            <w:lang w:val="es-MX"/>
                            <w14:shadow w14:blurRad="50800" w14:dist="38100" w14:dir="2700000" w14:sx="100000" w14:sy="100000" w14:kx="0" w14:ky="0" w14:algn="tl">
                              <w14:srgbClr w14:val="000000">
                                <w14:alpha w14:val="60000"/>
                              </w14:srgbClr>
                            </w14:shadow>
                          </w:rPr>
                          <w:t>Scripts</w:t>
                        </w:r>
                      </w:p>
                    </w:txbxContent>
                  </v:textbox>
                </v:shape>
                <v:shape id="Text Box 63" o:spid="_x0000_s1088" type="#_x0000_t202" style="position:absolute;left:296;top:5249;width:5360;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k/esQA&#10;AADbAAAADwAAAGRycy9kb3ducmV2LnhtbESPwWrDMBBE74X8g9hAbo2cEOrgRgkhEJpDS7HrD1hb&#10;G9vEWhlLVdx+fVUo9DjMzBtmd5hMLwKNrrOsYLVMQBDXVnfcKCg/zo9bEM4ja+wtk4IvcnDYzx52&#10;mGl755xC4RsRIewyVNB6P2RSurolg25pB+LoXe1o0Ec5NlKPeI9w08t1kjxJgx3HhRYHOrVU34pP&#10;oyANnGyDfn95K6vX3H9vKh2KVKnFfDo+g/A0+f/wX/uiFWzW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JP3rEAAAA2wAAAA8AAAAAAAAAAAAAAAAAmAIAAGRycy9k&#10;b3ducmV2LnhtbFBLBQYAAAAABAAEAPUAAACJAwAAAAA=&#10;" filled="f" fillcolor="#a1bd69" stroked="f">
                  <v:textbox inset="1.573mm,.78656mm,1.573mm,.78656mm">
                    <w:txbxContent>
                      <w:p w:rsidR="00285A83" w:rsidRPr="002D563A" w:rsidRDefault="00285A83" w:rsidP="002D563A">
                        <w:pPr>
                          <w:autoSpaceDE w:val="0"/>
                          <w:autoSpaceDN w:val="0"/>
                          <w:adjustRightInd w:val="0"/>
                          <w:rPr>
                            <w:rFonts w:ascii="Verdana" w:hAnsi="Verdana" w:cs="Verdana"/>
                            <w:b/>
                            <w:bCs/>
                            <w:color w:val="000000"/>
                            <w:sz w:val="15"/>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5"/>
                            <w:lang w:val="es-MX"/>
                            <w14:shadow w14:blurRad="50800" w14:dist="38100" w14:dir="2700000" w14:sx="100000" w14:sy="100000" w14:kx="0" w14:ky="0" w14:algn="tl">
                              <w14:srgbClr w14:val="000000">
                                <w14:alpha w14:val="60000"/>
                              </w14:srgbClr>
                            </w14:shadow>
                          </w:rPr>
                          <w:t>Eventos</w:t>
                        </w:r>
                      </w:p>
                    </w:txbxContent>
                  </v:textbox>
                </v:shape>
                <v:shape id="Text Box 64" o:spid="_x0000_s1089" type="#_x0000_t202" style="position:absolute;left:2922;width:7078;height:2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Wa4cQA&#10;AADbAAAADwAAAGRycy9kb3ducmV2LnhtbESP0WrCQBRE3wX/YblC38zGVlSiq4hQ7EOLmPoBN9lr&#10;EszeDdl1Tfv13UKhj8PMnGE2u8G0IlDvGssKZkkKgri0uuFKweXzdboC4TyyxtYyKfgiB7vteLTB&#10;TNsHnynkvhIRwi5DBbX3XSalK2sy6BLbEUfvanuDPsq+krrHR4SbVj6n6UIabDgu1NjRoabylt+N&#10;gmXgdBX06fhxKd7P/nte6JAvlXqaDPs1CE+D/w//td+0gvkL/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FmuHEAAAA2wAAAA8AAAAAAAAAAAAAAAAAmAIAAGRycy9k&#10;b3ducmV2LnhtbFBLBQYAAAAABAAEAPUAAACJAwAAAAA=&#10;" filled="f" fillcolor="#a1bd69" stroked="f">
                  <v:textbox inset="1.573mm,.78656mm,1.573mm,.78656mm">
                    <w:txbxContent>
                      <w:p w:rsidR="00285A83" w:rsidRPr="002D563A" w:rsidRDefault="00285A83" w:rsidP="002D563A">
                        <w:pPr>
                          <w:autoSpaceDE w:val="0"/>
                          <w:autoSpaceDN w:val="0"/>
                          <w:adjustRightInd w:val="0"/>
                          <w:jc w:val="center"/>
                          <w:rPr>
                            <w:rFonts w:ascii="Verdana" w:hAnsi="Verdana" w:cs="Verdana"/>
                            <w:b/>
                            <w:bCs/>
                            <w:color w:val="000000"/>
                            <w:sz w:val="25"/>
                            <w:szCs w:val="40"/>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25"/>
                            <w:szCs w:val="40"/>
                            <w:lang w:val="es-MX"/>
                            <w14:shadow w14:blurRad="50800" w14:dist="38100" w14:dir="2700000" w14:sx="100000" w14:sy="100000" w14:kx="0" w14:ky="0" w14:algn="tl">
                              <w14:srgbClr w14:val="000000">
                                <w14:alpha w14:val="60000"/>
                              </w14:srgbClr>
                            </w14:shadow>
                          </w:rPr>
                          <w:t>Objeto</w:t>
                        </w:r>
                      </w:p>
                    </w:txbxContent>
                  </v:textbox>
                </v:shape>
                <w10:wrap anchory="line"/>
              </v:group>
            </w:pict>
          </mc:Fallback>
        </mc:AlternateContent>
      </w:r>
      <w:r w:rsidRPr="00751C4D">
        <w:rPr>
          <w:rFonts w:ascii="Arial" w:hAnsi="Arial" w:cs="Arial"/>
          <w:b w:val="0"/>
        </w:rPr>
        <w:t>Figura N</w:t>
      </w:r>
      <w:r>
        <w:rPr>
          <w:rFonts w:ascii="Arial" w:hAnsi="Arial" w:cs="Arial"/>
          <w:b w:val="0"/>
        </w:rPr>
        <w:t>º 11</w:t>
      </w:r>
      <w:r w:rsidRPr="00751C4D">
        <w:rPr>
          <w:rFonts w:ascii="Arial" w:hAnsi="Arial" w:cs="Arial"/>
          <w:b w:val="0"/>
        </w:rPr>
        <w:t xml:space="preserve">.- </w:t>
      </w:r>
      <w:r w:rsidRPr="008C33DA">
        <w:rPr>
          <w:rFonts w:ascii="Arial" w:hAnsi="Arial" w:cs="Arial"/>
          <w:b w:val="0"/>
        </w:rPr>
        <w:t>Componentes de una aplicación</w:t>
      </w:r>
    </w:p>
    <w:p w:rsidR="002D563A" w:rsidRDefault="002D563A" w:rsidP="00964C6A">
      <w:pPr>
        <w:spacing w:line="360" w:lineRule="auto"/>
        <w:ind w:left="2832"/>
        <w:jc w:val="both"/>
        <w:rPr>
          <w:rFonts w:ascii="Arial" w:hAnsi="Arial" w:cs="Arial"/>
          <w:lang w:val="en-US"/>
        </w:rPr>
      </w:pPr>
      <w:r w:rsidRPr="002B5B8C">
        <w:rPr>
          <w:rFonts w:ascii="Arial" w:hAnsi="Arial" w:cs="Arial"/>
          <w:noProof/>
          <w:lang w:val="es-PE" w:eastAsia="es-PE"/>
        </w:rPr>
        <mc:AlternateContent>
          <mc:Choice Requires="wps">
            <w:drawing>
              <wp:inline distT="0" distB="0" distL="0" distR="0">
                <wp:extent cx="2075180" cy="2192020"/>
                <wp:effectExtent l="0" t="0" r="0" b="0"/>
                <wp:docPr id="3"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75180" cy="219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F40EC" id="Rectángulo 3" o:spid="_x0000_s1026" style="width:163.4pt;height:1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" filled="f" stroked="f">
                <o:lock v:ext="edit" aspectratio="t"/>
                <w10:anchorlock/>
              </v:rect>
            </w:pict>
          </mc:Fallback>
        </mc:AlternateContent>
      </w:r>
    </w:p>
    <w:p w:rsidR="008C33DA" w:rsidRDefault="008C33DA" w:rsidP="008C33DA">
      <w:pPr>
        <w:pStyle w:val="NormalWeb"/>
        <w:spacing w:before="120" w:beforeAutospacing="0" w:after="0" w:afterAutospacing="0" w:line="360" w:lineRule="auto"/>
        <w:ind w:left="2268"/>
        <w:jc w:val="center"/>
        <w:rPr>
          <w:rFonts w:ascii="Arial" w:hAnsi="Arial" w:cs="Arial"/>
        </w:rPr>
      </w:pPr>
      <w:r w:rsidRPr="00964C6A">
        <w:rPr>
          <w:rFonts w:ascii="Arial" w:hAnsi="Arial" w:cs="Arial"/>
        </w:rPr>
        <w:t>Fuente: Elaboración Propia</w:t>
      </w:r>
    </w:p>
    <w:p w:rsidR="002D563A" w:rsidRPr="002B5B8C" w:rsidRDefault="002D563A" w:rsidP="00964C6A">
      <w:pPr>
        <w:spacing w:line="360" w:lineRule="auto"/>
        <w:ind w:left="708"/>
        <w:jc w:val="both"/>
        <w:rPr>
          <w:rFonts w:ascii="Arial" w:hAnsi="Arial" w:cs="Arial"/>
          <w:b/>
        </w:rPr>
      </w:pPr>
    </w:p>
    <w:p w:rsidR="002D563A" w:rsidRPr="002B5B8C" w:rsidRDefault="002D563A" w:rsidP="008C33DA">
      <w:pPr>
        <w:tabs>
          <w:tab w:val="left" w:pos="1440"/>
          <w:tab w:val="left" w:pos="1620"/>
        </w:tabs>
        <w:spacing w:line="360" w:lineRule="auto"/>
        <w:ind w:left="1843"/>
        <w:jc w:val="both"/>
        <w:rPr>
          <w:rFonts w:ascii="Arial" w:hAnsi="Arial" w:cs="Arial"/>
          <w:b/>
        </w:rPr>
      </w:pPr>
      <w:r w:rsidRPr="002B5B8C">
        <w:rPr>
          <w:rFonts w:ascii="Arial" w:hAnsi="Arial" w:cs="Arial"/>
          <w:b/>
        </w:rPr>
        <w:t>Objeto</w:t>
      </w:r>
    </w:p>
    <w:p w:rsidR="002D563A" w:rsidRPr="002B5B8C" w:rsidRDefault="002D563A" w:rsidP="008C33DA">
      <w:pPr>
        <w:numPr>
          <w:ilvl w:val="0"/>
          <w:numId w:val="52"/>
        </w:numPr>
        <w:tabs>
          <w:tab w:val="clear" w:pos="2484"/>
          <w:tab w:val="left" w:pos="709"/>
        </w:tabs>
        <w:spacing w:line="360" w:lineRule="auto"/>
        <w:ind w:left="2268" w:hanging="425"/>
        <w:jc w:val="both"/>
        <w:rPr>
          <w:rFonts w:ascii="Arial" w:hAnsi="Arial" w:cs="Arial"/>
        </w:rPr>
      </w:pPr>
      <w:r w:rsidRPr="002B5B8C">
        <w:rPr>
          <w:rFonts w:ascii="Arial" w:hAnsi="Arial" w:cs="Arial"/>
        </w:rPr>
        <w:t xml:space="preserve">Un objeto es una forma de comunicación con el usuario (por ejemplo, una ventana o un </w:t>
      </w:r>
      <w:proofErr w:type="spellStart"/>
      <w:r w:rsidRPr="002B5B8C">
        <w:rPr>
          <w:rFonts w:ascii="Arial" w:hAnsi="Arial" w:cs="Arial"/>
        </w:rPr>
        <w:t>menu</w:t>
      </w:r>
      <w:proofErr w:type="spellEnd"/>
      <w:r w:rsidRPr="002B5B8C">
        <w:rPr>
          <w:rFonts w:ascii="Arial" w:hAnsi="Arial" w:cs="Arial"/>
        </w:rPr>
        <w:t>). Los objetos de una misma aplicación pueden almacenarse en más de una librería.</w:t>
      </w:r>
    </w:p>
    <w:p w:rsidR="002D563A" w:rsidRPr="002B5B8C" w:rsidRDefault="002D563A" w:rsidP="00964C6A">
      <w:pPr>
        <w:spacing w:line="360" w:lineRule="auto"/>
        <w:jc w:val="both"/>
        <w:rPr>
          <w:rFonts w:ascii="Arial" w:hAnsi="Arial" w:cs="Arial"/>
        </w:rPr>
      </w:pPr>
    </w:p>
    <w:p w:rsidR="002D563A" w:rsidRPr="002B5B8C" w:rsidRDefault="002D563A" w:rsidP="00964C6A">
      <w:pPr>
        <w:spacing w:line="360" w:lineRule="auto"/>
        <w:jc w:val="both"/>
        <w:rPr>
          <w:rFonts w:ascii="Arial" w:hAnsi="Arial" w:cs="Arial"/>
        </w:rPr>
      </w:pPr>
    </w:p>
    <w:p w:rsidR="002D563A" w:rsidRPr="002B5B8C" w:rsidRDefault="002D563A" w:rsidP="008C33DA">
      <w:pPr>
        <w:tabs>
          <w:tab w:val="left" w:pos="1440"/>
          <w:tab w:val="left" w:pos="1620"/>
        </w:tabs>
        <w:spacing w:line="360" w:lineRule="auto"/>
        <w:ind w:left="1843"/>
        <w:jc w:val="both"/>
        <w:rPr>
          <w:rFonts w:ascii="Arial" w:hAnsi="Arial" w:cs="Arial"/>
          <w:b/>
          <w:lang w:val="en-US"/>
        </w:rPr>
      </w:pPr>
      <w:r w:rsidRPr="008C33DA">
        <w:rPr>
          <w:rFonts w:ascii="Arial" w:hAnsi="Arial" w:cs="Arial"/>
          <w:b/>
        </w:rPr>
        <w:lastRenderedPageBreak/>
        <w:t>Eventos</w:t>
      </w:r>
    </w:p>
    <w:p w:rsidR="002D563A" w:rsidRPr="002B5B8C" w:rsidRDefault="002D563A" w:rsidP="008C33DA">
      <w:pPr>
        <w:numPr>
          <w:ilvl w:val="0"/>
          <w:numId w:val="52"/>
        </w:numPr>
        <w:tabs>
          <w:tab w:val="clear" w:pos="2484"/>
          <w:tab w:val="left" w:pos="709"/>
        </w:tabs>
        <w:spacing w:line="360" w:lineRule="auto"/>
        <w:ind w:left="2268" w:hanging="425"/>
        <w:jc w:val="both"/>
        <w:rPr>
          <w:rFonts w:ascii="Arial" w:hAnsi="Arial" w:cs="Arial"/>
        </w:rPr>
      </w:pPr>
      <w:r w:rsidRPr="002B5B8C">
        <w:rPr>
          <w:rFonts w:ascii="Arial" w:hAnsi="Arial" w:cs="Arial"/>
        </w:rPr>
        <w:t xml:space="preserve">Cuando un usuario selecciona un objeto o ingresa o modifica en un objeto, ocurre un evento. Los eventos pueden sucederle a muchos objetos (aplicaciones, ventanas, controles , </w:t>
      </w:r>
      <w:proofErr w:type="spellStart"/>
      <w:r w:rsidRPr="002B5B8C">
        <w:rPr>
          <w:rFonts w:ascii="Arial" w:hAnsi="Arial" w:cs="Arial"/>
        </w:rPr>
        <w:t>etc</w:t>
      </w:r>
      <w:proofErr w:type="spellEnd"/>
      <w:r w:rsidRPr="002B5B8C">
        <w:rPr>
          <w:rFonts w:ascii="Arial" w:hAnsi="Arial" w:cs="Arial"/>
        </w:rPr>
        <w:t>)</w:t>
      </w:r>
    </w:p>
    <w:p w:rsidR="002D563A" w:rsidRPr="002B5B8C" w:rsidRDefault="002D563A" w:rsidP="008C33DA">
      <w:pPr>
        <w:numPr>
          <w:ilvl w:val="0"/>
          <w:numId w:val="52"/>
        </w:numPr>
        <w:tabs>
          <w:tab w:val="clear" w:pos="2484"/>
          <w:tab w:val="left" w:pos="709"/>
        </w:tabs>
        <w:spacing w:line="360" w:lineRule="auto"/>
        <w:ind w:left="2268" w:hanging="425"/>
        <w:jc w:val="both"/>
        <w:rPr>
          <w:rFonts w:ascii="Arial" w:hAnsi="Arial" w:cs="Arial"/>
        </w:rPr>
      </w:pPr>
      <w:r w:rsidRPr="002B5B8C">
        <w:rPr>
          <w:rFonts w:ascii="Arial" w:hAnsi="Arial" w:cs="Arial"/>
        </w:rPr>
        <w:t>Un evento ocurre cuando el usuario realiza una acción con el mouse o el teclado. Los eventos pueden también ser causados por sentencias Power Script y por el sistema mismo.</w:t>
      </w:r>
    </w:p>
    <w:p w:rsidR="002D563A" w:rsidRPr="002B5B8C" w:rsidRDefault="002D563A" w:rsidP="008C33DA">
      <w:pPr>
        <w:numPr>
          <w:ilvl w:val="0"/>
          <w:numId w:val="52"/>
        </w:numPr>
        <w:tabs>
          <w:tab w:val="clear" w:pos="2484"/>
          <w:tab w:val="left" w:pos="709"/>
        </w:tabs>
        <w:spacing w:line="360" w:lineRule="auto"/>
        <w:ind w:left="2268" w:hanging="425"/>
        <w:jc w:val="both"/>
        <w:rPr>
          <w:rFonts w:ascii="Arial" w:hAnsi="Arial" w:cs="Arial"/>
          <w:lang w:val="en-US"/>
        </w:rPr>
      </w:pPr>
      <w:r w:rsidRPr="002B5B8C">
        <w:rPr>
          <w:rFonts w:ascii="Arial" w:hAnsi="Arial" w:cs="Arial"/>
          <w:lang w:val="en-US"/>
        </w:rPr>
        <w:t xml:space="preserve">Los </w:t>
      </w:r>
      <w:proofErr w:type="spellStart"/>
      <w:r w:rsidRPr="002B5B8C">
        <w:rPr>
          <w:rFonts w:ascii="Arial" w:hAnsi="Arial" w:cs="Arial"/>
          <w:lang w:val="en-US"/>
        </w:rPr>
        <w:t>eventos</w:t>
      </w:r>
      <w:proofErr w:type="spellEnd"/>
      <w:r w:rsidRPr="002B5B8C">
        <w:rPr>
          <w:rFonts w:ascii="Arial" w:hAnsi="Arial" w:cs="Arial"/>
          <w:lang w:val="en-US"/>
        </w:rPr>
        <w:t xml:space="preserve"> </w:t>
      </w:r>
      <w:proofErr w:type="spellStart"/>
      <w:r w:rsidRPr="002B5B8C">
        <w:rPr>
          <w:rFonts w:ascii="Arial" w:hAnsi="Arial" w:cs="Arial"/>
          <w:lang w:val="en-US"/>
        </w:rPr>
        <w:t>comunes</w:t>
      </w:r>
      <w:proofErr w:type="spellEnd"/>
      <w:r w:rsidRPr="002B5B8C">
        <w:rPr>
          <w:rFonts w:ascii="Arial" w:hAnsi="Arial" w:cs="Arial"/>
          <w:lang w:val="en-US"/>
        </w:rPr>
        <w:t xml:space="preserve"> </w:t>
      </w:r>
      <w:proofErr w:type="spellStart"/>
      <w:r w:rsidRPr="002B5B8C">
        <w:rPr>
          <w:rFonts w:ascii="Arial" w:hAnsi="Arial" w:cs="Arial"/>
          <w:lang w:val="en-US"/>
        </w:rPr>
        <w:t>incluyen</w:t>
      </w:r>
      <w:proofErr w:type="spellEnd"/>
      <w:r w:rsidRPr="002B5B8C">
        <w:rPr>
          <w:rFonts w:ascii="Arial" w:hAnsi="Arial" w:cs="Arial"/>
          <w:lang w:val="en-US"/>
        </w:rPr>
        <w:t xml:space="preserve">: Clicked, </w:t>
      </w:r>
      <w:proofErr w:type="spellStart"/>
      <w:r w:rsidRPr="002B5B8C">
        <w:rPr>
          <w:rFonts w:ascii="Arial" w:hAnsi="Arial" w:cs="Arial"/>
          <w:lang w:val="en-US"/>
        </w:rPr>
        <w:t>DoubleClicked</w:t>
      </w:r>
      <w:proofErr w:type="spellEnd"/>
      <w:r w:rsidRPr="002B5B8C">
        <w:rPr>
          <w:rFonts w:ascii="Arial" w:hAnsi="Arial" w:cs="Arial"/>
          <w:lang w:val="en-US"/>
        </w:rPr>
        <w:t xml:space="preserve">, Modified, Open, Close, </w:t>
      </w:r>
      <w:proofErr w:type="spellStart"/>
      <w:r w:rsidRPr="002B5B8C">
        <w:rPr>
          <w:rFonts w:ascii="Arial" w:hAnsi="Arial" w:cs="Arial"/>
          <w:lang w:val="en-US"/>
        </w:rPr>
        <w:t>GetFocus</w:t>
      </w:r>
      <w:proofErr w:type="spellEnd"/>
      <w:r w:rsidRPr="002B5B8C">
        <w:rPr>
          <w:rFonts w:ascii="Arial" w:hAnsi="Arial" w:cs="Arial"/>
          <w:lang w:val="en-US"/>
        </w:rPr>
        <w:t xml:space="preserve">, </w:t>
      </w:r>
      <w:proofErr w:type="spellStart"/>
      <w:r w:rsidRPr="008C33DA">
        <w:rPr>
          <w:rFonts w:ascii="Arial" w:hAnsi="Arial" w:cs="Arial"/>
        </w:rPr>
        <w:t>LoseFocus</w:t>
      </w:r>
      <w:proofErr w:type="spellEnd"/>
      <w:r w:rsidRPr="002B5B8C">
        <w:rPr>
          <w:rFonts w:ascii="Arial" w:hAnsi="Arial" w:cs="Arial"/>
          <w:lang w:val="en-US"/>
        </w:rPr>
        <w:t xml:space="preserve">, </w:t>
      </w:r>
      <w:proofErr w:type="spellStart"/>
      <w:r w:rsidRPr="002B5B8C">
        <w:rPr>
          <w:rFonts w:ascii="Arial" w:hAnsi="Arial" w:cs="Arial"/>
          <w:lang w:val="en-US"/>
        </w:rPr>
        <w:t>SelectionChanged</w:t>
      </w:r>
      <w:proofErr w:type="spellEnd"/>
      <w:r w:rsidRPr="002B5B8C">
        <w:rPr>
          <w:rFonts w:ascii="Arial" w:hAnsi="Arial" w:cs="Arial"/>
          <w:lang w:val="en-US"/>
        </w:rPr>
        <w:t>.</w:t>
      </w:r>
    </w:p>
    <w:p w:rsidR="002D563A" w:rsidRPr="008C33DA" w:rsidRDefault="002D563A" w:rsidP="008C33DA">
      <w:pPr>
        <w:numPr>
          <w:ilvl w:val="0"/>
          <w:numId w:val="52"/>
        </w:numPr>
        <w:tabs>
          <w:tab w:val="clear" w:pos="2484"/>
          <w:tab w:val="left" w:pos="709"/>
        </w:tabs>
        <w:spacing w:line="360" w:lineRule="auto"/>
        <w:ind w:left="2268" w:hanging="425"/>
        <w:jc w:val="both"/>
        <w:rPr>
          <w:rFonts w:ascii="Arial" w:hAnsi="Arial" w:cs="Arial"/>
          <w:b/>
          <w:bCs/>
          <w:lang w:val="es-MX"/>
        </w:rPr>
      </w:pPr>
      <w:r w:rsidRPr="002B5B8C">
        <w:rPr>
          <w:rFonts w:ascii="Arial" w:hAnsi="Arial" w:cs="Arial"/>
        </w:rPr>
        <w:t>Los eventos pueden causar que scripts sean ejecutados.</w:t>
      </w:r>
    </w:p>
    <w:p w:rsidR="008C33DA" w:rsidRPr="002B5B8C" w:rsidRDefault="008C33DA" w:rsidP="008C33DA">
      <w:pPr>
        <w:tabs>
          <w:tab w:val="left" w:pos="709"/>
        </w:tabs>
        <w:spacing w:line="360" w:lineRule="auto"/>
        <w:ind w:left="2268"/>
        <w:jc w:val="both"/>
        <w:rPr>
          <w:rFonts w:ascii="Arial" w:hAnsi="Arial" w:cs="Arial"/>
          <w:b/>
          <w:bCs/>
          <w:lang w:val="es-MX"/>
        </w:rPr>
      </w:pPr>
    </w:p>
    <w:p w:rsidR="002D563A" w:rsidRPr="002B5B8C" w:rsidRDefault="002D563A" w:rsidP="008C33DA">
      <w:pPr>
        <w:tabs>
          <w:tab w:val="left" w:pos="1440"/>
          <w:tab w:val="left" w:pos="1620"/>
        </w:tabs>
        <w:spacing w:line="360" w:lineRule="auto"/>
        <w:ind w:left="1843"/>
        <w:jc w:val="both"/>
        <w:rPr>
          <w:rFonts w:ascii="Arial" w:hAnsi="Arial" w:cs="Arial"/>
          <w:b/>
          <w:lang w:val="en-US"/>
        </w:rPr>
      </w:pPr>
      <w:r w:rsidRPr="008C33DA">
        <w:rPr>
          <w:rFonts w:ascii="Arial" w:hAnsi="Arial" w:cs="Arial"/>
          <w:b/>
        </w:rPr>
        <w:t>Scripts</w:t>
      </w:r>
    </w:p>
    <w:p w:rsidR="002D563A" w:rsidRPr="002B5B8C" w:rsidRDefault="002D563A" w:rsidP="008C33DA">
      <w:pPr>
        <w:numPr>
          <w:ilvl w:val="0"/>
          <w:numId w:val="52"/>
        </w:numPr>
        <w:tabs>
          <w:tab w:val="clear" w:pos="2484"/>
          <w:tab w:val="left" w:pos="709"/>
        </w:tabs>
        <w:spacing w:line="360" w:lineRule="auto"/>
        <w:ind w:left="2268" w:hanging="425"/>
        <w:jc w:val="both"/>
        <w:rPr>
          <w:rFonts w:ascii="Arial" w:hAnsi="Arial" w:cs="Arial"/>
          <w:lang w:val="en-US"/>
        </w:rPr>
      </w:pPr>
      <w:r w:rsidRPr="002B5B8C">
        <w:rPr>
          <w:rFonts w:ascii="Arial" w:hAnsi="Arial" w:cs="Arial"/>
        </w:rPr>
        <w:t xml:space="preserve">Un script define el proceso que se va a realizar. Cuando un evento ocurre, Power Builder ejecuta el script para ese evento y objeto o control. </w:t>
      </w:r>
      <w:r w:rsidR="008C33DA">
        <w:rPr>
          <w:rFonts w:ascii="Arial" w:hAnsi="Arial" w:cs="Arial"/>
          <w:lang w:val="en-US"/>
        </w:rPr>
        <w:t>Un</w:t>
      </w:r>
      <w:r w:rsidRPr="002B5B8C">
        <w:rPr>
          <w:rFonts w:ascii="Arial" w:hAnsi="Arial" w:cs="Arial"/>
          <w:lang w:val="en-US"/>
        </w:rPr>
        <w:t xml:space="preserve"> script </w:t>
      </w:r>
      <w:proofErr w:type="spellStart"/>
      <w:r w:rsidRPr="002B5B8C">
        <w:rPr>
          <w:rFonts w:ascii="Arial" w:hAnsi="Arial" w:cs="Arial"/>
          <w:lang w:val="en-US"/>
        </w:rPr>
        <w:t>es</w:t>
      </w:r>
      <w:proofErr w:type="spellEnd"/>
      <w:r w:rsidRPr="002B5B8C">
        <w:rPr>
          <w:rFonts w:ascii="Arial" w:hAnsi="Arial" w:cs="Arial"/>
          <w:lang w:val="en-US"/>
        </w:rPr>
        <w:t xml:space="preserve"> </w:t>
      </w:r>
      <w:proofErr w:type="spellStart"/>
      <w:r w:rsidRPr="002B5B8C">
        <w:rPr>
          <w:rFonts w:ascii="Arial" w:hAnsi="Arial" w:cs="Arial"/>
          <w:lang w:val="en-US"/>
        </w:rPr>
        <w:t>escrito</w:t>
      </w:r>
      <w:proofErr w:type="spellEnd"/>
      <w:r w:rsidRPr="002B5B8C">
        <w:rPr>
          <w:rFonts w:ascii="Arial" w:hAnsi="Arial" w:cs="Arial"/>
          <w:lang w:val="en-US"/>
        </w:rPr>
        <w:t xml:space="preserve"> </w:t>
      </w:r>
      <w:proofErr w:type="spellStart"/>
      <w:r w:rsidRPr="002B5B8C">
        <w:rPr>
          <w:rFonts w:ascii="Arial" w:hAnsi="Arial" w:cs="Arial"/>
          <w:lang w:val="en-US"/>
        </w:rPr>
        <w:t>en</w:t>
      </w:r>
      <w:proofErr w:type="spellEnd"/>
      <w:r w:rsidRPr="002B5B8C">
        <w:rPr>
          <w:rFonts w:ascii="Arial" w:hAnsi="Arial" w:cs="Arial"/>
          <w:lang w:val="en-US"/>
        </w:rPr>
        <w:t xml:space="preserve"> </w:t>
      </w:r>
      <w:proofErr w:type="spellStart"/>
      <w:r w:rsidRPr="002B5B8C">
        <w:rPr>
          <w:rFonts w:ascii="Arial" w:hAnsi="Arial" w:cs="Arial"/>
          <w:lang w:val="en-US"/>
        </w:rPr>
        <w:t>lenguaje</w:t>
      </w:r>
      <w:proofErr w:type="spellEnd"/>
      <w:r w:rsidRPr="002B5B8C">
        <w:rPr>
          <w:rFonts w:ascii="Arial" w:hAnsi="Arial" w:cs="Arial"/>
          <w:lang w:val="en-US"/>
        </w:rPr>
        <w:t xml:space="preserve"> </w:t>
      </w:r>
      <w:proofErr w:type="spellStart"/>
      <w:r w:rsidRPr="002B5B8C">
        <w:rPr>
          <w:rFonts w:ascii="Arial" w:hAnsi="Arial" w:cs="Arial"/>
          <w:lang w:val="en-US"/>
        </w:rPr>
        <w:t>PowerScript</w:t>
      </w:r>
      <w:proofErr w:type="spellEnd"/>
      <w:r w:rsidRPr="002B5B8C">
        <w:rPr>
          <w:rFonts w:ascii="Arial" w:hAnsi="Arial" w:cs="Arial"/>
          <w:lang w:val="en-US"/>
        </w:rPr>
        <w:t>.</w:t>
      </w:r>
    </w:p>
    <w:p w:rsidR="002D563A" w:rsidRDefault="002D563A" w:rsidP="008C33DA">
      <w:pPr>
        <w:numPr>
          <w:ilvl w:val="0"/>
          <w:numId w:val="52"/>
        </w:numPr>
        <w:tabs>
          <w:tab w:val="clear" w:pos="2484"/>
          <w:tab w:val="left" w:pos="709"/>
        </w:tabs>
        <w:spacing w:line="360" w:lineRule="auto"/>
        <w:ind w:left="2268" w:hanging="425"/>
        <w:jc w:val="both"/>
        <w:rPr>
          <w:rFonts w:ascii="Arial" w:hAnsi="Arial" w:cs="Arial"/>
        </w:rPr>
      </w:pPr>
      <w:r w:rsidRPr="002B5B8C">
        <w:rPr>
          <w:rFonts w:ascii="Arial" w:hAnsi="Arial" w:cs="Arial"/>
        </w:rPr>
        <w:t xml:space="preserve">Por ejemplo, un evento </w:t>
      </w:r>
      <w:proofErr w:type="spellStart"/>
      <w:r w:rsidRPr="002B5B8C">
        <w:rPr>
          <w:rFonts w:ascii="Arial" w:hAnsi="Arial" w:cs="Arial"/>
        </w:rPr>
        <w:t>Clicked</w:t>
      </w:r>
      <w:proofErr w:type="spellEnd"/>
      <w:r w:rsidRPr="002B5B8C">
        <w:rPr>
          <w:rFonts w:ascii="Arial" w:hAnsi="Arial" w:cs="Arial"/>
        </w:rPr>
        <w:t xml:space="preserve"> ocurre cuando el usuario hace </w:t>
      </w:r>
      <w:proofErr w:type="spellStart"/>
      <w:r w:rsidRPr="002B5B8C">
        <w:rPr>
          <w:rFonts w:ascii="Arial" w:hAnsi="Arial" w:cs="Arial"/>
        </w:rPr>
        <w:t>click</w:t>
      </w:r>
      <w:proofErr w:type="spellEnd"/>
      <w:r w:rsidRPr="002B5B8C">
        <w:rPr>
          <w:rFonts w:ascii="Arial" w:hAnsi="Arial" w:cs="Arial"/>
        </w:rPr>
        <w:t xml:space="preserve"> con el mouse y el puntero está sobre un Botón de Comando. UD. puede codificar un script para el Botón de Comando y responder a este evento </w:t>
      </w:r>
      <w:proofErr w:type="spellStart"/>
      <w:r w:rsidRPr="002B5B8C">
        <w:rPr>
          <w:rFonts w:ascii="Arial" w:hAnsi="Arial" w:cs="Arial"/>
        </w:rPr>
        <w:t>Clicked</w:t>
      </w:r>
      <w:proofErr w:type="spellEnd"/>
      <w:r w:rsidRPr="002B5B8C">
        <w:rPr>
          <w:rFonts w:ascii="Arial" w:hAnsi="Arial" w:cs="Arial"/>
        </w:rPr>
        <w:t>.</w:t>
      </w:r>
    </w:p>
    <w:p w:rsidR="008C33DA" w:rsidRPr="002B5B8C" w:rsidRDefault="008C33DA" w:rsidP="00614436">
      <w:pPr>
        <w:tabs>
          <w:tab w:val="left" w:pos="709"/>
        </w:tabs>
        <w:spacing w:line="360" w:lineRule="auto"/>
        <w:ind w:left="1843"/>
        <w:jc w:val="both"/>
        <w:rPr>
          <w:rFonts w:ascii="Arial" w:hAnsi="Arial" w:cs="Arial"/>
        </w:rPr>
      </w:pPr>
      <w:bookmarkStart w:id="121" w:name="_GoBack"/>
      <w:bookmarkEnd w:id="121"/>
    </w:p>
    <w:p w:rsidR="002D563A" w:rsidRPr="008C33DA" w:rsidRDefault="008C33DA" w:rsidP="008C33DA">
      <w:pPr>
        <w:spacing w:line="360" w:lineRule="auto"/>
        <w:ind w:left="851"/>
        <w:jc w:val="center"/>
        <w:rPr>
          <w:rFonts w:ascii="Arial" w:hAnsi="Arial" w:cs="Arial"/>
        </w:rPr>
      </w:pPr>
      <w:r w:rsidRPr="008C33DA">
        <w:rPr>
          <w:rFonts w:ascii="Arial" w:hAnsi="Arial" w:cs="Arial"/>
        </w:rPr>
        <w:t>Figura N</w:t>
      </w:r>
      <w:r>
        <w:rPr>
          <w:rFonts w:ascii="Arial" w:hAnsi="Arial" w:cs="Arial"/>
        </w:rPr>
        <w:t>º 12</w:t>
      </w:r>
      <w:r w:rsidRPr="008C33DA">
        <w:rPr>
          <w:rFonts w:ascii="Arial" w:hAnsi="Arial" w:cs="Arial"/>
        </w:rPr>
        <w:t>.- Scripts</w:t>
      </w:r>
    </w:p>
    <w:p w:rsidR="002D563A" w:rsidRPr="002B5B8C" w:rsidRDefault="002D563A" w:rsidP="00964C6A">
      <w:pPr>
        <w:spacing w:line="360" w:lineRule="auto"/>
        <w:ind w:left="360"/>
        <w:jc w:val="both"/>
        <w:rPr>
          <w:rFonts w:ascii="Arial" w:hAnsi="Arial" w:cs="Arial"/>
        </w:rPr>
      </w:pPr>
      <w:r w:rsidRPr="002B5B8C">
        <w:rPr>
          <w:rFonts w:ascii="Arial" w:hAnsi="Arial" w:cs="Arial"/>
          <w:noProof/>
          <w:lang w:val="es-PE" w:eastAsia="es-PE"/>
        </w:rPr>
        <mc:AlternateContent>
          <mc:Choice Requires="wpc">
            <w:drawing>
              <wp:anchor distT="0" distB="0" distL="114300" distR="114300" simplePos="0" relativeHeight="251660288" behindDoc="0" locked="0" layoutInCell="1" allowOverlap="1">
                <wp:simplePos x="0" y="0"/>
                <wp:positionH relativeFrom="character">
                  <wp:posOffset>440788</wp:posOffset>
                </wp:positionH>
                <wp:positionV relativeFrom="line">
                  <wp:posOffset>191770</wp:posOffset>
                </wp:positionV>
                <wp:extent cx="4787900" cy="841375"/>
                <wp:effectExtent l="0" t="0" r="0" b="0"/>
                <wp:wrapNone/>
                <wp:docPr id="30" name="Lienzo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AutoShape 27"/>
                        <wps:cNvSpPr>
                          <a:spLocks noChangeArrowheads="1"/>
                        </wps:cNvSpPr>
                        <wps:spPr bwMode="auto">
                          <a:xfrm>
                            <a:off x="0" y="168779"/>
                            <a:ext cx="929616" cy="353302"/>
                          </a:xfrm>
                          <a:prstGeom prst="actionButtonBlank">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2D563A" w:rsidRDefault="00285A83" w:rsidP="002D563A">
                              <w:pPr>
                                <w:autoSpaceDE w:val="0"/>
                                <w:autoSpaceDN w:val="0"/>
                                <w:adjustRightInd w:val="0"/>
                                <w:jc w:val="center"/>
                                <w:rPr>
                                  <w:rFonts w:ascii="Verdana" w:hAnsi="Verdana" w:cs="Verdana"/>
                                  <w:b/>
                                  <w:bCs/>
                                  <w:color w:val="33CC33"/>
                                  <w:sz w:val="25"/>
                                  <w:szCs w:val="30"/>
                                  <w14:shadow w14:blurRad="50800" w14:dist="38100" w14:dir="2700000" w14:sx="100000" w14:sy="100000" w14:kx="0" w14:ky="0" w14:algn="tl">
                                    <w14:srgbClr w14:val="000000">
                                      <w14:alpha w14:val="60000"/>
                                    </w14:srgbClr>
                                  </w14:shadow>
                                </w:rPr>
                              </w:pPr>
                              <w:r w:rsidRPr="002D563A">
                                <w:rPr>
                                  <w:rFonts w:ascii="Verdana" w:hAnsi="Verdana" w:cs="Verdana"/>
                                  <w:b/>
                                  <w:bCs/>
                                  <w:color w:val="33CC33"/>
                                  <w:sz w:val="25"/>
                                  <w:szCs w:val="30"/>
                                  <w:lang w:val="es-MX"/>
                                  <w14:shadow w14:blurRad="50800" w14:dist="38100" w14:dir="2700000" w14:sx="100000" w14:sy="100000" w14:kx="0" w14:ky="0" w14:algn="tl">
                                    <w14:srgbClr w14:val="000000">
                                      <w14:alpha w14:val="60000"/>
                                    </w14:srgbClr>
                                  </w14:shadow>
                                </w:rPr>
                                <w:t>CANCEL</w:t>
                              </w:r>
                            </w:p>
                          </w:txbxContent>
                        </wps:txbx>
                        <wps:bodyPr rot="0" vert="horz" wrap="square" lIns="72911" tIns="36455" rIns="72911" bIns="36455" anchor="ctr" anchorCtr="0" upright="1">
                          <a:noAutofit/>
                        </wps:bodyPr>
                      </wps:wsp>
                      <wps:wsp>
                        <wps:cNvPr id="24" name="Text Box 28"/>
                        <wps:cNvSpPr txBox="1">
                          <a:spLocks noChangeArrowheads="1"/>
                        </wps:cNvSpPr>
                        <wps:spPr bwMode="auto">
                          <a:xfrm>
                            <a:off x="4203426" y="68015"/>
                            <a:ext cx="524011" cy="522711"/>
                          </a:xfrm>
                          <a:prstGeom prst="rect">
                            <a:avLst/>
                          </a:prstGeom>
                          <a:solidFill>
                            <a:srgbClr val="FEFDE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BBD83"/>
                                  </a:outerShdw>
                                </a:effectLst>
                              </a14:hiddenEffects>
                            </a:ext>
                          </a:extLst>
                        </wps:spPr>
                        <wps:txbx>
                          <w:txbxContent>
                            <w:p w:rsidR="00285A83" w:rsidRPr="00467751" w:rsidRDefault="00285A83" w:rsidP="002D563A">
                              <w:pPr>
                                <w:autoSpaceDE w:val="0"/>
                                <w:autoSpaceDN w:val="0"/>
                                <w:adjustRightInd w:val="0"/>
                                <w:rPr>
                                  <w:color w:val="000000"/>
                                  <w:sz w:val="45"/>
                                  <w:szCs w:val="56"/>
                                  <w:lang w:val="es-ES_tradnl"/>
                                </w:rPr>
                              </w:pPr>
                              <w:r w:rsidRPr="00467751">
                                <w:rPr>
                                  <w:color w:val="000000"/>
                                  <w:sz w:val="45"/>
                                  <w:szCs w:val="56"/>
                                  <w:lang w:val="es-ES_tradnl"/>
                                </w:rPr>
                                <w:t>.....</w:t>
                              </w:r>
                            </w:p>
                            <w:p w:rsidR="00285A83" w:rsidRPr="00467751" w:rsidRDefault="00285A83" w:rsidP="002D563A">
                              <w:pPr>
                                <w:autoSpaceDE w:val="0"/>
                                <w:autoSpaceDN w:val="0"/>
                                <w:adjustRightInd w:val="0"/>
                                <w:rPr>
                                  <w:color w:val="000000"/>
                                  <w:sz w:val="45"/>
                                  <w:szCs w:val="56"/>
                                  <w:lang w:val="es-ES_tradnl"/>
                                </w:rPr>
                              </w:pPr>
                              <w:r w:rsidRPr="00467751">
                                <w:rPr>
                                  <w:color w:val="000000"/>
                                  <w:sz w:val="45"/>
                                  <w:szCs w:val="56"/>
                                  <w:lang w:val="es-ES_tradnl"/>
                                </w:rPr>
                                <w:t>.....</w:t>
                              </w:r>
                            </w:p>
                            <w:p w:rsidR="00285A83" w:rsidRPr="00467751" w:rsidRDefault="00285A83" w:rsidP="002D563A">
                              <w:pPr>
                                <w:autoSpaceDE w:val="0"/>
                                <w:autoSpaceDN w:val="0"/>
                                <w:adjustRightInd w:val="0"/>
                                <w:rPr>
                                  <w:color w:val="000000"/>
                                  <w:sz w:val="45"/>
                                  <w:szCs w:val="56"/>
                                </w:rPr>
                              </w:pPr>
                              <w:r w:rsidRPr="00467751">
                                <w:rPr>
                                  <w:color w:val="000000"/>
                                  <w:sz w:val="45"/>
                                  <w:szCs w:val="56"/>
                                  <w:lang w:val="es-ES_tradnl"/>
                                </w:rPr>
                                <w:t>.....</w:t>
                              </w:r>
                            </w:p>
                          </w:txbxContent>
                        </wps:txbx>
                        <wps:bodyPr rot="0" vert="horz" wrap="square" lIns="72911" tIns="36455" rIns="72911" bIns="36455" anchor="b" anchorCtr="0" upright="1">
                          <a:noAutofit/>
                        </wps:bodyPr>
                      </wps:wsp>
                      <wps:wsp>
                        <wps:cNvPr id="25" name="Line 29"/>
                        <wps:cNvCnPr>
                          <a:cxnSpLocks noChangeShapeType="1"/>
                        </wps:cNvCnPr>
                        <wps:spPr bwMode="auto">
                          <a:xfrm>
                            <a:off x="894346" y="333779"/>
                            <a:ext cx="3288926" cy="0"/>
                          </a:xfrm>
                          <a:prstGeom prst="line">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26" name="Text Box 30"/>
                        <wps:cNvSpPr txBox="1">
                          <a:spLocks noChangeArrowheads="1"/>
                        </wps:cNvSpPr>
                        <wps:spPr bwMode="auto">
                          <a:xfrm>
                            <a:off x="1214295" y="0"/>
                            <a:ext cx="2574709" cy="217901"/>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rPr>
                                  <w:rFonts w:ascii="Verdana" w:hAnsi="Verdana" w:cs="Verdana"/>
                                  <w:b/>
                                  <w:bCs/>
                                  <w:color w:val="0000FF"/>
                                  <w:sz w:val="19"/>
                                  <w14:shadow w14:blurRad="50800" w14:dist="38100" w14:dir="2700000" w14:sx="100000" w14:sy="100000" w14:kx="0" w14:ky="0" w14:algn="tl">
                                    <w14:srgbClr w14:val="000000">
                                      <w14:alpha w14:val="60000"/>
                                    </w14:srgbClr>
                                  </w14:shadow>
                                </w:rPr>
                              </w:pPr>
                              <w:r w:rsidRPr="002D563A">
                                <w:rPr>
                                  <w:rFonts w:ascii="Verdana" w:hAnsi="Verdana" w:cs="Verdana"/>
                                  <w:b/>
                                  <w:bCs/>
                                  <w:color w:val="0000FF"/>
                                  <w:sz w:val="19"/>
                                  <w:lang w:val="es-MX"/>
                                  <w14:shadow w14:blurRad="50800" w14:dist="38100" w14:dir="2700000" w14:sx="100000" w14:sy="100000" w14:kx="0" w14:ky="0" w14:algn="tl">
                                    <w14:srgbClr w14:val="000000">
                                      <w14:alpha w14:val="60000"/>
                                    </w14:srgbClr>
                                  </w14:shadow>
                                </w:rPr>
                                <w:t xml:space="preserve">El Usuario hace </w:t>
                              </w:r>
                              <w:proofErr w:type="spellStart"/>
                              <w:r w:rsidRPr="002D563A">
                                <w:rPr>
                                  <w:rFonts w:ascii="Verdana" w:hAnsi="Verdana" w:cs="Verdana"/>
                                  <w:b/>
                                  <w:bCs/>
                                  <w:color w:val="0000FF"/>
                                  <w:sz w:val="19"/>
                                  <w:lang w:val="es-MX"/>
                                  <w14:shadow w14:blurRad="50800" w14:dist="38100" w14:dir="2700000" w14:sx="100000" w14:sy="100000" w14:kx="0" w14:ky="0" w14:algn="tl">
                                    <w14:srgbClr w14:val="000000">
                                      <w14:alpha w14:val="60000"/>
                                    </w14:srgbClr>
                                  </w14:shadow>
                                </w:rPr>
                                <w:t>Click</w:t>
                              </w:r>
                              <w:proofErr w:type="spellEnd"/>
                              <w:r w:rsidRPr="002D563A">
                                <w:rPr>
                                  <w:rFonts w:ascii="Verdana" w:hAnsi="Verdana" w:cs="Verdana"/>
                                  <w:b/>
                                  <w:bCs/>
                                  <w:color w:val="0000FF"/>
                                  <w:sz w:val="19"/>
                                  <w:lang w:val="es-MX"/>
                                  <w14:shadow w14:blurRad="50800" w14:dist="38100" w14:dir="2700000" w14:sx="100000" w14:sy="100000" w14:kx="0" w14:ky="0" w14:algn="tl">
                                    <w14:srgbClr w14:val="000000">
                                      <w14:alpha w14:val="60000"/>
                                    </w14:srgbClr>
                                  </w14:shadow>
                                </w:rPr>
                                <w:t xml:space="preserve"> sobre el botón</w:t>
                              </w:r>
                            </w:p>
                          </w:txbxContent>
                        </wps:txbx>
                        <wps:bodyPr rot="0" vert="horz" wrap="square" lIns="72911" tIns="36455" rIns="72911" bIns="36455" upright="1">
                          <a:noAutofit/>
                        </wps:bodyPr>
                      </wps:wsp>
                      <wps:wsp>
                        <wps:cNvPr id="27" name="Text Box 31"/>
                        <wps:cNvSpPr txBox="1">
                          <a:spLocks noChangeArrowheads="1"/>
                        </wps:cNvSpPr>
                        <wps:spPr bwMode="auto">
                          <a:xfrm>
                            <a:off x="71800" y="586947"/>
                            <a:ext cx="714217" cy="254428"/>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rPr>
                                  <w:rFonts w:ascii="Verdana" w:hAnsi="Verdana" w:cs="Verdana"/>
                                  <w:b/>
                                  <w:bCs/>
                                  <w:color w:val="000000"/>
                                  <w:sz w:val="25"/>
                                  <w:szCs w:val="30"/>
                                </w:rPr>
                              </w:pPr>
                              <w:r w:rsidRPr="00467751">
                                <w:rPr>
                                  <w:rFonts w:ascii="Verdana" w:hAnsi="Verdana" w:cs="Verdana"/>
                                  <w:b/>
                                  <w:bCs/>
                                  <w:color w:val="000000"/>
                                  <w:sz w:val="25"/>
                                  <w:szCs w:val="30"/>
                                  <w:lang w:val="es-MX"/>
                                </w:rPr>
                                <w:t>Objeto</w:t>
                              </w:r>
                            </w:p>
                          </w:txbxContent>
                        </wps:txbx>
                        <wps:bodyPr rot="0" vert="horz" wrap="square" lIns="72911" tIns="36455" rIns="72911" bIns="36455" upright="1">
                          <a:noAutofit/>
                        </wps:bodyPr>
                      </wps:wsp>
                      <wps:wsp>
                        <wps:cNvPr id="28" name="Text Box 32"/>
                        <wps:cNvSpPr txBox="1">
                          <a:spLocks noChangeArrowheads="1"/>
                        </wps:cNvSpPr>
                        <wps:spPr bwMode="auto">
                          <a:xfrm>
                            <a:off x="4142963" y="586947"/>
                            <a:ext cx="644937" cy="254428"/>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rPr>
                                  <w:rFonts w:ascii="Verdana" w:hAnsi="Verdana" w:cs="Verdana"/>
                                  <w:b/>
                                  <w:bCs/>
                                  <w:color w:val="000000"/>
                                  <w:sz w:val="25"/>
                                  <w:szCs w:val="30"/>
                                </w:rPr>
                              </w:pPr>
                              <w:r w:rsidRPr="00467751">
                                <w:rPr>
                                  <w:rFonts w:ascii="Verdana" w:hAnsi="Verdana" w:cs="Verdana"/>
                                  <w:b/>
                                  <w:bCs/>
                                  <w:color w:val="000000"/>
                                  <w:sz w:val="25"/>
                                  <w:szCs w:val="30"/>
                                  <w:lang w:val="es-MX"/>
                                </w:rPr>
                                <w:t>Script</w:t>
                              </w:r>
                            </w:p>
                          </w:txbxContent>
                        </wps:txbx>
                        <wps:bodyPr rot="0" vert="horz" wrap="square" lIns="72911" tIns="36455" rIns="72911" bIns="36455" upright="1">
                          <a:noAutofit/>
                        </wps:bodyPr>
                      </wps:wsp>
                      <wps:wsp>
                        <wps:cNvPr id="29" name="Text Box 33"/>
                        <wps:cNvSpPr txBox="1">
                          <a:spLocks noChangeArrowheads="1"/>
                        </wps:cNvSpPr>
                        <wps:spPr bwMode="auto">
                          <a:xfrm>
                            <a:off x="1825222" y="381642"/>
                            <a:ext cx="1390645" cy="254428"/>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467751" w:rsidRDefault="00285A83" w:rsidP="002D563A">
                              <w:pPr>
                                <w:autoSpaceDE w:val="0"/>
                                <w:autoSpaceDN w:val="0"/>
                                <w:adjustRightInd w:val="0"/>
                                <w:rPr>
                                  <w:rFonts w:ascii="Verdana" w:hAnsi="Verdana" w:cs="Verdana"/>
                                  <w:b/>
                                  <w:bCs/>
                                  <w:color w:val="000000"/>
                                  <w:sz w:val="25"/>
                                  <w:szCs w:val="30"/>
                                </w:rPr>
                              </w:pPr>
                              <w:r w:rsidRPr="00467751">
                                <w:rPr>
                                  <w:rFonts w:ascii="Verdana" w:hAnsi="Verdana" w:cs="Verdana"/>
                                  <w:b/>
                                  <w:bCs/>
                                  <w:color w:val="000000"/>
                                  <w:sz w:val="25"/>
                                  <w:szCs w:val="30"/>
                                  <w:lang w:val="es-MX"/>
                                </w:rPr>
                                <w:t xml:space="preserve">Evento </w:t>
                              </w:r>
                              <w:proofErr w:type="spellStart"/>
                              <w:r w:rsidRPr="00467751">
                                <w:rPr>
                                  <w:rFonts w:ascii="Verdana" w:hAnsi="Verdana" w:cs="Verdana"/>
                                  <w:b/>
                                  <w:bCs/>
                                  <w:color w:val="000000"/>
                                  <w:sz w:val="25"/>
                                  <w:szCs w:val="30"/>
                                  <w:lang w:val="es-MX"/>
                                </w:rPr>
                                <w:t>Clicked</w:t>
                              </w:r>
                              <w:proofErr w:type="spellEnd"/>
                            </w:p>
                          </w:txbxContent>
                        </wps:txbx>
                        <wps:bodyPr rot="0" vert="horz" wrap="square" lIns="72911" tIns="36455" rIns="72911" bIns="36455" upright="1">
                          <a:noAutofit/>
                        </wps:bodyPr>
                      </wps:wsp>
                    </wpc:wpc>
                  </a:graphicData>
                </a:graphic>
                <wp14:sizeRelH relativeFrom="page">
                  <wp14:pctWidth>0</wp14:pctWidth>
                </wp14:sizeRelH>
                <wp14:sizeRelV relativeFrom="page">
                  <wp14:pctHeight>0</wp14:pctHeight>
                </wp14:sizeRelV>
              </wp:anchor>
            </w:drawing>
          </mc:Choice>
          <mc:Fallback>
            <w:pict>
              <v:group id="Lienzo 30" o:spid="_x0000_s1090" editas="canvas" style="position:absolute;margin-left:34.7pt;margin-top:15.1pt;width:377pt;height:66.25pt;z-index:251660288;mso-position-horizontal-relative:char;mso-position-vertical-relative:line" coordsize="47879,8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">
                <v:shape id="_x0000_s1091" type="#_x0000_t75" style="position:absolute;width:47879;height:8413;visibility:visible;mso-wrap-style:square">
                  <v:fill o:detectmouseclick="t"/>
                  <v:path o:connecttype="none"/>
                </v:shape>
                <v:shapetype id="_x0000_t189" coordsize="21600,21600" o:spt="189" adj="135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5400"/>
                  </v:handles>
                  <o:complex v:ext="view"/>
                </v:shapetype>
                <v:shape id="AutoShape 27" o:spid="_x0000_s1092" type="#_x0000_t189" style="position:absolute;top:1687;width:9296;height:3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7cDcQA&#10;AADbAAAADwAAAGRycy9kb3ducmV2LnhtbESPT2vCQBTE7wW/w/IEb3XjH4pGVxGpIHhKWtHjM/tM&#10;gtm3Ibs10U/fFQo9DjPzG2a57kwl7tS40rKC0TACQZxZXXKu4Ptr9z4D4TyyxsoyKXiQg/Wq97bE&#10;WNuWE7qnPhcBwi5GBYX3dSylywoy6Ia2Jg7e1TYGfZBNLnWDbYCbSo6j6EMaLDksFFjTtqDslv6Y&#10;F8VN2+R46uaXdPN5fh4PSXS+KDXod5sFCE+d/w//tfdawXgCry/h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O3A3EAAAA2wAAAA8AAAAAAAAAAAAAAAAAmAIAAGRycy9k&#10;b3ducmV2LnhtbFBLBQYAAAAABAAEAPUAAACJAwAAAAA=&#10;" fillcolor="silver">
                  <v:shadow color="#cbbd83"/>
                  <v:textbox inset="2.02531mm,1.0126mm,2.02531mm,1.0126mm">
                    <w:txbxContent>
                      <w:p w:rsidR="00285A83" w:rsidRPr="002D563A" w:rsidRDefault="00285A83" w:rsidP="002D563A">
                        <w:pPr>
                          <w:autoSpaceDE w:val="0"/>
                          <w:autoSpaceDN w:val="0"/>
                          <w:adjustRightInd w:val="0"/>
                          <w:jc w:val="center"/>
                          <w:rPr>
                            <w:rFonts w:ascii="Verdana" w:hAnsi="Verdana" w:cs="Verdana"/>
                            <w:b/>
                            <w:bCs/>
                            <w:color w:val="33CC33"/>
                            <w:sz w:val="25"/>
                            <w:szCs w:val="30"/>
                            <w14:shadow w14:blurRad="50800" w14:dist="38100" w14:dir="2700000" w14:sx="100000" w14:sy="100000" w14:kx="0" w14:ky="0" w14:algn="tl">
                              <w14:srgbClr w14:val="000000">
                                <w14:alpha w14:val="60000"/>
                              </w14:srgbClr>
                            </w14:shadow>
                          </w:rPr>
                        </w:pPr>
                        <w:r w:rsidRPr="002D563A">
                          <w:rPr>
                            <w:rFonts w:ascii="Verdana" w:hAnsi="Verdana" w:cs="Verdana"/>
                            <w:b/>
                            <w:bCs/>
                            <w:color w:val="33CC33"/>
                            <w:sz w:val="25"/>
                            <w:szCs w:val="30"/>
                            <w:lang w:val="es-MX"/>
                            <w14:shadow w14:blurRad="50800" w14:dist="38100" w14:dir="2700000" w14:sx="100000" w14:sy="100000" w14:kx="0" w14:ky="0" w14:algn="tl">
                              <w14:srgbClr w14:val="000000">
                                <w14:alpha w14:val="60000"/>
                              </w14:srgbClr>
                            </w14:shadow>
                          </w:rPr>
                          <w:t>CANCEL</w:t>
                        </w:r>
                      </w:p>
                    </w:txbxContent>
                  </v:textbox>
                </v:shape>
                <v:shape id="Text Box 28" o:spid="_x0000_s1093" type="#_x0000_t202" style="position:absolute;left:42034;top:680;width:5240;height:52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3B9sMA&#10;AADbAAAADwAAAGRycy9kb3ducmV2LnhtbESPW2sCMRSE3wv+h3AEX4omlVJ0NcoqCi198vZ+2Jy9&#10;4OZk2aS76783hUIfh5n5hllvB1uLjlpfOdbwNlMgiDNnKi40XC/H6QKED8gGa8ek4UEetpvRyxoT&#10;43o+UXcOhYgQ9glqKENoEil9VpJFP3MNcfRy11oMUbaFNC32EW5rOVfqQ1qsOC6U2NC+pOx+/rEa&#10;jofXNOxTefta5upaqO9c7fpO68l4SFcgAg3hP/zX/jQa5u/w+yX+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3B9sMAAADbAAAADwAAAAAAAAAAAAAAAACYAgAAZHJzL2Rv&#10;d25yZXYueG1sUEsFBgAAAAAEAAQA9QAAAIgDAAAAAA==&#10;" fillcolor="#fefde3">
                  <v:shadow color="#cbbd83"/>
                  <v:textbox inset="2.02531mm,1.0126mm,2.02531mm,1.0126mm">
                    <w:txbxContent>
                      <w:p w:rsidR="00285A83" w:rsidRPr="00467751" w:rsidRDefault="00285A83" w:rsidP="002D563A">
                        <w:pPr>
                          <w:autoSpaceDE w:val="0"/>
                          <w:autoSpaceDN w:val="0"/>
                          <w:adjustRightInd w:val="0"/>
                          <w:rPr>
                            <w:color w:val="000000"/>
                            <w:sz w:val="45"/>
                            <w:szCs w:val="56"/>
                            <w:lang w:val="es-ES_tradnl"/>
                          </w:rPr>
                        </w:pPr>
                        <w:r w:rsidRPr="00467751">
                          <w:rPr>
                            <w:color w:val="000000"/>
                            <w:sz w:val="45"/>
                            <w:szCs w:val="56"/>
                            <w:lang w:val="es-ES_tradnl"/>
                          </w:rPr>
                          <w:t>.....</w:t>
                        </w:r>
                      </w:p>
                      <w:p w:rsidR="00285A83" w:rsidRPr="00467751" w:rsidRDefault="00285A83" w:rsidP="002D563A">
                        <w:pPr>
                          <w:autoSpaceDE w:val="0"/>
                          <w:autoSpaceDN w:val="0"/>
                          <w:adjustRightInd w:val="0"/>
                          <w:rPr>
                            <w:color w:val="000000"/>
                            <w:sz w:val="45"/>
                            <w:szCs w:val="56"/>
                            <w:lang w:val="es-ES_tradnl"/>
                          </w:rPr>
                        </w:pPr>
                        <w:r w:rsidRPr="00467751">
                          <w:rPr>
                            <w:color w:val="000000"/>
                            <w:sz w:val="45"/>
                            <w:szCs w:val="56"/>
                            <w:lang w:val="es-ES_tradnl"/>
                          </w:rPr>
                          <w:t>.....</w:t>
                        </w:r>
                      </w:p>
                      <w:p w:rsidR="00285A83" w:rsidRPr="00467751" w:rsidRDefault="00285A83" w:rsidP="002D563A">
                        <w:pPr>
                          <w:autoSpaceDE w:val="0"/>
                          <w:autoSpaceDN w:val="0"/>
                          <w:adjustRightInd w:val="0"/>
                          <w:rPr>
                            <w:color w:val="000000"/>
                            <w:sz w:val="45"/>
                            <w:szCs w:val="56"/>
                          </w:rPr>
                        </w:pPr>
                        <w:r w:rsidRPr="00467751">
                          <w:rPr>
                            <w:color w:val="000000"/>
                            <w:sz w:val="45"/>
                            <w:szCs w:val="56"/>
                            <w:lang w:val="es-ES_tradnl"/>
                          </w:rPr>
                          <w:t>.....</w:t>
                        </w:r>
                      </w:p>
                    </w:txbxContent>
                  </v:textbox>
                </v:shape>
                <v:line id="Line 29" o:spid="_x0000_s1094" style="position:absolute;visibility:visible;mso-wrap-style:square" from="8943,3337" to="41832,3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dnScIAAADbAAAADwAAAGRycy9kb3ducmV2LnhtbESPwWrDMBBE74X8g9hAb40cFzvBjRJC&#10;iiHQk5N8wGJtbFFrZSzFdv8+KhR6HGbmDbM7zLYTIw3eOFawXiUgiGunDTcKbtfybQvCB2SNnWNS&#10;8EMeDvvFyw4L7SauaLyERkQI+wIVtCH0hZS+bsmiX7meOHp3N1gMUQ6N1ANOEW47mSZJLi0ajgst&#10;9nRqqf6+PKyC8ZY/ysRszGdK5kue3rNqozOlXpfz8QNEoDn8h//aZ60gzeD3S/wBcv8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dnScIAAADbAAAADwAAAAAAAAAAAAAA&#10;AAChAgAAZHJzL2Rvd25yZXYueG1sUEsFBgAAAAAEAAQA+QAAAJADAAAAAA==&#10;" strokecolor="red" strokeweight="1.5pt">
                  <v:stroke endarrow="block"/>
                  <v:shadow color="#cbbd83"/>
                </v:line>
                <v:shape id="Text Box 30" o:spid="_x0000_s1095" type="#_x0000_t202" style="position:absolute;left:12142;width:25748;height:2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b/MMA&#10;AADbAAAADwAAAGRycy9kb3ducmV2LnhtbESPQWsCMRSE70L/Q3gFbzVbQSlbo6ggWE+uitDbI3nu&#10;rm5etkmq6783hYLHYWa+YSazzjbiSj7UjhW8DzIQxNqZmksFh/3q7QNEiMgGG8ek4E4BZtOX3gRz&#10;425c0HUXS5EgHHJUUMXY5lIGXZHFMHAtcfJOzluMSfpSGo+3BLeNHGbZWFqsOS1U2NKyIn3Z/VoF&#10;3dfyZ6MxK+T9e+Qv522x0ceFUv3Xbv4JIlIXn+H/9tooGI7h70v6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bb/MMAAADbAAAADwAAAAAAAAAAAAAAAACYAgAAZHJzL2Rv&#10;d25yZXYueG1sUEsFBgAAAAAEAAQA9QAAAIgDAAAAAA==&#10;" filled="f" fillcolor="#a1bd69" stroked="f">
                  <v:textbox inset="2.02531mm,1.0126mm,2.02531mm,1.0126mm">
                    <w:txbxContent>
                      <w:p w:rsidR="00285A83" w:rsidRPr="002D563A" w:rsidRDefault="00285A83" w:rsidP="002D563A">
                        <w:pPr>
                          <w:autoSpaceDE w:val="0"/>
                          <w:autoSpaceDN w:val="0"/>
                          <w:adjustRightInd w:val="0"/>
                          <w:rPr>
                            <w:rFonts w:ascii="Verdana" w:hAnsi="Verdana" w:cs="Verdana"/>
                            <w:b/>
                            <w:bCs/>
                            <w:color w:val="0000FF"/>
                            <w:sz w:val="19"/>
                            <w14:shadow w14:blurRad="50800" w14:dist="38100" w14:dir="2700000" w14:sx="100000" w14:sy="100000" w14:kx="0" w14:ky="0" w14:algn="tl">
                              <w14:srgbClr w14:val="000000">
                                <w14:alpha w14:val="60000"/>
                              </w14:srgbClr>
                            </w14:shadow>
                          </w:rPr>
                        </w:pPr>
                        <w:r w:rsidRPr="002D563A">
                          <w:rPr>
                            <w:rFonts w:ascii="Verdana" w:hAnsi="Verdana" w:cs="Verdana"/>
                            <w:b/>
                            <w:bCs/>
                            <w:color w:val="0000FF"/>
                            <w:sz w:val="19"/>
                            <w:lang w:val="es-MX"/>
                            <w14:shadow w14:blurRad="50800" w14:dist="38100" w14:dir="2700000" w14:sx="100000" w14:sy="100000" w14:kx="0" w14:ky="0" w14:algn="tl">
                              <w14:srgbClr w14:val="000000">
                                <w14:alpha w14:val="60000"/>
                              </w14:srgbClr>
                            </w14:shadow>
                          </w:rPr>
                          <w:t xml:space="preserve">El Usuario hace </w:t>
                        </w:r>
                        <w:proofErr w:type="spellStart"/>
                        <w:r w:rsidRPr="002D563A">
                          <w:rPr>
                            <w:rFonts w:ascii="Verdana" w:hAnsi="Verdana" w:cs="Verdana"/>
                            <w:b/>
                            <w:bCs/>
                            <w:color w:val="0000FF"/>
                            <w:sz w:val="19"/>
                            <w:lang w:val="es-MX"/>
                            <w14:shadow w14:blurRad="50800" w14:dist="38100" w14:dir="2700000" w14:sx="100000" w14:sy="100000" w14:kx="0" w14:ky="0" w14:algn="tl">
                              <w14:srgbClr w14:val="000000">
                                <w14:alpha w14:val="60000"/>
                              </w14:srgbClr>
                            </w14:shadow>
                          </w:rPr>
                          <w:t>Click</w:t>
                        </w:r>
                        <w:proofErr w:type="spellEnd"/>
                        <w:r w:rsidRPr="002D563A">
                          <w:rPr>
                            <w:rFonts w:ascii="Verdana" w:hAnsi="Verdana" w:cs="Verdana"/>
                            <w:b/>
                            <w:bCs/>
                            <w:color w:val="0000FF"/>
                            <w:sz w:val="19"/>
                            <w:lang w:val="es-MX"/>
                            <w14:shadow w14:blurRad="50800" w14:dist="38100" w14:dir="2700000" w14:sx="100000" w14:sy="100000" w14:kx="0" w14:ky="0" w14:algn="tl">
                              <w14:srgbClr w14:val="000000">
                                <w14:alpha w14:val="60000"/>
                              </w14:srgbClr>
                            </w14:shadow>
                          </w:rPr>
                          <w:t xml:space="preserve"> sobre el botón</w:t>
                        </w:r>
                      </w:p>
                    </w:txbxContent>
                  </v:textbox>
                </v:shape>
                <v:shape id="Text Box 31" o:spid="_x0000_s1096" type="#_x0000_t202" style="position:absolute;left:718;top:5869;width:7142;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p+Z8QA&#10;AADbAAAADwAAAGRycy9kb3ducmV2LnhtbESPQWsCMRSE74X+h/AK3mpWQSurUawgqKeuloK3R/K6&#10;u3Xzsk2irv/eFAoeh5n5hpktOtuIC/lQO1Yw6GcgiLUzNZcKPg/r1wmIEJENNo5JwY0CLObPTzPM&#10;jbtyQZd9LEWCcMhRQRVjm0sZdEUWQ9+1xMn7dt5iTNKX0ni8Jrht5DDLxtJizWmhwpZWFenT/mwV&#10;dNvV705jVsjbceRPPx/FTn+9K9V76ZZTEJG6+Aj/tzdGwfAN/r6k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fmfEAAAA2wAAAA8AAAAAAAAAAAAAAAAAmAIAAGRycy9k&#10;b3ducmV2LnhtbFBLBQYAAAAABAAEAPUAAACJAwAAAAA=&#10;" filled="f" fillcolor="#a1bd69" stroked="f">
                  <v:textbox inset="2.02531mm,1.0126mm,2.02531mm,1.0126mm">
                    <w:txbxContent>
                      <w:p w:rsidR="00285A83" w:rsidRPr="00467751" w:rsidRDefault="00285A83" w:rsidP="002D563A">
                        <w:pPr>
                          <w:autoSpaceDE w:val="0"/>
                          <w:autoSpaceDN w:val="0"/>
                          <w:adjustRightInd w:val="0"/>
                          <w:rPr>
                            <w:rFonts w:ascii="Verdana" w:hAnsi="Verdana" w:cs="Verdana"/>
                            <w:b/>
                            <w:bCs/>
                            <w:color w:val="000000"/>
                            <w:sz w:val="25"/>
                            <w:szCs w:val="30"/>
                          </w:rPr>
                        </w:pPr>
                        <w:r w:rsidRPr="00467751">
                          <w:rPr>
                            <w:rFonts w:ascii="Verdana" w:hAnsi="Verdana" w:cs="Verdana"/>
                            <w:b/>
                            <w:bCs/>
                            <w:color w:val="000000"/>
                            <w:sz w:val="25"/>
                            <w:szCs w:val="30"/>
                            <w:lang w:val="es-MX"/>
                          </w:rPr>
                          <w:t>Objeto</w:t>
                        </w:r>
                      </w:p>
                    </w:txbxContent>
                  </v:textbox>
                </v:shape>
                <v:shape id="Text Box 32" o:spid="_x0000_s1097" type="#_x0000_t202" style="position:absolute;left:41429;top:5869;width:6450;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XqFcEA&#10;AADbAAAADwAAAGRycy9kb3ducmV2LnhtbERPz2vCMBS+C/sfwht4s+kERTqjqDCYnqyOwW6P5K3t&#10;bF66JGr9781B8Pjx/Z4ve9uKC/nQOFbwluUgiLUzDVcKvo4foxmIEJENto5JwY0CLBcvgzkWxl25&#10;pMshViKFcChQQR1jV0gZdE0WQ+Y64sT9Om8xJugraTxeU7ht5TjPp9Jiw6mhxo42NenT4WwV9NvN&#10;/05jXsrbz8Sf/vblTn+vlRq+9qt3EJH6+BQ/3J9GwTiNTV/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V6hXBAAAA2wAAAA8AAAAAAAAAAAAAAAAAmAIAAGRycy9kb3du&#10;cmV2LnhtbFBLBQYAAAAABAAEAPUAAACGAwAAAAA=&#10;" filled="f" fillcolor="#a1bd69" stroked="f">
                  <v:textbox inset="2.02531mm,1.0126mm,2.02531mm,1.0126mm">
                    <w:txbxContent>
                      <w:p w:rsidR="00285A83" w:rsidRPr="00467751" w:rsidRDefault="00285A83" w:rsidP="002D563A">
                        <w:pPr>
                          <w:autoSpaceDE w:val="0"/>
                          <w:autoSpaceDN w:val="0"/>
                          <w:adjustRightInd w:val="0"/>
                          <w:rPr>
                            <w:rFonts w:ascii="Verdana" w:hAnsi="Verdana" w:cs="Verdana"/>
                            <w:b/>
                            <w:bCs/>
                            <w:color w:val="000000"/>
                            <w:sz w:val="25"/>
                            <w:szCs w:val="30"/>
                          </w:rPr>
                        </w:pPr>
                        <w:r w:rsidRPr="00467751">
                          <w:rPr>
                            <w:rFonts w:ascii="Verdana" w:hAnsi="Verdana" w:cs="Verdana"/>
                            <w:b/>
                            <w:bCs/>
                            <w:color w:val="000000"/>
                            <w:sz w:val="25"/>
                            <w:szCs w:val="30"/>
                            <w:lang w:val="es-MX"/>
                          </w:rPr>
                          <w:t>Script</w:t>
                        </w:r>
                      </w:p>
                    </w:txbxContent>
                  </v:textbox>
                </v:shape>
                <v:shape id="Text Box 33" o:spid="_x0000_s1098" type="#_x0000_t202" style="position:absolute;left:18252;top:3816;width:13906;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PjsQA&#10;AADbAAAADwAAAGRycy9kb3ducmV2LnhtbESPQWsCMRSE74X+h/AK3mpWQamrUawgqKeuloK3R/K6&#10;u3Xzsk2irv/eFAoeh5n5hpktOtuIC/lQO1Yw6GcgiLUzNZcKPg/r1zcQISIbbByTghsFWMyfn2aY&#10;G3flgi77WIoE4ZCjgirGNpcy6Ioshr5riZP37bzFmKQvpfF4TXDbyGGWjaXFmtNChS2tKtKn/dkq&#10;6Lar353GrJC348iffj6Knf56V6r30i2nICJ18RH+b2+MguEE/r6k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ZT47EAAAA2wAAAA8AAAAAAAAAAAAAAAAAmAIAAGRycy9k&#10;b3ducmV2LnhtbFBLBQYAAAAABAAEAPUAAACJAwAAAAA=&#10;" filled="f" fillcolor="#a1bd69" stroked="f">
                  <v:textbox inset="2.02531mm,1.0126mm,2.02531mm,1.0126mm">
                    <w:txbxContent>
                      <w:p w:rsidR="00285A83" w:rsidRPr="00467751" w:rsidRDefault="00285A83" w:rsidP="002D563A">
                        <w:pPr>
                          <w:autoSpaceDE w:val="0"/>
                          <w:autoSpaceDN w:val="0"/>
                          <w:adjustRightInd w:val="0"/>
                          <w:rPr>
                            <w:rFonts w:ascii="Verdana" w:hAnsi="Verdana" w:cs="Verdana"/>
                            <w:b/>
                            <w:bCs/>
                            <w:color w:val="000000"/>
                            <w:sz w:val="25"/>
                            <w:szCs w:val="30"/>
                          </w:rPr>
                        </w:pPr>
                        <w:r w:rsidRPr="00467751">
                          <w:rPr>
                            <w:rFonts w:ascii="Verdana" w:hAnsi="Verdana" w:cs="Verdana"/>
                            <w:b/>
                            <w:bCs/>
                            <w:color w:val="000000"/>
                            <w:sz w:val="25"/>
                            <w:szCs w:val="30"/>
                            <w:lang w:val="es-MX"/>
                          </w:rPr>
                          <w:t xml:space="preserve">Evento </w:t>
                        </w:r>
                        <w:proofErr w:type="spellStart"/>
                        <w:r w:rsidRPr="00467751">
                          <w:rPr>
                            <w:rFonts w:ascii="Verdana" w:hAnsi="Verdana" w:cs="Verdana"/>
                            <w:b/>
                            <w:bCs/>
                            <w:color w:val="000000"/>
                            <w:sz w:val="25"/>
                            <w:szCs w:val="30"/>
                            <w:lang w:val="es-MX"/>
                          </w:rPr>
                          <w:t>Clicked</w:t>
                        </w:r>
                        <w:proofErr w:type="spellEnd"/>
                      </w:p>
                    </w:txbxContent>
                  </v:textbox>
                </v:shape>
                <w10:wrap anchory="line"/>
              </v:group>
            </w:pict>
          </mc:Fallback>
        </mc:AlternateContent>
      </w:r>
    </w:p>
    <w:p w:rsidR="002D563A" w:rsidRPr="002B5B8C" w:rsidRDefault="002D563A" w:rsidP="00964C6A">
      <w:pPr>
        <w:spacing w:line="360" w:lineRule="auto"/>
        <w:ind w:left="1776"/>
        <w:jc w:val="both"/>
        <w:rPr>
          <w:rFonts w:ascii="Arial" w:hAnsi="Arial" w:cs="Arial"/>
          <w:lang w:val="en-US"/>
        </w:rPr>
      </w:pPr>
      <w:r w:rsidRPr="002B5B8C">
        <w:rPr>
          <w:rFonts w:ascii="Arial" w:hAnsi="Arial" w:cs="Arial"/>
          <w:noProof/>
          <w:lang w:val="es-PE" w:eastAsia="es-PE"/>
        </w:rPr>
        <mc:AlternateContent>
          <mc:Choice Requires="wps">
            <w:drawing>
              <wp:inline distT="0" distB="0" distL="0" distR="0">
                <wp:extent cx="4789170" cy="843915"/>
                <wp:effectExtent l="0" t="0" r="0" b="0"/>
                <wp:docPr id="2"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89170" cy="843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4D57C2" id="Rectángulo 2" o:spid="_x0000_s1026" style="width:377.1pt;height: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" filled="f" stroked="f">
                <o:lock v:ext="edit" aspectratio="t"/>
                <w10:anchorlock/>
              </v:rect>
            </w:pict>
          </mc:Fallback>
        </mc:AlternateContent>
      </w:r>
    </w:p>
    <w:p w:rsidR="008C33DA" w:rsidRPr="008C33DA" w:rsidRDefault="002D563A" w:rsidP="008C33DA">
      <w:pPr>
        <w:pStyle w:val="NormalWeb"/>
        <w:spacing w:before="120" w:beforeAutospacing="0" w:after="0" w:afterAutospacing="0" w:line="360" w:lineRule="auto"/>
        <w:ind w:left="567"/>
        <w:jc w:val="center"/>
        <w:rPr>
          <w:rFonts w:ascii="Arial" w:hAnsi="Arial" w:cs="Arial"/>
        </w:rPr>
      </w:pPr>
      <w:r w:rsidRPr="008C33DA">
        <w:rPr>
          <w:rFonts w:ascii="Arial" w:hAnsi="Arial" w:cs="Arial"/>
          <w:b/>
        </w:rPr>
        <w:t xml:space="preserve">       </w:t>
      </w:r>
      <w:r w:rsidR="008C33DA" w:rsidRPr="008C33DA">
        <w:rPr>
          <w:rFonts w:ascii="Arial" w:hAnsi="Arial" w:cs="Arial"/>
        </w:rPr>
        <w:t>Fuente: Elaboración Propia</w:t>
      </w:r>
    </w:p>
    <w:p w:rsidR="002D563A" w:rsidRDefault="002D563A" w:rsidP="00964C6A">
      <w:pPr>
        <w:pStyle w:val="a"/>
        <w:ind w:left="0"/>
        <w:rPr>
          <w:rFonts w:ascii="Arial" w:hAnsi="Arial" w:cs="Arial"/>
          <w:b w:val="0"/>
          <w:i/>
        </w:rPr>
      </w:pPr>
      <w:r w:rsidRPr="002B5B8C">
        <w:rPr>
          <w:rFonts w:ascii="Arial" w:hAnsi="Arial" w:cs="Arial"/>
          <w:b w:val="0"/>
          <w:i/>
        </w:rPr>
        <w:t xml:space="preserve">      </w:t>
      </w:r>
    </w:p>
    <w:p w:rsidR="002D563A" w:rsidRDefault="002D563A" w:rsidP="00964C6A">
      <w:pPr>
        <w:spacing w:line="360" w:lineRule="auto"/>
        <w:ind w:left="708"/>
        <w:jc w:val="both"/>
        <w:rPr>
          <w:rFonts w:ascii="Arial" w:hAnsi="Arial" w:cs="Arial"/>
          <w:b/>
          <w:bCs/>
          <w:lang w:val="en-US"/>
        </w:rPr>
      </w:pPr>
    </w:p>
    <w:p w:rsidR="008C33DA" w:rsidRDefault="008C33DA" w:rsidP="00964C6A">
      <w:pPr>
        <w:spacing w:line="360" w:lineRule="auto"/>
        <w:ind w:left="708"/>
        <w:jc w:val="both"/>
        <w:rPr>
          <w:rFonts w:ascii="Arial" w:hAnsi="Arial" w:cs="Arial"/>
          <w:b/>
          <w:bCs/>
          <w:lang w:val="en-US"/>
        </w:rPr>
      </w:pPr>
    </w:p>
    <w:p w:rsidR="008C33DA" w:rsidRPr="008C33DA" w:rsidRDefault="008C33DA" w:rsidP="008C33DA">
      <w:pPr>
        <w:spacing w:line="360" w:lineRule="auto"/>
        <w:ind w:left="851"/>
        <w:jc w:val="center"/>
        <w:rPr>
          <w:rFonts w:ascii="Arial" w:hAnsi="Arial" w:cs="Arial"/>
        </w:rPr>
      </w:pPr>
      <w:r w:rsidRPr="008C33DA">
        <w:rPr>
          <w:rFonts w:ascii="Arial" w:hAnsi="Arial" w:cs="Arial"/>
        </w:rPr>
        <w:lastRenderedPageBreak/>
        <w:t>Figura N</w:t>
      </w:r>
      <w:r w:rsidRPr="008C33DA">
        <w:rPr>
          <w:rFonts w:ascii="Arial" w:hAnsi="Arial" w:cs="Arial"/>
        </w:rPr>
        <w:t>º 13</w:t>
      </w:r>
      <w:r w:rsidRPr="008C33DA">
        <w:rPr>
          <w:rFonts w:ascii="Arial" w:hAnsi="Arial" w:cs="Arial"/>
        </w:rPr>
        <w:t>.- Componentes de una aplicación de Power Builder</w:t>
      </w:r>
    </w:p>
    <w:p w:rsidR="002D563A" w:rsidRPr="002B5B8C" w:rsidRDefault="002D563A" w:rsidP="00964C6A">
      <w:pPr>
        <w:spacing w:line="360" w:lineRule="auto"/>
        <w:ind w:left="708"/>
        <w:jc w:val="both"/>
        <w:rPr>
          <w:rFonts w:ascii="Arial" w:hAnsi="Arial" w:cs="Arial"/>
          <w:lang w:val="es-ES_tradnl"/>
        </w:rPr>
      </w:pPr>
      <w:r w:rsidRPr="002B5B8C">
        <w:rPr>
          <w:rFonts w:ascii="Arial" w:hAnsi="Arial" w:cs="Arial"/>
          <w:noProof/>
          <w:lang w:val="es-PE" w:eastAsia="es-PE"/>
        </w:rPr>
        <mc:AlternateContent>
          <mc:Choice Requires="wpc">
            <w:drawing>
              <wp:anchor distT="0" distB="0" distL="114300" distR="114300" simplePos="0" relativeHeight="251661312" behindDoc="0" locked="0" layoutInCell="1" allowOverlap="1">
                <wp:simplePos x="0" y="0"/>
                <wp:positionH relativeFrom="character">
                  <wp:posOffset>-220980</wp:posOffset>
                </wp:positionH>
                <wp:positionV relativeFrom="line">
                  <wp:posOffset>121920</wp:posOffset>
                </wp:positionV>
                <wp:extent cx="5212715" cy="2827655"/>
                <wp:effectExtent l="0" t="2540" r="1905" b="0"/>
                <wp:wrapNone/>
                <wp:docPr id="22" name="Lienzo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8"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174" cy="2827655"/>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BBD83"/>
                                  </a:outerShdw>
                                </a:effectLst>
                              </a14:hiddenEffects>
                            </a:ext>
                          </a:extLst>
                        </pic:spPr>
                      </pic:pic>
                      <wps:wsp>
                        <wps:cNvPr id="9" name="Text Box 37"/>
                        <wps:cNvSpPr txBox="1">
                          <a:spLocks noChangeArrowheads="1"/>
                        </wps:cNvSpPr>
                        <wps:spPr bwMode="auto">
                          <a:xfrm>
                            <a:off x="3817112" y="55444"/>
                            <a:ext cx="1395603" cy="199830"/>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jc w:val="both"/>
                                <w:rPr>
                                  <w:rFonts w:ascii="Verdana" w:hAnsi="Verdana" w:cs="Verdana"/>
                                  <w:b/>
                                  <w:bCs/>
                                  <w:color w:val="000000"/>
                                  <w:sz w:val="17"/>
                                  <w14:shadow w14:blurRad="50800" w14:dist="38100" w14:dir="2700000" w14:sx="100000" w14:sy="100000" w14:kx="0" w14:ky="0" w14:algn="tl">
                                    <w14:srgbClr w14:val="000000">
                                      <w14:alpha w14:val="60000"/>
                                    </w14:srgbClr>
                                  </w14:shadow>
                                </w:rPr>
                              </w:pP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WorkSpace</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 xml:space="preserve"> (*.</w:t>
                              </w: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pbw</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t>
                              </w:r>
                            </w:p>
                          </w:txbxContent>
                        </wps:txbx>
                        <wps:bodyPr rot="0" vert="horz" wrap="square" lIns="66012" tIns="33006" rIns="66012" bIns="33006" anchor="t" anchorCtr="0" upright="1">
                          <a:noAutofit/>
                        </wps:bodyPr>
                      </wps:wsp>
                      <wps:wsp>
                        <wps:cNvPr id="10" name="Text Box 38"/>
                        <wps:cNvSpPr txBox="1">
                          <a:spLocks noChangeArrowheads="1"/>
                        </wps:cNvSpPr>
                        <wps:spPr bwMode="auto">
                          <a:xfrm>
                            <a:off x="3817112" y="249499"/>
                            <a:ext cx="1229240" cy="199830"/>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jc w:val="both"/>
                                <w:rPr>
                                  <w:rFonts w:ascii="Verdana" w:hAnsi="Verdana" w:cs="Verdana"/>
                                  <w:b/>
                                  <w:bCs/>
                                  <w:color w:val="000000"/>
                                  <w:sz w:val="17"/>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Target (*.</w:t>
                              </w: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pbt</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t>
                              </w:r>
                            </w:p>
                          </w:txbxContent>
                        </wps:txbx>
                        <wps:bodyPr rot="0" vert="horz" wrap="square" lIns="66012" tIns="33006" rIns="66012" bIns="33006" anchor="t" anchorCtr="0" upright="1">
                          <a:noAutofit/>
                        </wps:bodyPr>
                      </wps:wsp>
                      <wps:wsp>
                        <wps:cNvPr id="11" name="Text Box 39"/>
                        <wps:cNvSpPr txBox="1">
                          <a:spLocks noChangeArrowheads="1"/>
                        </wps:cNvSpPr>
                        <wps:spPr bwMode="auto">
                          <a:xfrm>
                            <a:off x="3817112" y="443554"/>
                            <a:ext cx="576495" cy="199830"/>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rPr>
                                  <w:rFonts w:ascii="Verdana" w:hAnsi="Verdana" w:cs="Verdana"/>
                                  <w:b/>
                                  <w:bCs/>
                                  <w:color w:val="000000"/>
                                  <w:sz w:val="17"/>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Library</w:t>
                              </w:r>
                            </w:p>
                          </w:txbxContent>
                        </wps:txbx>
                        <wps:bodyPr rot="0" vert="horz" wrap="square" lIns="66012" tIns="33006" rIns="66012" bIns="33006" upright="1">
                          <a:noAutofit/>
                        </wps:bodyPr>
                      </wps:wsp>
                      <wps:wsp>
                        <wps:cNvPr id="12" name="Text Box 40"/>
                        <wps:cNvSpPr txBox="1">
                          <a:spLocks noChangeArrowheads="1"/>
                        </wps:cNvSpPr>
                        <wps:spPr bwMode="auto">
                          <a:xfrm>
                            <a:off x="3817112" y="628368"/>
                            <a:ext cx="1395603" cy="199830"/>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jc w:val="both"/>
                                <w:rPr>
                                  <w:rFonts w:ascii="Verdana" w:hAnsi="Verdana" w:cs="Verdana"/>
                                  <w:b/>
                                  <w:bCs/>
                                  <w:color w:val="000000"/>
                                  <w:sz w:val="17"/>
                                  <w14:shadow w14:blurRad="50800" w14:dist="38100" w14:dir="2700000" w14:sx="100000" w14:sy="100000" w14:kx="0" w14:ky="0" w14:algn="tl">
                                    <w14:srgbClr w14:val="000000">
                                      <w14:alpha w14:val="60000"/>
                                    </w14:srgbClr>
                                  </w14:shadow>
                                </w:rPr>
                              </w:pP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Application</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 xml:space="preserve"> (*.</w:t>
                              </w: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pbl</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t>
                              </w:r>
                            </w:p>
                          </w:txbxContent>
                        </wps:txbx>
                        <wps:bodyPr rot="0" vert="horz" wrap="square" lIns="66012" tIns="33006" rIns="66012" bIns="33006" anchor="t" anchorCtr="0" upright="1">
                          <a:noAutofit/>
                        </wps:bodyPr>
                      </wps:wsp>
                      <wps:wsp>
                        <wps:cNvPr id="13" name="Text Box 41"/>
                        <wps:cNvSpPr txBox="1">
                          <a:spLocks noChangeArrowheads="1"/>
                        </wps:cNvSpPr>
                        <wps:spPr bwMode="auto">
                          <a:xfrm>
                            <a:off x="3804404" y="2171565"/>
                            <a:ext cx="909221" cy="199830"/>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rPr>
                                  <w:rFonts w:ascii="Verdana" w:hAnsi="Verdana" w:cs="Verdana"/>
                                  <w:b/>
                                  <w:bCs/>
                                  <w:sz w:val="17"/>
                                  <w14:shadow w14:blurRad="50800" w14:dist="38100" w14:dir="2700000" w14:sx="100000" w14:sy="100000" w14:kx="0" w14:ky="0" w14:algn="tl">
                                    <w14:srgbClr w14:val="000000">
                                      <w14:alpha w14:val="60000"/>
                                    </w14:srgbClr>
                                  </w14:shadow>
                                </w:rPr>
                              </w:pPr>
                              <w:proofErr w:type="spellStart"/>
                              <w:r w:rsidRPr="002D563A">
                                <w:rPr>
                                  <w:rFonts w:ascii="Verdana" w:hAnsi="Verdana" w:cs="Verdana"/>
                                  <w:b/>
                                  <w:bCs/>
                                  <w:sz w:val="17"/>
                                  <w:lang w:val="es-MX"/>
                                  <w14:shadow w14:blurRad="50800" w14:dist="38100" w14:dir="2700000" w14:sx="100000" w14:sy="100000" w14:kx="0" w14:ky="0" w14:algn="tl">
                                    <w14:srgbClr w14:val="000000">
                                      <w14:alpha w14:val="60000"/>
                                    </w14:srgbClr>
                                  </w14:shadow>
                                </w:rPr>
                                <w:t>System</w:t>
                              </w:r>
                              <w:proofErr w:type="spellEnd"/>
                              <w:r w:rsidRPr="002D563A">
                                <w:rPr>
                                  <w:rFonts w:ascii="Verdana" w:hAnsi="Verdana" w:cs="Verdana"/>
                                  <w:b/>
                                  <w:bCs/>
                                  <w:sz w:val="17"/>
                                  <w:lang w:val="es-MX"/>
                                  <w14:shadow w14:blurRad="50800" w14:dist="38100" w14:dir="2700000" w14:sx="100000" w14:sy="100000" w14:kx="0" w14:ky="0" w14:algn="tl">
                                    <w14:srgbClr w14:val="000000">
                                      <w14:alpha w14:val="60000"/>
                                    </w14:srgbClr>
                                  </w14:shadow>
                                </w:rPr>
                                <w:t xml:space="preserve"> </w:t>
                              </w:r>
                              <w:proofErr w:type="spellStart"/>
                              <w:r w:rsidRPr="002D563A">
                                <w:rPr>
                                  <w:rFonts w:ascii="Verdana" w:hAnsi="Verdana" w:cs="Verdana"/>
                                  <w:b/>
                                  <w:bCs/>
                                  <w:sz w:val="17"/>
                                  <w:lang w:val="es-MX"/>
                                  <w14:shadow w14:blurRad="50800" w14:dist="38100" w14:dir="2700000" w14:sx="100000" w14:sy="100000" w14:kx="0" w14:ky="0" w14:algn="tl">
                                    <w14:srgbClr w14:val="000000">
                                      <w14:alpha w14:val="60000"/>
                                    </w14:srgbClr>
                                  </w14:shadow>
                                </w:rPr>
                                <w:t>Tree</w:t>
                              </w:r>
                              <w:proofErr w:type="spellEnd"/>
                            </w:p>
                          </w:txbxContent>
                        </wps:txbx>
                        <wps:bodyPr rot="0" vert="horz" wrap="square" lIns="66012" tIns="33006" rIns="66012" bIns="33006" upright="1">
                          <a:noAutofit/>
                        </wps:bodyPr>
                      </wps:wsp>
                      <wps:wsp>
                        <wps:cNvPr id="14" name="Freeform 42"/>
                        <wps:cNvSpPr>
                          <a:spLocks/>
                        </wps:cNvSpPr>
                        <wps:spPr bwMode="auto">
                          <a:xfrm>
                            <a:off x="2458479" y="147851"/>
                            <a:ext cx="1275452" cy="1155"/>
                          </a:xfrm>
                          <a:custGeom>
                            <a:avLst/>
                            <a:gdLst>
                              <a:gd name="T0" fmla="*/ 0 w 1104"/>
                              <a:gd name="T1" fmla="*/ 0 h 1"/>
                              <a:gd name="T2" fmla="*/ 1104 w 1104"/>
                              <a:gd name="T3" fmla="*/ 0 h 1"/>
                            </a:gdLst>
                            <a:ahLst/>
                            <a:cxnLst>
                              <a:cxn ang="0">
                                <a:pos x="T0" y="T1"/>
                              </a:cxn>
                              <a:cxn ang="0">
                                <a:pos x="T2" y="T3"/>
                              </a:cxn>
                            </a:cxnLst>
                            <a:rect l="0" t="0" r="r" b="b"/>
                            <a:pathLst>
                              <a:path w="1104" h="1">
                                <a:moveTo>
                                  <a:pt x="0" y="0"/>
                                </a:moveTo>
                                <a:lnTo>
                                  <a:pt x="1104" y="0"/>
                                </a:lnTo>
                              </a:path>
                            </a:pathLst>
                          </a:custGeom>
                          <a:noFill/>
                          <a:ln w="9525" cap="flat" cmpd="sng">
                            <a:solidFill>
                              <a:srgbClr val="000000"/>
                            </a:solidFill>
                            <a:prstDash val="solid"/>
                            <a:miter lim="800000"/>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t" anchorCtr="0" upright="1">
                          <a:noAutofit/>
                        </wps:bodyPr>
                      </wps:wsp>
                      <wps:wsp>
                        <wps:cNvPr id="15" name="Freeform 43"/>
                        <wps:cNvSpPr>
                          <a:spLocks/>
                        </wps:cNvSpPr>
                        <wps:spPr bwMode="auto">
                          <a:xfrm>
                            <a:off x="2550903" y="341906"/>
                            <a:ext cx="1173785" cy="1155"/>
                          </a:xfrm>
                          <a:custGeom>
                            <a:avLst/>
                            <a:gdLst>
                              <a:gd name="T0" fmla="*/ 0 w 1016"/>
                              <a:gd name="T1" fmla="*/ 0 h 1"/>
                              <a:gd name="T2" fmla="*/ 1016 w 1016"/>
                              <a:gd name="T3" fmla="*/ 0 h 1"/>
                            </a:gdLst>
                            <a:ahLst/>
                            <a:cxnLst>
                              <a:cxn ang="0">
                                <a:pos x="T0" y="T1"/>
                              </a:cxn>
                              <a:cxn ang="0">
                                <a:pos x="T2" y="T3"/>
                              </a:cxn>
                            </a:cxnLst>
                            <a:rect l="0" t="0" r="r" b="b"/>
                            <a:pathLst>
                              <a:path w="1016" h="1">
                                <a:moveTo>
                                  <a:pt x="0" y="0"/>
                                </a:moveTo>
                                <a:lnTo>
                                  <a:pt x="1016" y="0"/>
                                </a:lnTo>
                              </a:path>
                            </a:pathLst>
                          </a:custGeom>
                          <a:noFill/>
                          <a:ln w="9525" cap="flat" cmpd="sng">
                            <a:solidFill>
                              <a:srgbClr val="000000"/>
                            </a:solidFill>
                            <a:prstDash val="solid"/>
                            <a:miter lim="800000"/>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t" anchorCtr="0" upright="1">
                          <a:noAutofit/>
                        </wps:bodyPr>
                      </wps:wsp>
                      <wps:wsp>
                        <wps:cNvPr id="16" name="Freeform 44"/>
                        <wps:cNvSpPr>
                          <a:spLocks/>
                        </wps:cNvSpPr>
                        <wps:spPr bwMode="auto">
                          <a:xfrm>
                            <a:off x="2939084" y="526720"/>
                            <a:ext cx="776362" cy="1155"/>
                          </a:xfrm>
                          <a:custGeom>
                            <a:avLst/>
                            <a:gdLst>
                              <a:gd name="T0" fmla="*/ 0 w 672"/>
                              <a:gd name="T1" fmla="*/ 0 h 1"/>
                              <a:gd name="T2" fmla="*/ 672 w 672"/>
                              <a:gd name="T3" fmla="*/ 0 h 1"/>
                            </a:gdLst>
                            <a:ahLst/>
                            <a:cxnLst>
                              <a:cxn ang="0">
                                <a:pos x="T0" y="T1"/>
                              </a:cxn>
                              <a:cxn ang="0">
                                <a:pos x="T2" y="T3"/>
                              </a:cxn>
                            </a:cxnLst>
                            <a:rect l="0" t="0" r="r" b="b"/>
                            <a:pathLst>
                              <a:path w="672" h="1">
                                <a:moveTo>
                                  <a:pt x="0" y="0"/>
                                </a:moveTo>
                                <a:lnTo>
                                  <a:pt x="672" y="0"/>
                                </a:lnTo>
                              </a:path>
                            </a:pathLst>
                          </a:custGeom>
                          <a:noFill/>
                          <a:ln w="9525" cap="flat" cmpd="sng">
                            <a:solidFill>
                              <a:srgbClr val="000000"/>
                            </a:solidFill>
                            <a:prstDash val="solid"/>
                            <a:miter lim="800000"/>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t" anchorCtr="0" upright="1">
                          <a:noAutofit/>
                        </wps:bodyPr>
                      </wps:wsp>
                      <wps:wsp>
                        <wps:cNvPr id="17" name="Line 45"/>
                        <wps:cNvCnPr>
                          <a:cxnSpLocks noChangeShapeType="1"/>
                        </wps:cNvCnPr>
                        <wps:spPr bwMode="auto">
                          <a:xfrm>
                            <a:off x="1164543" y="720775"/>
                            <a:ext cx="2550903" cy="0"/>
                          </a:xfrm>
                          <a:prstGeom prst="line">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s:wsp>
                        <wps:cNvPr id="18" name="AutoShape 46"/>
                        <wps:cNvSpPr>
                          <a:spLocks/>
                        </wps:cNvSpPr>
                        <wps:spPr bwMode="auto">
                          <a:xfrm>
                            <a:off x="1737572" y="822423"/>
                            <a:ext cx="110909" cy="887107"/>
                          </a:xfrm>
                          <a:prstGeom prst="rightBrace">
                            <a:avLst>
                              <a:gd name="adj1" fmla="val 66667"/>
                              <a:gd name="adj2" fmla="val 50000"/>
                            </a:avLst>
                          </a:prstGeom>
                          <a:noFill/>
                          <a:ln w="9525">
                            <a:solidFill>
                              <a:srgbClr val="0000FF"/>
                            </a:solidFill>
                            <a:miter lim="800000"/>
                            <a:headEnd/>
                            <a:tailEnd/>
                          </a:ln>
                          <a:effectLst/>
                          <a:extLst>
                            <a:ext uri="{909E8E84-426E-40DD-AFC4-6F175D3DCCD1}">
                              <a14:hiddenFill xmlns:a14="http://schemas.microsoft.com/office/drawing/2010/main">
                                <a:solidFill>
                                  <a:srgbClr val="A1BD69"/>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ctr" anchorCtr="0" upright="1">
                          <a:noAutofit/>
                        </wps:bodyPr>
                      </wps:wsp>
                      <wps:wsp>
                        <wps:cNvPr id="19" name="Freeform 47"/>
                        <wps:cNvSpPr>
                          <a:spLocks/>
                        </wps:cNvSpPr>
                        <wps:spPr bwMode="auto">
                          <a:xfrm>
                            <a:off x="1903935" y="1265976"/>
                            <a:ext cx="1820753" cy="1155"/>
                          </a:xfrm>
                          <a:custGeom>
                            <a:avLst/>
                            <a:gdLst>
                              <a:gd name="T0" fmla="*/ 0 w 1576"/>
                              <a:gd name="T1" fmla="*/ 0 h 1"/>
                              <a:gd name="T2" fmla="*/ 1576 w 1576"/>
                              <a:gd name="T3" fmla="*/ 0 h 1"/>
                            </a:gdLst>
                            <a:ahLst/>
                            <a:cxnLst>
                              <a:cxn ang="0">
                                <a:pos x="T0" y="T1"/>
                              </a:cxn>
                              <a:cxn ang="0">
                                <a:pos x="T2" y="T3"/>
                              </a:cxn>
                            </a:cxnLst>
                            <a:rect l="0" t="0" r="r" b="b"/>
                            <a:pathLst>
                              <a:path w="1576" h="1">
                                <a:moveTo>
                                  <a:pt x="0" y="0"/>
                                </a:moveTo>
                                <a:lnTo>
                                  <a:pt x="1576" y="0"/>
                                </a:lnTo>
                              </a:path>
                            </a:pathLst>
                          </a:custGeom>
                          <a:noFill/>
                          <a:ln w="9525" cap="flat" cmpd="sng">
                            <a:solidFill>
                              <a:srgbClr val="000000"/>
                            </a:solidFill>
                            <a:prstDash val="solid"/>
                            <a:miter lim="800000"/>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rot="0" vert="horz" wrap="square" lIns="91440" tIns="45720" rIns="91440" bIns="45720" anchor="t" anchorCtr="0" upright="1">
                          <a:noAutofit/>
                        </wps:bodyPr>
                      </wps:wsp>
                      <wps:wsp>
                        <wps:cNvPr id="20" name="Text Box 48"/>
                        <wps:cNvSpPr txBox="1">
                          <a:spLocks noChangeArrowheads="1"/>
                        </wps:cNvSpPr>
                        <wps:spPr bwMode="auto">
                          <a:xfrm>
                            <a:off x="3817112" y="1173569"/>
                            <a:ext cx="618086" cy="199830"/>
                          </a:xfrm>
                          <a:prstGeom prst="rect">
                            <a:avLst/>
                          </a:prstGeom>
                          <a:noFill/>
                          <a:ln>
                            <a:noFill/>
                          </a:ln>
                          <a:effectLst/>
                          <a:extLst>
                            <a:ext uri="{909E8E84-426E-40DD-AFC4-6F175D3DCCD1}">
                              <a14:hiddenFill xmlns:a14="http://schemas.microsoft.com/office/drawing/2010/main">
                                <a:solidFill>
                                  <a:srgbClr val="A1BD6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5A83" w:rsidRPr="002D563A" w:rsidRDefault="00285A83" w:rsidP="002D563A">
                              <w:pPr>
                                <w:autoSpaceDE w:val="0"/>
                                <w:autoSpaceDN w:val="0"/>
                                <w:adjustRightInd w:val="0"/>
                                <w:rPr>
                                  <w:rFonts w:ascii="Verdana" w:hAnsi="Verdana" w:cs="Verdana"/>
                                  <w:b/>
                                  <w:bCs/>
                                  <w:color w:val="000000"/>
                                  <w:sz w:val="17"/>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Objetos</w:t>
                              </w:r>
                            </w:p>
                          </w:txbxContent>
                        </wps:txbx>
                        <wps:bodyPr rot="0" vert="horz" wrap="square" lIns="66012" tIns="33006" rIns="66012" bIns="33006" upright="1">
                          <a:noAutofit/>
                        </wps:bodyPr>
                      </wps:wsp>
                      <wps:wsp>
                        <wps:cNvPr id="21" name="Line 49"/>
                        <wps:cNvCnPr>
                          <a:cxnSpLocks noChangeShapeType="1"/>
                        </wps:cNvCnPr>
                        <wps:spPr bwMode="auto">
                          <a:xfrm>
                            <a:off x="3456659" y="2273213"/>
                            <a:ext cx="277272" cy="0"/>
                          </a:xfrm>
                          <a:prstGeom prst="line">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BBD83"/>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id="Lienzo 22" o:spid="_x0000_s1099" editas="canvas" style="position:absolute;margin-left:-17.4pt;margin-top:9.6pt;width:410.45pt;height:222.65pt;z-index:251661312;mso-position-horizontal-relative:char;mso-position-vertical-relative:line" coordsize="52127,28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">
                <v:shape id="_x0000_s1100" type="#_x0000_t75" style="position:absolute;width:52127;height:28276;visibility:visible;mso-wrap-style:square">
                  <v:fill o:detectmouseclick="t"/>
                  <v:path o:connecttype="none"/>
                </v:shape>
                <v:shape id="Picture 36" o:spid="_x0000_s1101" type="#_x0000_t75" style="position:absolute;width:34381;height:28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9FHHAAAAA2gAAAA8AAABkcnMvZG93bnJldi54bWxET02LwjAQvQv+hzCCN01X6+p2jSKK6EFh&#10;1WXPQzPbVptJaaLWf28OgsfH+57OG1OKG9WusKzgox+BIE6tLjhT8Hta9yYgnEfWWFomBQ9yMJ+1&#10;W1NMtL3zgW5Hn4kQwi5BBbn3VSKlS3My6Pq2Ig7cv60N+gDrTOoa7yHclHIQRZ/SYMGhIceKljml&#10;l+PVKEh/hn+PZlzFG/o6j/bxYrCLV0apbqdZfIPw1Pi3+OXeagVha7gSboCcP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D0UccAAAADaAAAADwAAAAAAAAAAAAAAAACfAgAA&#10;ZHJzL2Rvd25yZXYueG1sUEsFBgAAAAAEAAQA9wAAAIwDAAAAAA==&#10;" fillcolor="#a1bd69">
                  <v:imagedata r:id="rId23" o:title=""/>
                  <v:shadow color="#cbbd83"/>
                </v:shape>
                <v:shape id="Text Box 37" o:spid="_x0000_s1102" type="#_x0000_t202" style="position:absolute;left:38171;top:554;width:13956;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F8MA&#10;AADaAAAADwAAAGRycy9kb3ducmV2LnhtbESPS4sCMRCE7wv+h9CCtzWj4LKORvG1sOBBfCAe20k7&#10;MzjpDEnU8d9vhAWPRVV9RY2njanEnZwvLSvodRMQxJnVJecKDvufz28QPiBrrCyTgid5mE5aH2NM&#10;tX3wlu67kIsIYZ+igiKEOpXSZwUZ9F1bE0fvYp3BEKXLpXb4iHBTyX6SfEmDJceFAmtaFJRddzej&#10;YLPy29PSrQf7Z3PMnZ+fq8tprVSn3cxGIAI14R3+b/9qBUN4XYk3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3F8MAAADaAAAADwAAAAAAAAAAAAAAAACYAgAAZHJzL2Rv&#10;d25yZXYueG1sUEsFBgAAAAAEAAQA9QAAAIgDAAAAAA==&#10;" filled="f" fillcolor="#a1bd69" stroked="f">
                  <v:textbox inset="1.83367mm,.91683mm,1.83367mm,.91683mm">
                    <w:txbxContent>
                      <w:p w:rsidR="00285A83" w:rsidRPr="002D563A" w:rsidRDefault="00285A83" w:rsidP="002D563A">
                        <w:pPr>
                          <w:autoSpaceDE w:val="0"/>
                          <w:autoSpaceDN w:val="0"/>
                          <w:adjustRightInd w:val="0"/>
                          <w:jc w:val="both"/>
                          <w:rPr>
                            <w:rFonts w:ascii="Verdana" w:hAnsi="Verdana" w:cs="Verdana"/>
                            <w:b/>
                            <w:bCs/>
                            <w:color w:val="000000"/>
                            <w:sz w:val="17"/>
                            <w14:shadow w14:blurRad="50800" w14:dist="38100" w14:dir="2700000" w14:sx="100000" w14:sy="100000" w14:kx="0" w14:ky="0" w14:algn="tl">
                              <w14:srgbClr w14:val="000000">
                                <w14:alpha w14:val="60000"/>
                              </w14:srgbClr>
                            </w14:shadow>
                          </w:rPr>
                        </w:pP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WorkSpace</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 xml:space="preserve"> (*.</w:t>
                        </w: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pbw</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t>
                        </w:r>
                      </w:p>
                    </w:txbxContent>
                  </v:textbox>
                </v:shape>
                <v:shape id="Text Box 38" o:spid="_x0000_s1103" type="#_x0000_t202" style="position:absolute;left:38171;top:2494;width:12292;height:1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C1cUA&#10;AADbAAAADwAAAGRycy9kb3ducmV2LnhtbESPT2sCQQzF74V+hyGF3upsBUtZHUWrQsGD+AfxGHfi&#10;7uJOZpkZdf32zUHoLeG9vPfLaNK5Rt0oxNqzgc9eBoq48Lbm0sB+t/z4BhUTssXGMxl4UITJ+PVl&#10;hLn1d97QbZtKJSEcczRQpdTmWseiIoex51ti0c4+OEyyhlLbgHcJd43uZ9mXdlizNFTY0k9FxWV7&#10;dQbWi7g5zsNqsHt0hzLE2ak5H1fGvL910yGoRF36Nz+vf63gC738IgPo8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kLVxQAAANsAAAAPAAAAAAAAAAAAAAAAAJgCAABkcnMv&#10;ZG93bnJldi54bWxQSwUGAAAAAAQABAD1AAAAigMAAAAA&#10;" filled="f" fillcolor="#a1bd69" stroked="f">
                  <v:textbox inset="1.83367mm,.91683mm,1.83367mm,.91683mm">
                    <w:txbxContent>
                      <w:p w:rsidR="00285A83" w:rsidRPr="002D563A" w:rsidRDefault="00285A83" w:rsidP="002D563A">
                        <w:pPr>
                          <w:autoSpaceDE w:val="0"/>
                          <w:autoSpaceDN w:val="0"/>
                          <w:adjustRightInd w:val="0"/>
                          <w:jc w:val="both"/>
                          <w:rPr>
                            <w:rFonts w:ascii="Verdana" w:hAnsi="Verdana" w:cs="Verdana"/>
                            <w:b/>
                            <w:bCs/>
                            <w:color w:val="000000"/>
                            <w:sz w:val="17"/>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Target (*.</w:t>
                        </w: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pbt</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t>
                        </w:r>
                      </w:p>
                    </w:txbxContent>
                  </v:textbox>
                </v:shape>
                <v:shape id="Text Box 39" o:spid="_x0000_s1104" type="#_x0000_t202" style="position:absolute;left:38171;top:4435;width:5765;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nTsIA&#10;AADbAAAADwAAAGRycy9kb3ducmV2LnhtbERPS2vCQBC+C/6HZYTezEahpURX8dFCIYeiKcXjmB2T&#10;YHY27G41+ffdQsHbfHzPWa5704obOd9YVjBLUhDEpdUNVwq+ivfpKwgfkDW2lknBQB7Wq/FoiZm2&#10;dz7Q7RgqEUPYZ6igDqHLpPRlTQZ9YjviyF2sMxgidJXUDu8x3LRynqYv0mDDsaHGjnY1ldfjj1Hw&#10;+eYPp73Ln4uh/66c357byylX6mnSbxYgAvXhIf53f+g4fwZ/v8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mudOwgAAANsAAAAPAAAAAAAAAAAAAAAAAJgCAABkcnMvZG93&#10;bnJldi54bWxQSwUGAAAAAAQABAD1AAAAhwMAAAAA&#10;" filled="f" fillcolor="#a1bd69" stroked="f">
                  <v:textbox inset="1.83367mm,.91683mm,1.83367mm,.91683mm">
                    <w:txbxContent>
                      <w:p w:rsidR="00285A83" w:rsidRPr="002D563A" w:rsidRDefault="00285A83" w:rsidP="002D563A">
                        <w:pPr>
                          <w:autoSpaceDE w:val="0"/>
                          <w:autoSpaceDN w:val="0"/>
                          <w:adjustRightInd w:val="0"/>
                          <w:rPr>
                            <w:rFonts w:ascii="Verdana" w:hAnsi="Verdana" w:cs="Verdana"/>
                            <w:b/>
                            <w:bCs/>
                            <w:color w:val="000000"/>
                            <w:sz w:val="17"/>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Library</w:t>
                        </w:r>
                      </w:p>
                    </w:txbxContent>
                  </v:textbox>
                </v:shape>
                <v:shape id="Text Box 40" o:spid="_x0000_s1105" type="#_x0000_t202" style="position:absolute;left:38171;top:6283;width:13956;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h5OcIA&#10;AADbAAAADwAAAGRycy9kb3ducmV2LnhtbERPS2vCQBC+F/wPywi9NZsKLRJdxb6gkEMxEfE4Zsck&#10;mJ0Nu1tN/n23IHibj+85y/VgOnEh51vLCp6TFARxZXXLtYJd+fU0B+EDssbOMikYycN6NXlYYqbt&#10;lbd0KUItYgj7DBU0IfSZlL5qyKBPbE8cuZN1BkOErpba4TWGm07O0vRVGmw5NjTY03tD1bn4NQp+&#10;Pv328OHyl3Ic9rXzb8fudMiVepwOmwWIQEO4i2/ubx3nz+D/l3i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Hk5wgAAANsAAAAPAAAAAAAAAAAAAAAAAJgCAABkcnMvZG93&#10;bnJldi54bWxQSwUGAAAAAAQABAD1AAAAhwMAAAAA&#10;" filled="f" fillcolor="#a1bd69" stroked="f">
                  <v:textbox inset="1.83367mm,.91683mm,1.83367mm,.91683mm">
                    <w:txbxContent>
                      <w:p w:rsidR="00285A83" w:rsidRPr="002D563A" w:rsidRDefault="00285A83" w:rsidP="002D563A">
                        <w:pPr>
                          <w:autoSpaceDE w:val="0"/>
                          <w:autoSpaceDN w:val="0"/>
                          <w:adjustRightInd w:val="0"/>
                          <w:jc w:val="both"/>
                          <w:rPr>
                            <w:rFonts w:ascii="Verdana" w:hAnsi="Verdana" w:cs="Verdana"/>
                            <w:b/>
                            <w:bCs/>
                            <w:color w:val="000000"/>
                            <w:sz w:val="17"/>
                            <w14:shadow w14:blurRad="50800" w14:dist="38100" w14:dir="2700000" w14:sx="100000" w14:sy="100000" w14:kx="0" w14:ky="0" w14:algn="tl">
                              <w14:srgbClr w14:val="000000">
                                <w14:alpha w14:val="60000"/>
                              </w14:srgbClr>
                            </w14:shadow>
                          </w:rPr>
                        </w:pP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Application</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 xml:space="preserve"> (*.</w:t>
                        </w:r>
                        <w:proofErr w:type="spellStart"/>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pbl</w:t>
                        </w:r>
                        <w:proofErr w:type="spellEnd"/>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w:t>
                        </w:r>
                      </w:p>
                    </w:txbxContent>
                  </v:textbox>
                </v:shape>
                <v:shape id="Text Box 41" o:spid="_x0000_s1106" type="#_x0000_t202" style="position:absolute;left:38044;top:21715;width:9092;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cosEA&#10;AADbAAAADwAAAGRycy9kb3ducmV2LnhtbERPS4vCMBC+C/6HMII3TXVRpGsUHysIHhYfLB5nm7Et&#10;20xKErX+e7MgeJuP7znTeWMqcSPnS8sKBv0EBHFmdcm5gtNx05uA8AFZY2WZFDzIw3zWbk0x1fbO&#10;e7odQi5iCPsUFRQh1KmUPivIoO/bmjhyF+sMhghdLrXDeww3lRwmyVgaLDk2FFjTqqDs73A1Cr6/&#10;/P68drvR8dH85M4vf6vLeadUt9MsPkEEasJb/HJvdZz/Af+/x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E3KLBAAAA2wAAAA8AAAAAAAAAAAAAAAAAmAIAAGRycy9kb3du&#10;cmV2LnhtbFBLBQYAAAAABAAEAPUAAACGAwAAAAA=&#10;" filled="f" fillcolor="#a1bd69" stroked="f">
                  <v:textbox inset="1.83367mm,.91683mm,1.83367mm,.91683mm">
                    <w:txbxContent>
                      <w:p w:rsidR="00285A83" w:rsidRPr="002D563A" w:rsidRDefault="00285A83" w:rsidP="002D563A">
                        <w:pPr>
                          <w:autoSpaceDE w:val="0"/>
                          <w:autoSpaceDN w:val="0"/>
                          <w:adjustRightInd w:val="0"/>
                          <w:rPr>
                            <w:rFonts w:ascii="Verdana" w:hAnsi="Verdana" w:cs="Verdana"/>
                            <w:b/>
                            <w:bCs/>
                            <w:sz w:val="17"/>
                            <w14:shadow w14:blurRad="50800" w14:dist="38100" w14:dir="2700000" w14:sx="100000" w14:sy="100000" w14:kx="0" w14:ky="0" w14:algn="tl">
                              <w14:srgbClr w14:val="000000">
                                <w14:alpha w14:val="60000"/>
                              </w14:srgbClr>
                            </w14:shadow>
                          </w:rPr>
                        </w:pPr>
                        <w:proofErr w:type="spellStart"/>
                        <w:r w:rsidRPr="002D563A">
                          <w:rPr>
                            <w:rFonts w:ascii="Verdana" w:hAnsi="Verdana" w:cs="Verdana"/>
                            <w:b/>
                            <w:bCs/>
                            <w:sz w:val="17"/>
                            <w:lang w:val="es-MX"/>
                            <w14:shadow w14:blurRad="50800" w14:dist="38100" w14:dir="2700000" w14:sx="100000" w14:sy="100000" w14:kx="0" w14:ky="0" w14:algn="tl">
                              <w14:srgbClr w14:val="000000">
                                <w14:alpha w14:val="60000"/>
                              </w14:srgbClr>
                            </w14:shadow>
                          </w:rPr>
                          <w:t>System</w:t>
                        </w:r>
                        <w:proofErr w:type="spellEnd"/>
                        <w:r w:rsidRPr="002D563A">
                          <w:rPr>
                            <w:rFonts w:ascii="Verdana" w:hAnsi="Verdana" w:cs="Verdana"/>
                            <w:b/>
                            <w:bCs/>
                            <w:sz w:val="17"/>
                            <w:lang w:val="es-MX"/>
                            <w14:shadow w14:blurRad="50800" w14:dist="38100" w14:dir="2700000" w14:sx="100000" w14:sy="100000" w14:kx="0" w14:ky="0" w14:algn="tl">
                              <w14:srgbClr w14:val="000000">
                                <w14:alpha w14:val="60000"/>
                              </w14:srgbClr>
                            </w14:shadow>
                          </w:rPr>
                          <w:t xml:space="preserve"> </w:t>
                        </w:r>
                        <w:proofErr w:type="spellStart"/>
                        <w:r w:rsidRPr="002D563A">
                          <w:rPr>
                            <w:rFonts w:ascii="Verdana" w:hAnsi="Verdana" w:cs="Verdana"/>
                            <w:b/>
                            <w:bCs/>
                            <w:sz w:val="17"/>
                            <w:lang w:val="es-MX"/>
                            <w14:shadow w14:blurRad="50800" w14:dist="38100" w14:dir="2700000" w14:sx="100000" w14:sy="100000" w14:kx="0" w14:ky="0" w14:algn="tl">
                              <w14:srgbClr w14:val="000000">
                                <w14:alpha w14:val="60000"/>
                              </w14:srgbClr>
                            </w14:shadow>
                          </w:rPr>
                          <w:t>Tree</w:t>
                        </w:r>
                        <w:proofErr w:type="spellEnd"/>
                      </w:p>
                    </w:txbxContent>
                  </v:textbox>
                </v:shape>
                <v:shape id="Freeform 42" o:spid="_x0000_s1107" style="position:absolute;left:24584;top:1478;width:12755;height:12;visibility:visible;mso-wrap-style:square;v-text-anchor:top" coordsize="1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t78QA&#10;AADbAAAADwAAAGRycy9kb3ducmV2LnhtbESPT2sCMRDF74LfIYzgTRNFdLs1ilikYk/+OfQ43Yy7&#10;i5vJskl166c3BcHbDO/93ryZL1tbiSs1vnSsYTRUIIgzZ0rONZyOm0ECwgdkg5Vj0vBHHpaLbmeO&#10;qXE33tP1EHIRQ9inqKEIoU6l9FlBFv3Q1cRRO7vGYohrk0vT4C2G20qOlZpKiyXHCwXWtC4ouxx+&#10;bayhPia77+Q+fUuOSn4q+WV+zEzrfq9dvYMI1IaX+UlvTeQm8P9LH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gre/EAAAA2wAAAA8AAAAAAAAAAAAAAAAAmAIAAGRycy9k&#10;b3ducmV2LnhtbFBLBQYAAAAABAAEAPUAAACJAwAAAAA=&#10;" path="m,l1104,e" filled="f">
                  <v:stroke endarrow="block" joinstyle="miter"/>
                  <v:shadow color="#cbbd83"/>
                  <v:path arrowok="t" o:connecttype="custom" o:connectlocs="0,0;1275452,0" o:connectangles="0,0"/>
                </v:shape>
                <v:shape id="Freeform 43" o:spid="_x0000_s1108" style="position:absolute;left:25509;top:3419;width:11737;height:11;visibility:visible;mso-wrap-style:square;v-text-anchor:top" coordsize="10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59sAA&#10;AADbAAAADwAAAGRycy9kb3ducmV2LnhtbERPTYvCMBC9C/sfwix401RZpVSjyC4uHrUKXodmti3b&#10;TEoSbfXXG0HwNo/3Oct1bxpxJedrywom4wQEcWF1zaWC03E7SkH4gKyxsUwKbuRhvfoYLDHTtuMD&#10;XfNQihjCPkMFVQhtJqUvKjLox7YljtyfdQZDhK6U2mEXw00jp0kylwZrjg0VtvRdUfGfX4yC47nr&#10;vw73WX6e/v7sd26v0yLVSg0/+80CRKA+vMUv907H+TN4/h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d59sAAAADbAAAADwAAAAAAAAAAAAAAAACYAgAAZHJzL2Rvd25y&#10;ZXYueG1sUEsFBgAAAAAEAAQA9QAAAIUDAAAAAA==&#10;" path="m,l1016,e" filled="f">
                  <v:stroke endarrow="block" joinstyle="miter"/>
                  <v:shadow color="#cbbd83"/>
                  <v:path arrowok="t" o:connecttype="custom" o:connectlocs="0,0;1173785,0" o:connectangles="0,0"/>
                </v:shape>
                <v:shape id="Freeform 44" o:spid="_x0000_s1109" style="position:absolute;left:29390;top:5267;width:7764;height:11;visibility:visible;mso-wrap-style:square;v-text-anchor:top" coordsize="6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K1u78A&#10;AADbAAAADwAAAGRycy9kb3ducmV2LnhtbERPTYuDMBC9L/Q/hCnsbRvbgxTbtCwLwoInrXsfzFSl&#10;ZmKT1Oq/3ywU9jaP9znH82wGMZHzvWUF200CgrixuudWQX3JP/YgfEDWOFgmBQt5OJ9Wb0fMtH1y&#10;SVMVWhFD2GeooAthzKT0TUcG/caOxJG7WmcwROhaqR0+Y7gZ5C5JUmmw59jQ4UhfHTW36mEU3Mdp&#10;53iqi2IIOd7L/c9SpblS7+v58wAi0Bz+xS/3t47zU/j7JR4gT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wrW7vwAAANsAAAAPAAAAAAAAAAAAAAAAAJgCAABkcnMvZG93bnJl&#10;di54bWxQSwUGAAAAAAQABAD1AAAAhAMAAAAA&#10;" path="m,l672,e" filled="f">
                  <v:stroke endarrow="block" joinstyle="miter"/>
                  <v:shadow color="#cbbd83"/>
                  <v:path arrowok="t" o:connecttype="custom" o:connectlocs="0,0;776362,0" o:connectangles="0,0"/>
                </v:shape>
                <v:line id="Line 45" o:spid="_x0000_s1110" style="position:absolute;visibility:visible;mso-wrap-style:square" from="11645,7207" to="37154,7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z9sMAAADbAAAADwAAAGRycy9kb3ducmV2LnhtbERPS2vCQBC+F/wPywje6kYPPlJXEVFQ&#10;sIcaLT0Ou9MkmJ0N2TVJ/323UPA2H99zVpveVqKlxpeOFUzGCQhi7UzJuYJrdnhdgPAB2WDlmBT8&#10;kIfNevCywtS4jj+ovYRcxBD2KSooQqhTKb0uyKIfu5o4ct+usRgibHJpGuxiuK3kNElm0mLJsaHA&#10;mnYF6fvlYRV8nhfHZfd1m/ez83tm9f500O1JqdGw376BCNSHp/jffTRx/hz+fokH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vs/bDAAAA2wAAAA8AAAAAAAAAAAAA&#10;AAAAoQIAAGRycy9kb3ducmV2LnhtbFBLBQYAAAAABAAEAPkAAACRAwAAAAA=&#10;">
                  <v:stroke endarrow="block" joinstyle="miter"/>
                  <v:shadow color="#cbbd83"/>
                </v:lin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6" o:spid="_x0000_s1111" type="#_x0000_t88" style="position:absolute;left:17375;top:8224;width:1109;height:88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DBsMA&#10;AADbAAAADwAAAGRycy9kb3ducmV2LnhtbESPQW/CMAyF75P2HyIj7QYpO3SoEBCqNA117DDgB1iJ&#10;13Y0TtVktPv3+DBpN1vv+b3Pm93kO3WjIbaBDSwXGShiG1zLtYHL+XW+AhUTssMuMBn4pQi77ePD&#10;BgsXRv6k2ynVSkI4FmigSakvtI62IY9xEXpi0b7C4DHJOtTaDThKuO/0c5bl2mPL0tBgT2VD9nr6&#10;8Qbe8eMlHfvqbDP3nVeXN7SHEo15mk37NahEU/o3/10fnOALrPwiA+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vDBsMAAADbAAAADwAAAAAAAAAAAAAAAACYAgAAZHJzL2Rv&#10;d25yZXYueG1sUEsFBgAAAAAEAAQA9QAAAIgDAAAAAA==&#10;" fillcolor="#a1bd69" strokecolor="blue">
                  <v:stroke joinstyle="miter"/>
                  <v:shadow color="#cbbd83"/>
                </v:shape>
                <v:shape id="Freeform 47" o:spid="_x0000_s1112" style="position:absolute;left:19039;top:12659;width:18207;height:12;visibility:visible;mso-wrap-style:square;v-text-anchor:top" coordsize="15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a/MIA&#10;AADbAAAADwAAAGRycy9kb3ducmV2LnhtbERPTWvCQBC9C/0PyxR6002LWE1dRVqEngJGRbyN2WkS&#10;mp0N2a0b/fWuUPA2j/c582VvGnGmztWWFbyOEhDEhdU1lwp22/VwCsJ5ZI2NZVJwIQfLxdNgjqm2&#10;gTd0zn0pYgi7FBVU3replK6oyKAb2ZY4cj+2M+gj7EqpOwwx3DTyLUkm0mDNsaHClj4rKn7zP6Mg&#10;y8I+mNN1lY8Px23/tafg3zOlXp771QcIT71/iP/d3zrOn8H9l3i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lr8wgAAANsAAAAPAAAAAAAAAAAAAAAAAJgCAABkcnMvZG93&#10;bnJldi54bWxQSwUGAAAAAAQABAD1AAAAhwMAAAAA&#10;" path="m,l1576,e" filled="f">
                  <v:stroke endarrow="block" joinstyle="miter"/>
                  <v:shadow color="#cbbd83"/>
                  <v:path arrowok="t" o:connecttype="custom" o:connectlocs="0,0;1820753,0" o:connectangles="0,0"/>
                </v:shape>
                <v:shape id="Text Box 48" o:spid="_x0000_s1113" type="#_x0000_t202" style="position:absolute;left:38171;top:11735;width:6180;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IaMEA&#10;AADbAAAADwAAAGRycy9kb3ducmV2LnhtbERPy2rCQBTdF/yH4Qrd1YkBS4mO4hMKWRS1FJfXzDUJ&#10;Zu6EmdEkf99ZFLo8nPdi1ZtGPMn52rKC6SQBQVxYXXOp4Pt8ePsA4QOyxsYyKRjIw2o5ellgpm3H&#10;R3qeQiliCPsMFVQhtJmUvqjIoJ/YljhyN+sMhghdKbXDLoabRqZJ8i4N1hwbKmxpW1FxPz2Mgq+9&#10;P152Lp+dh/6ndH5zbW6XXKnXcb+egwjUh3/xn/tTK0jj+vgl/gC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6iGjBAAAA2wAAAA8AAAAAAAAAAAAAAAAAmAIAAGRycy9kb3du&#10;cmV2LnhtbFBLBQYAAAAABAAEAPUAAACGAwAAAAA=&#10;" filled="f" fillcolor="#a1bd69" stroked="f">
                  <v:textbox inset="1.83367mm,.91683mm,1.83367mm,.91683mm">
                    <w:txbxContent>
                      <w:p w:rsidR="00285A83" w:rsidRPr="002D563A" w:rsidRDefault="00285A83" w:rsidP="002D563A">
                        <w:pPr>
                          <w:autoSpaceDE w:val="0"/>
                          <w:autoSpaceDN w:val="0"/>
                          <w:adjustRightInd w:val="0"/>
                          <w:rPr>
                            <w:rFonts w:ascii="Verdana" w:hAnsi="Verdana" w:cs="Verdana"/>
                            <w:b/>
                            <w:bCs/>
                            <w:color w:val="000000"/>
                            <w:sz w:val="17"/>
                            <w14:shadow w14:blurRad="50800" w14:dist="38100" w14:dir="2700000" w14:sx="100000" w14:sy="100000" w14:kx="0" w14:ky="0" w14:algn="tl">
                              <w14:srgbClr w14:val="000000">
                                <w14:alpha w14:val="60000"/>
                              </w14:srgbClr>
                            </w14:shadow>
                          </w:rPr>
                        </w:pPr>
                        <w:r w:rsidRPr="002D563A">
                          <w:rPr>
                            <w:rFonts w:ascii="Verdana" w:hAnsi="Verdana" w:cs="Verdana"/>
                            <w:b/>
                            <w:bCs/>
                            <w:color w:val="000000"/>
                            <w:sz w:val="17"/>
                            <w:lang w:val="es-MX"/>
                            <w14:shadow w14:blurRad="50800" w14:dist="38100" w14:dir="2700000" w14:sx="100000" w14:sy="100000" w14:kx="0" w14:ky="0" w14:algn="tl">
                              <w14:srgbClr w14:val="000000">
                                <w14:alpha w14:val="60000"/>
                              </w14:srgbClr>
                            </w14:shadow>
                          </w:rPr>
                          <w:t>Objetos</w:t>
                        </w:r>
                      </w:p>
                    </w:txbxContent>
                  </v:textbox>
                </v:shape>
                <v:line id="Line 49" o:spid="_x0000_s1114" style="position:absolute;visibility:visible;mso-wrap-style:square" from="34566,22732" to="37339,22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ZEpMQAAADbAAAADwAAAGRycy9kb3ducmV2LnhtbESPQWvCQBSE74L/YXlCb7rRg9roKiIV&#10;FPSgtsXjY/c1Cc2+Ddltkv57VxA8DjPzDbNcd7YUDdW+cKxgPEpAEGtnCs4UfF53wzkIH5ANlo5J&#10;wT95WK/6vSWmxrV8puYSMhEh7FNUkIdQpVJ6nZNFP3IVcfR+XG0xRFln0tTYRrgt5SRJptJiwXEh&#10;x4q2Oenfy59V8H2c79/b29esmx5PV6s/DjvdHJR6G3SbBYhAXXiFn+29UTAZw+NL/AF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5kSkxAAAANsAAAAPAAAAAAAAAAAA&#10;AAAAAKECAABkcnMvZG93bnJldi54bWxQSwUGAAAAAAQABAD5AAAAkgMAAAAA&#10;">
                  <v:stroke endarrow="block" joinstyle="miter"/>
                  <v:shadow color="#cbbd83"/>
                </v:line>
                <w10:wrap anchory="line"/>
              </v:group>
            </w:pict>
          </mc:Fallback>
        </mc:AlternateContent>
      </w:r>
      <w:r w:rsidRPr="002B5B8C">
        <w:rPr>
          <w:rFonts w:ascii="Arial" w:hAnsi="Arial" w:cs="Arial"/>
          <w:noProof/>
          <w:lang w:val="es-PE" w:eastAsia="es-PE"/>
        </w:rPr>
        <mc:AlternateContent>
          <mc:Choice Requires="wps">
            <w:drawing>
              <wp:inline distT="0" distB="0" distL="0" distR="0">
                <wp:extent cx="5210810" cy="2830830"/>
                <wp:effectExtent l="0" t="0" r="0" b="0"/>
                <wp:docPr id="1"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0810" cy="283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B09BC" id="Rectángulo 1" o:spid="_x0000_s1026" style="width:410.3pt;height:22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" filled="f" stroked="f">
                <o:lock v:ext="edit" aspectratio="t"/>
                <w10:anchorlock/>
              </v:rect>
            </w:pict>
          </mc:Fallback>
        </mc:AlternateContent>
      </w:r>
    </w:p>
    <w:p w:rsidR="008C33DA" w:rsidRDefault="008C33DA" w:rsidP="008C33DA">
      <w:pPr>
        <w:pStyle w:val="NormalWeb"/>
        <w:spacing w:before="0" w:beforeAutospacing="0" w:after="0" w:afterAutospacing="0" w:line="360" w:lineRule="auto"/>
        <w:ind w:left="567"/>
        <w:jc w:val="center"/>
        <w:rPr>
          <w:rFonts w:ascii="Arial" w:hAnsi="Arial" w:cs="Arial"/>
          <w:b/>
        </w:rPr>
      </w:pPr>
      <w:r w:rsidRPr="008C33DA">
        <w:rPr>
          <w:rFonts w:ascii="Arial" w:hAnsi="Arial" w:cs="Arial"/>
          <w:b/>
        </w:rPr>
        <w:t xml:space="preserve">       </w:t>
      </w:r>
    </w:p>
    <w:p w:rsidR="008C33DA" w:rsidRPr="008C33DA" w:rsidRDefault="008C33DA" w:rsidP="008C33DA">
      <w:pPr>
        <w:pStyle w:val="NormalWeb"/>
        <w:spacing w:before="0" w:beforeAutospacing="0" w:after="0" w:afterAutospacing="0" w:line="360" w:lineRule="auto"/>
        <w:ind w:left="567"/>
        <w:jc w:val="center"/>
        <w:rPr>
          <w:rFonts w:ascii="Arial" w:hAnsi="Arial" w:cs="Arial"/>
        </w:rPr>
      </w:pPr>
      <w:r w:rsidRPr="008C33DA">
        <w:rPr>
          <w:rFonts w:ascii="Arial" w:hAnsi="Arial" w:cs="Arial"/>
        </w:rPr>
        <w:t>Fuente: Elaboración Propia</w:t>
      </w:r>
    </w:p>
    <w:p w:rsidR="002D563A" w:rsidRDefault="002D563A" w:rsidP="00964C6A">
      <w:pPr>
        <w:pStyle w:val="a"/>
        <w:ind w:left="567"/>
        <w:rPr>
          <w:rFonts w:ascii="Arial" w:hAnsi="Arial" w:cs="Arial"/>
          <w:b w:val="0"/>
          <w:i/>
        </w:rPr>
      </w:pPr>
    </w:p>
    <w:p w:rsidR="002979BE" w:rsidRDefault="002979BE" w:rsidP="00964C6A">
      <w:pPr>
        <w:pStyle w:val="SubTit1"/>
        <w:numPr>
          <w:ilvl w:val="1"/>
          <w:numId w:val="58"/>
        </w:numPr>
        <w:spacing w:line="360" w:lineRule="auto"/>
        <w:ind w:left="426"/>
        <w:rPr>
          <w:rFonts w:cs="Arial"/>
        </w:rPr>
      </w:pPr>
      <w:r>
        <w:rPr>
          <w:rFonts w:cs="Arial"/>
        </w:rPr>
        <w:t>Definición de Términos</w:t>
      </w:r>
    </w:p>
    <w:p w:rsidR="00582CA1" w:rsidRPr="00582CA1" w:rsidRDefault="00582CA1" w:rsidP="00582CA1">
      <w:pPr>
        <w:pStyle w:val="Prrafodelista"/>
        <w:numPr>
          <w:ilvl w:val="0"/>
          <w:numId w:val="61"/>
        </w:numPr>
        <w:spacing w:line="360" w:lineRule="auto"/>
        <w:jc w:val="both"/>
        <w:rPr>
          <w:rFonts w:ascii="Arial" w:hAnsi="Arial" w:cs="Arial"/>
        </w:rPr>
      </w:pPr>
      <w:bookmarkStart w:id="122" w:name="ai"/>
      <w:r w:rsidRPr="00582CA1">
        <w:rPr>
          <w:rFonts w:ascii="Arial" w:hAnsi="Arial" w:cs="Arial"/>
          <w:b/>
          <w:bCs/>
        </w:rPr>
        <w:t>Almacenamiento de información</w:t>
      </w:r>
      <w:bookmarkEnd w:id="122"/>
      <w:r w:rsidRPr="00582CA1">
        <w:rPr>
          <w:rFonts w:ascii="Arial" w:hAnsi="Arial" w:cs="Arial"/>
          <w:b/>
          <w:bCs/>
        </w:rPr>
        <w:t>:</w:t>
      </w:r>
      <w:r w:rsidRPr="00582CA1">
        <w:rPr>
          <w:rFonts w:ascii="Arial" w:hAnsi="Arial" w:cs="Arial"/>
        </w:rPr>
        <w:t xml:space="preserve"> </w:t>
      </w:r>
    </w:p>
    <w:p w:rsidR="00582CA1" w:rsidRPr="00582CA1" w:rsidRDefault="00582CA1" w:rsidP="00582CA1">
      <w:pPr>
        <w:pStyle w:val="NormalWeb"/>
        <w:spacing w:before="0" w:beforeAutospacing="0" w:after="0" w:afterAutospacing="0" w:line="360" w:lineRule="auto"/>
        <w:ind w:left="851"/>
        <w:jc w:val="both"/>
        <w:rPr>
          <w:rFonts w:ascii="Arial" w:hAnsi="Arial" w:cs="Arial"/>
        </w:rPr>
      </w:pPr>
      <w:r w:rsidRPr="00582CA1">
        <w:rPr>
          <w:rFonts w:ascii="Arial" w:hAnsi="Arial" w:cs="Arial"/>
        </w:rPr>
        <w:t>El almacenamiento es una de las actividades o capacidades más importantes que tiene una computadora, ya que a través de esta propiedad el sistema puede recordar la información guardada en la sección o proceso anterior. Esta información suele ser almacenada en estructuras de información denominadas archivos. La unidad típica de almacenamiento son los discos magnéticos o discos duros, los discos flexibles o diskettes y los discos compactos (CD-ROM).</w:t>
      </w:r>
    </w:p>
    <w:p w:rsidR="00582CA1" w:rsidRPr="00582CA1" w:rsidRDefault="00582CA1" w:rsidP="00582CA1">
      <w:pPr>
        <w:pStyle w:val="Prrafodelista"/>
        <w:numPr>
          <w:ilvl w:val="0"/>
          <w:numId w:val="61"/>
        </w:numPr>
        <w:spacing w:line="360" w:lineRule="auto"/>
        <w:jc w:val="both"/>
        <w:rPr>
          <w:rFonts w:ascii="Arial" w:hAnsi="Arial" w:cs="Arial"/>
        </w:rPr>
      </w:pPr>
      <w:bookmarkStart w:id="123" w:name="pi"/>
      <w:r w:rsidRPr="00582CA1">
        <w:rPr>
          <w:rFonts w:ascii="Arial" w:hAnsi="Arial" w:cs="Arial"/>
          <w:b/>
          <w:bCs/>
        </w:rPr>
        <w:t>Procesamiento de Información</w:t>
      </w:r>
      <w:bookmarkEnd w:id="123"/>
      <w:r w:rsidRPr="00582CA1">
        <w:rPr>
          <w:rFonts w:ascii="Arial" w:hAnsi="Arial" w:cs="Arial"/>
          <w:b/>
          <w:bCs/>
        </w:rPr>
        <w:t>:</w:t>
      </w:r>
      <w:r w:rsidRPr="00582CA1">
        <w:rPr>
          <w:rFonts w:ascii="Arial" w:hAnsi="Arial" w:cs="Arial"/>
        </w:rPr>
        <w:t xml:space="preserve"> </w:t>
      </w:r>
    </w:p>
    <w:p w:rsidR="00582CA1" w:rsidRPr="00582CA1" w:rsidRDefault="00582CA1" w:rsidP="00582CA1">
      <w:pPr>
        <w:pStyle w:val="NormalWeb"/>
        <w:spacing w:before="0" w:beforeAutospacing="0" w:after="0" w:afterAutospacing="0" w:line="360" w:lineRule="auto"/>
        <w:ind w:left="851"/>
        <w:jc w:val="both"/>
        <w:rPr>
          <w:rFonts w:ascii="Arial" w:hAnsi="Arial" w:cs="Arial"/>
        </w:rPr>
      </w:pPr>
      <w:r w:rsidRPr="00582CA1">
        <w:rPr>
          <w:rFonts w:ascii="Arial" w:hAnsi="Arial" w:cs="Arial"/>
        </w:rPr>
        <w:t>Es la capacidad del Sistema de Información para efectuar cálculos de acuerdo con una secuencia de operaciones preestablecida. Estos cálculos pueden efectuarse con datos introducidos recientemente en el sistema o bien con datos que están almacenados. Esta característica de los sistemas permite la transformación de datos fuente en información que puede ser utilizada para la toma de decisiones, lo que hace posible, entre otras cosas, que un tomador de decisiones genere una proyección financiera a partir de los datos que contiene un estado de resultados o un balance general de un año base.</w:t>
      </w:r>
    </w:p>
    <w:p w:rsidR="00582CA1" w:rsidRPr="00582CA1" w:rsidRDefault="00582CA1" w:rsidP="00582CA1">
      <w:pPr>
        <w:pStyle w:val="Prrafodelista"/>
        <w:numPr>
          <w:ilvl w:val="0"/>
          <w:numId w:val="61"/>
        </w:numPr>
        <w:spacing w:line="360" w:lineRule="auto"/>
        <w:ind w:hanging="423"/>
        <w:jc w:val="both"/>
        <w:rPr>
          <w:rFonts w:ascii="Arial" w:hAnsi="Arial" w:cs="Arial"/>
        </w:rPr>
      </w:pPr>
      <w:r w:rsidRPr="00582CA1">
        <w:rPr>
          <w:rFonts w:ascii="Arial" w:hAnsi="Arial" w:cs="Arial"/>
          <w:b/>
          <w:bCs/>
        </w:rPr>
        <w:lastRenderedPageBreak/>
        <w:t>Clases</w:t>
      </w:r>
      <w:r w:rsidRPr="00582CA1">
        <w:rPr>
          <w:rFonts w:ascii="Arial" w:hAnsi="Arial" w:cs="Arial"/>
        </w:rPr>
        <w:t>:</w:t>
      </w:r>
    </w:p>
    <w:p w:rsidR="00582CA1" w:rsidRPr="00582CA1" w:rsidRDefault="00582CA1" w:rsidP="00582CA1">
      <w:pPr>
        <w:pStyle w:val="NormalWeb"/>
        <w:spacing w:before="0" w:beforeAutospacing="0" w:after="0" w:afterAutospacing="0" w:line="360" w:lineRule="auto"/>
        <w:ind w:left="851"/>
        <w:jc w:val="both"/>
        <w:rPr>
          <w:rFonts w:ascii="Arial" w:hAnsi="Arial" w:cs="Arial"/>
        </w:rPr>
      </w:pPr>
      <w:r w:rsidRPr="00582CA1">
        <w:rPr>
          <w:rFonts w:ascii="Arial" w:hAnsi="Arial" w:cs="Arial"/>
        </w:rPr>
        <w:t>Una clase se representa mediante una ca</w:t>
      </w:r>
      <w:r>
        <w:rPr>
          <w:rFonts w:ascii="Arial" w:hAnsi="Arial" w:cs="Arial"/>
        </w:rPr>
        <w:t xml:space="preserve">ja subdividida en tres partes: </w:t>
      </w:r>
      <w:r w:rsidRPr="00582CA1">
        <w:rPr>
          <w:rFonts w:ascii="Arial" w:hAnsi="Arial" w:cs="Arial"/>
        </w:rPr>
        <w:t>En la superior se muestra el nombr</w:t>
      </w:r>
      <w:r>
        <w:rPr>
          <w:rFonts w:ascii="Arial" w:hAnsi="Arial" w:cs="Arial"/>
        </w:rPr>
        <w:t xml:space="preserve">e de la clase, en la media los </w:t>
      </w:r>
      <w:r w:rsidRPr="00582CA1">
        <w:rPr>
          <w:rFonts w:ascii="Arial" w:hAnsi="Arial" w:cs="Arial"/>
        </w:rPr>
        <w:t xml:space="preserve">atributos y en la inferior las operaciones. Una clase puede representarse de forma esquemática, con los atributos y operaciones suprimidos, siendo entonces tan solo un rectángulo </w:t>
      </w:r>
      <w:r>
        <w:rPr>
          <w:rFonts w:ascii="Arial" w:hAnsi="Arial" w:cs="Arial"/>
        </w:rPr>
        <w:t>c</w:t>
      </w:r>
      <w:r w:rsidRPr="00582CA1">
        <w:rPr>
          <w:rFonts w:ascii="Arial" w:hAnsi="Arial" w:cs="Arial"/>
        </w:rPr>
        <w:t>on el nombre de la clase. En la siguiente figura se ve cómo una misma clase puede representarse a distinto nivel de detalle según interese, y según la fase en la que se esté.</w:t>
      </w:r>
    </w:p>
    <w:p w:rsidR="00582CA1" w:rsidRPr="00582CA1" w:rsidRDefault="00582CA1" w:rsidP="00582CA1">
      <w:pPr>
        <w:pStyle w:val="Prrafodelista"/>
        <w:numPr>
          <w:ilvl w:val="0"/>
          <w:numId w:val="61"/>
        </w:numPr>
        <w:spacing w:line="360" w:lineRule="auto"/>
        <w:jc w:val="both"/>
        <w:rPr>
          <w:rFonts w:ascii="Arial" w:hAnsi="Arial" w:cs="Arial"/>
          <w:b/>
          <w:bCs/>
          <w:szCs w:val="20"/>
        </w:rPr>
      </w:pPr>
      <w:r w:rsidRPr="00582CA1">
        <w:rPr>
          <w:rFonts w:ascii="Arial" w:hAnsi="Arial" w:cs="Arial"/>
          <w:b/>
          <w:bCs/>
        </w:rPr>
        <w:t>Objetos</w:t>
      </w:r>
      <w:r w:rsidRPr="00582CA1">
        <w:rPr>
          <w:rFonts w:ascii="Arial" w:hAnsi="Arial" w:cs="Arial"/>
          <w:b/>
          <w:bCs/>
          <w:szCs w:val="20"/>
        </w:rPr>
        <w:t>:</w:t>
      </w:r>
    </w:p>
    <w:p w:rsidR="00582CA1" w:rsidRPr="00582CA1" w:rsidRDefault="00582CA1" w:rsidP="00582CA1">
      <w:pPr>
        <w:pStyle w:val="NormalWeb"/>
        <w:spacing w:before="0" w:beforeAutospacing="0" w:after="0" w:afterAutospacing="0" w:line="360" w:lineRule="auto"/>
        <w:ind w:left="851"/>
        <w:jc w:val="both"/>
        <w:rPr>
          <w:rFonts w:ascii="Arial" w:hAnsi="Arial" w:cs="Arial"/>
          <w:szCs w:val="20"/>
        </w:rPr>
      </w:pPr>
      <w:r w:rsidRPr="00582CA1">
        <w:rPr>
          <w:rFonts w:ascii="Arial" w:hAnsi="Arial" w:cs="Arial"/>
          <w:szCs w:val="20"/>
        </w:rPr>
        <w:t xml:space="preserve">Un objeto se representa de la misma forma que una clase. En el compartimiento superior aparecen el nombre del objeto junto con el nombre de la </w:t>
      </w:r>
      <w:r w:rsidRPr="00582CA1">
        <w:rPr>
          <w:rFonts w:ascii="Arial" w:hAnsi="Arial" w:cs="Arial"/>
        </w:rPr>
        <w:t>clase</w:t>
      </w:r>
      <w:r w:rsidRPr="00582CA1">
        <w:rPr>
          <w:rFonts w:ascii="Arial" w:hAnsi="Arial" w:cs="Arial"/>
          <w:szCs w:val="20"/>
        </w:rPr>
        <w:t xml:space="preserve"> </w:t>
      </w:r>
      <w:r w:rsidRPr="00582CA1">
        <w:rPr>
          <w:rFonts w:ascii="Arial" w:hAnsi="Arial" w:cs="Arial"/>
        </w:rPr>
        <w:t>s</w:t>
      </w:r>
      <w:r w:rsidRPr="00582CA1">
        <w:rPr>
          <w:rFonts w:ascii="Arial" w:hAnsi="Arial" w:cs="Arial"/>
          <w:szCs w:val="20"/>
        </w:rPr>
        <w:t xml:space="preserve">ubrayados, según la siguiente sintaxis: nombre del objeto: </w:t>
      </w:r>
      <w:r w:rsidRPr="00582CA1">
        <w:rPr>
          <w:rFonts w:ascii="Arial" w:hAnsi="Arial" w:cs="Arial"/>
        </w:rPr>
        <w:t>nombre</w:t>
      </w:r>
      <w:r w:rsidRPr="00582CA1">
        <w:rPr>
          <w:rFonts w:ascii="Arial" w:hAnsi="Arial" w:cs="Arial"/>
          <w:szCs w:val="20"/>
        </w:rPr>
        <w:t xml:space="preserve"> de la clase Puede representarse un objeto sin un nombre específico, entonces sólo aparece el nombre de la clase. </w:t>
      </w:r>
    </w:p>
    <w:p w:rsidR="00582CA1" w:rsidRPr="00582CA1" w:rsidRDefault="00582CA1" w:rsidP="00582CA1">
      <w:pPr>
        <w:pStyle w:val="Prrafodelista"/>
        <w:numPr>
          <w:ilvl w:val="0"/>
          <w:numId w:val="61"/>
        </w:numPr>
        <w:spacing w:line="360" w:lineRule="auto"/>
        <w:jc w:val="both"/>
        <w:rPr>
          <w:rFonts w:ascii="Arial" w:hAnsi="Arial" w:cs="Arial"/>
          <w:b/>
          <w:szCs w:val="20"/>
        </w:rPr>
      </w:pPr>
      <w:r w:rsidRPr="00582CA1">
        <w:rPr>
          <w:rFonts w:ascii="Arial" w:hAnsi="Arial" w:cs="Arial"/>
          <w:b/>
          <w:bCs/>
        </w:rPr>
        <w:t>UML</w:t>
      </w:r>
      <w:r w:rsidRPr="00582CA1">
        <w:rPr>
          <w:rFonts w:ascii="Arial" w:hAnsi="Arial" w:cs="Arial"/>
          <w:b/>
          <w:szCs w:val="20"/>
        </w:rPr>
        <w:t>:</w:t>
      </w:r>
    </w:p>
    <w:p w:rsidR="00582CA1" w:rsidRPr="00582CA1" w:rsidRDefault="00582CA1" w:rsidP="00582CA1">
      <w:pPr>
        <w:pStyle w:val="NormalWeb"/>
        <w:spacing w:before="0" w:beforeAutospacing="0" w:after="0" w:afterAutospacing="0" w:line="360" w:lineRule="auto"/>
        <w:ind w:left="851"/>
        <w:jc w:val="both"/>
        <w:rPr>
          <w:rFonts w:ascii="Arial" w:hAnsi="Arial" w:cs="Arial"/>
          <w:szCs w:val="20"/>
        </w:rPr>
      </w:pPr>
      <w:r w:rsidRPr="00582CA1">
        <w:rPr>
          <w:rFonts w:ascii="Arial" w:hAnsi="Arial" w:cs="Arial"/>
          <w:szCs w:val="20"/>
        </w:rPr>
        <w:t xml:space="preserve">Lenguaje Unificado de Modelado (UML, por sus siglas en inglés, </w:t>
      </w:r>
      <w:proofErr w:type="spellStart"/>
      <w:r w:rsidRPr="00582CA1">
        <w:rPr>
          <w:rFonts w:ascii="Arial" w:hAnsi="Arial" w:cs="Arial"/>
          <w:szCs w:val="20"/>
        </w:rPr>
        <w:t>Unified</w:t>
      </w:r>
      <w:proofErr w:type="spellEnd"/>
      <w:r w:rsidRPr="00582CA1">
        <w:rPr>
          <w:rFonts w:ascii="Arial" w:hAnsi="Arial" w:cs="Arial"/>
          <w:szCs w:val="20"/>
        </w:rPr>
        <w:t xml:space="preserve"> </w:t>
      </w:r>
      <w:proofErr w:type="spellStart"/>
      <w:r w:rsidRPr="00582CA1">
        <w:rPr>
          <w:rFonts w:ascii="Arial" w:hAnsi="Arial" w:cs="Arial"/>
        </w:rPr>
        <w:t>Modeling</w:t>
      </w:r>
      <w:proofErr w:type="spellEnd"/>
      <w:r w:rsidRPr="00582CA1">
        <w:rPr>
          <w:rFonts w:ascii="Arial" w:hAnsi="Arial" w:cs="Arial"/>
          <w:szCs w:val="20"/>
        </w:rPr>
        <w:t xml:space="preserve"> </w:t>
      </w:r>
      <w:proofErr w:type="spellStart"/>
      <w:r w:rsidRPr="00582CA1">
        <w:rPr>
          <w:rFonts w:ascii="Arial" w:hAnsi="Arial" w:cs="Arial"/>
        </w:rPr>
        <w:t>Language</w:t>
      </w:r>
      <w:proofErr w:type="spellEnd"/>
      <w:r w:rsidRPr="00582CA1">
        <w:rPr>
          <w:rFonts w:ascii="Arial" w:hAnsi="Arial" w:cs="Arial"/>
          <w:szCs w:val="20"/>
        </w:rPr>
        <w:t>) es el lenguaje de modelado de sistemas de software más conocido y utilizado en la actualidad; aun cuando todavía no es un estándar oficial, está apoyado en gran manera por el OMG (</w:t>
      </w:r>
      <w:proofErr w:type="spellStart"/>
      <w:r w:rsidRPr="00582CA1">
        <w:rPr>
          <w:rFonts w:ascii="Arial" w:hAnsi="Arial" w:cs="Arial"/>
          <w:szCs w:val="20"/>
        </w:rPr>
        <w:t>Object</w:t>
      </w:r>
      <w:proofErr w:type="spellEnd"/>
      <w:r w:rsidRPr="00582CA1">
        <w:rPr>
          <w:rFonts w:ascii="Arial" w:hAnsi="Arial" w:cs="Arial"/>
          <w:szCs w:val="20"/>
        </w:rPr>
        <w:t xml:space="preserve"> Management </w:t>
      </w:r>
      <w:proofErr w:type="spellStart"/>
      <w:r w:rsidRPr="00582CA1">
        <w:rPr>
          <w:rFonts w:ascii="Arial" w:hAnsi="Arial" w:cs="Arial"/>
          <w:szCs w:val="20"/>
        </w:rPr>
        <w:t>Group</w:t>
      </w:r>
      <w:proofErr w:type="spellEnd"/>
      <w:r w:rsidRPr="00582CA1">
        <w:rPr>
          <w:rFonts w:ascii="Arial" w:hAnsi="Arial" w:cs="Arial"/>
          <w:szCs w:val="20"/>
        </w:rPr>
        <w:t>). Es un lenguaje gráfico para visualizar, especificar, construir y documentar un sistema de software. UML ofrece un estándar para describir un "plano" del sistema (modelo), incluyendo aspectos conceptuales tales como procesos de negocios y funciones del sistema, y aspectos concretos como expresiones de lenguajes de programación, esquemas de bases de datos y componentes de software reutilizables.</w:t>
      </w:r>
    </w:p>
    <w:p w:rsidR="00582CA1" w:rsidRPr="00582CA1" w:rsidRDefault="00582CA1" w:rsidP="00582CA1">
      <w:pPr>
        <w:pStyle w:val="NormalWeb"/>
        <w:spacing w:before="0" w:beforeAutospacing="0" w:after="0" w:afterAutospacing="0" w:line="360" w:lineRule="auto"/>
        <w:ind w:left="851"/>
        <w:jc w:val="both"/>
        <w:rPr>
          <w:rFonts w:ascii="Arial" w:hAnsi="Arial" w:cs="Arial"/>
          <w:szCs w:val="20"/>
        </w:rPr>
      </w:pPr>
      <w:r w:rsidRPr="00582CA1">
        <w:rPr>
          <w:rFonts w:ascii="Arial" w:hAnsi="Arial" w:cs="Arial"/>
          <w:szCs w:val="20"/>
        </w:rPr>
        <w:t xml:space="preserve">El punto importante para notar aquí es que UML es un "lenguaje" para especificar y no un método o un proceso. UML se usa para definir un sistema de </w:t>
      </w:r>
      <w:r w:rsidRPr="00582CA1">
        <w:rPr>
          <w:rFonts w:ascii="Arial" w:hAnsi="Arial" w:cs="Arial"/>
        </w:rPr>
        <w:t>software</w:t>
      </w:r>
      <w:r w:rsidRPr="00582CA1">
        <w:rPr>
          <w:rFonts w:ascii="Arial" w:hAnsi="Arial" w:cs="Arial"/>
          <w:szCs w:val="20"/>
        </w:rPr>
        <w:t xml:space="preserve">; para detallar los artefactos en el sistema; para documentar y construir -es el lenguaje en el que está descrito el modelo. UML se puede usar en una gran variedad de formas para soportar una metodología de desarrollo de software (tal como el Proceso Unificado de </w:t>
      </w:r>
      <w:proofErr w:type="spellStart"/>
      <w:r w:rsidRPr="00582CA1">
        <w:rPr>
          <w:rFonts w:ascii="Arial" w:hAnsi="Arial" w:cs="Arial"/>
          <w:szCs w:val="20"/>
        </w:rPr>
        <w:t>Rational</w:t>
      </w:r>
      <w:proofErr w:type="spellEnd"/>
      <w:r w:rsidRPr="00582CA1">
        <w:rPr>
          <w:rFonts w:ascii="Arial" w:hAnsi="Arial" w:cs="Arial"/>
          <w:szCs w:val="20"/>
        </w:rPr>
        <w:t>) -pero no especifica en sí mismo qué metodología o proceso usar.</w:t>
      </w:r>
    </w:p>
    <w:p w:rsidR="00582CA1" w:rsidRDefault="00582CA1" w:rsidP="00582CA1">
      <w:pPr>
        <w:pStyle w:val="NormalWeb"/>
        <w:spacing w:before="0" w:beforeAutospacing="0" w:after="0" w:afterAutospacing="0" w:line="360" w:lineRule="auto"/>
        <w:ind w:left="851"/>
        <w:jc w:val="both"/>
        <w:rPr>
          <w:rFonts w:ascii="Arial" w:hAnsi="Arial" w:cs="Arial"/>
        </w:rPr>
      </w:pPr>
      <w:r w:rsidRPr="00582CA1">
        <w:rPr>
          <w:rFonts w:ascii="Arial" w:hAnsi="Arial" w:cs="Arial"/>
        </w:rPr>
        <w:lastRenderedPageBreak/>
        <w:t>UML cuenta con varios tipos de diagramas, los cuales muestran diferentes aspectos de las entidades representadas.</w:t>
      </w:r>
    </w:p>
    <w:p w:rsidR="00582CA1" w:rsidRPr="00582CA1" w:rsidRDefault="00582CA1" w:rsidP="00582CA1">
      <w:pPr>
        <w:pStyle w:val="Prrafodelista"/>
        <w:numPr>
          <w:ilvl w:val="0"/>
          <w:numId w:val="61"/>
        </w:numPr>
        <w:spacing w:line="360" w:lineRule="auto"/>
        <w:jc w:val="both"/>
        <w:rPr>
          <w:rFonts w:ascii="Arial" w:hAnsi="Arial" w:cs="Arial"/>
          <w:b/>
          <w:bCs/>
        </w:rPr>
      </w:pPr>
      <w:r w:rsidRPr="00582CA1">
        <w:rPr>
          <w:rFonts w:ascii="Arial" w:hAnsi="Arial" w:cs="Arial"/>
          <w:b/>
          <w:bCs/>
        </w:rPr>
        <w:t>El proceso Unificado de Modelado (RUP).</w:t>
      </w:r>
    </w:p>
    <w:p w:rsidR="00582CA1" w:rsidRPr="00582CA1" w:rsidRDefault="00582CA1" w:rsidP="00582CA1">
      <w:pPr>
        <w:pStyle w:val="NormalWeb"/>
        <w:spacing w:before="0" w:beforeAutospacing="0" w:after="0" w:afterAutospacing="0" w:line="360" w:lineRule="auto"/>
        <w:ind w:left="851"/>
        <w:jc w:val="both"/>
        <w:rPr>
          <w:rFonts w:ascii="Arial" w:hAnsi="Arial" w:cs="Arial"/>
        </w:rPr>
      </w:pPr>
      <w:r w:rsidRPr="00582CA1">
        <w:rPr>
          <w:rFonts w:ascii="Arial" w:hAnsi="Arial" w:cs="Arial"/>
        </w:rPr>
        <w:t>A través de la historia se han desarrollado varios modelos de proceso de software (paradigmas de desarrollo) cada uno con sus ventajas, desventajas y utilida</w:t>
      </w:r>
      <w:r w:rsidRPr="00582CA1">
        <w:rPr>
          <w:rFonts w:ascii="Arial" w:hAnsi="Arial" w:cs="Arial"/>
        </w:rPr>
        <w:t>d</w:t>
      </w:r>
      <w:r w:rsidRPr="00582CA1">
        <w:rPr>
          <w:rFonts w:ascii="Arial" w:hAnsi="Arial" w:cs="Arial"/>
        </w:rPr>
        <w:t xml:space="preserve"> en algunos tipos de proyectos y problemas. Al igual que cualquier notación, el proceso unificado actúa como un modelo que puede adaptarse a cualquier tipo de proyecto y empresa (grandes y pequeñas). Las características del proceso unificado de modelado son:</w:t>
      </w:r>
    </w:p>
    <w:p w:rsidR="00582CA1" w:rsidRPr="00582CA1" w:rsidRDefault="00582CA1" w:rsidP="00582CA1">
      <w:pPr>
        <w:pStyle w:val="Ttulo8Car"/>
        <w:numPr>
          <w:ilvl w:val="0"/>
          <w:numId w:val="62"/>
        </w:numPr>
        <w:spacing w:line="360" w:lineRule="auto"/>
        <w:jc w:val="both"/>
        <w:rPr>
          <w:rFonts w:ascii="Arial" w:hAnsi="Arial" w:cs="Arial"/>
        </w:rPr>
      </w:pPr>
      <w:r w:rsidRPr="00582CA1">
        <w:rPr>
          <w:rFonts w:ascii="Arial" w:hAnsi="Arial" w:cs="Arial"/>
          <w:bCs/>
        </w:rPr>
        <w:t>Centrado en los Modelos:</w:t>
      </w:r>
      <w:r w:rsidRPr="00582CA1">
        <w:rPr>
          <w:rFonts w:ascii="Arial" w:hAnsi="Arial" w:cs="Arial"/>
        </w:rPr>
        <w:t xml:space="preserve"> Los diagramas son un vehículo de comunicación más expresivo que las descripciones en lenguaje natural. Se trata de minimizar el uso de descripciones y especificaciones textuales del sistema. </w:t>
      </w:r>
    </w:p>
    <w:p w:rsidR="00582CA1" w:rsidRPr="00582CA1" w:rsidRDefault="00582CA1" w:rsidP="00582CA1">
      <w:pPr>
        <w:numPr>
          <w:ilvl w:val="0"/>
          <w:numId w:val="62"/>
        </w:numPr>
        <w:spacing w:line="360" w:lineRule="auto"/>
        <w:jc w:val="both"/>
        <w:rPr>
          <w:rFonts w:ascii="Arial" w:hAnsi="Arial" w:cs="Arial"/>
        </w:rPr>
      </w:pPr>
      <w:r w:rsidRPr="00582CA1">
        <w:rPr>
          <w:rFonts w:ascii="Arial" w:hAnsi="Arial" w:cs="Arial"/>
          <w:bCs/>
        </w:rPr>
        <w:t>Guiado por lo casos de uso:</w:t>
      </w:r>
      <w:r w:rsidRPr="00582CA1">
        <w:rPr>
          <w:rFonts w:ascii="Arial" w:hAnsi="Arial" w:cs="Arial"/>
        </w:rPr>
        <w:t xml:space="preserve"> Los casos de uso son el instrumento para validar la arquitectura del software y extraer los casos de prueba. </w:t>
      </w:r>
    </w:p>
    <w:p w:rsidR="00582CA1" w:rsidRPr="00582CA1" w:rsidRDefault="00582CA1" w:rsidP="00582CA1">
      <w:pPr>
        <w:numPr>
          <w:ilvl w:val="0"/>
          <w:numId w:val="62"/>
        </w:numPr>
        <w:spacing w:line="360" w:lineRule="auto"/>
        <w:jc w:val="both"/>
        <w:rPr>
          <w:rFonts w:ascii="Arial" w:hAnsi="Arial" w:cs="Arial"/>
        </w:rPr>
      </w:pPr>
      <w:r w:rsidRPr="00582CA1">
        <w:rPr>
          <w:rFonts w:ascii="Arial" w:hAnsi="Arial" w:cs="Arial"/>
          <w:bCs/>
        </w:rPr>
        <w:t>Centrado en la arquitectura:</w:t>
      </w:r>
      <w:r w:rsidRPr="00582CA1">
        <w:rPr>
          <w:rFonts w:ascii="Arial" w:hAnsi="Arial" w:cs="Arial"/>
        </w:rPr>
        <w:t xml:space="preserve"> Los modelos son proyecciones del análisis y el diseño constituye la arquitectura del producto a desarrollar. </w:t>
      </w:r>
    </w:p>
    <w:p w:rsidR="00582CA1" w:rsidRPr="00582CA1" w:rsidRDefault="00582CA1" w:rsidP="00582CA1">
      <w:pPr>
        <w:numPr>
          <w:ilvl w:val="0"/>
          <w:numId w:val="62"/>
        </w:numPr>
        <w:spacing w:line="360" w:lineRule="auto"/>
        <w:jc w:val="both"/>
        <w:rPr>
          <w:rFonts w:ascii="Arial" w:hAnsi="Arial" w:cs="Arial"/>
        </w:rPr>
      </w:pPr>
      <w:r w:rsidRPr="00582CA1">
        <w:rPr>
          <w:rFonts w:ascii="Arial" w:hAnsi="Arial" w:cs="Arial"/>
          <w:bCs/>
        </w:rPr>
        <w:t>Iterativo e incremental:</w:t>
      </w:r>
      <w:r w:rsidRPr="00582CA1">
        <w:rPr>
          <w:rFonts w:ascii="Arial" w:hAnsi="Arial" w:cs="Arial"/>
        </w:rPr>
        <w:t xml:space="preserve"> Durante todo el proceso de desarrollo se producen versiones incrementales (que se acercan al producto terminado) del producto en desarrollo. </w:t>
      </w:r>
    </w:p>
    <w:p w:rsidR="002979BE" w:rsidRDefault="002979BE" w:rsidP="00964C6A">
      <w:pPr>
        <w:pStyle w:val="SubTit1"/>
        <w:spacing w:line="360" w:lineRule="auto"/>
        <w:rPr>
          <w:rFonts w:cs="Arial"/>
        </w:rPr>
      </w:pPr>
    </w:p>
    <w:p w:rsidR="002979BE" w:rsidRDefault="002979BE" w:rsidP="00964C6A">
      <w:pPr>
        <w:pStyle w:val="SubTit1"/>
        <w:spacing w:line="360" w:lineRule="auto"/>
        <w:rPr>
          <w:rFonts w:cs="Arial"/>
        </w:rPr>
      </w:pPr>
    </w:p>
    <w:p w:rsidR="002979BE" w:rsidRDefault="002979BE" w:rsidP="00964C6A">
      <w:pPr>
        <w:pStyle w:val="SubTit1"/>
        <w:spacing w:line="360" w:lineRule="auto"/>
        <w:rPr>
          <w:rFonts w:cs="Arial"/>
        </w:rPr>
      </w:pPr>
    </w:p>
    <w:p w:rsidR="002979BE" w:rsidRDefault="002979BE" w:rsidP="00964C6A">
      <w:pPr>
        <w:pStyle w:val="SubTit1"/>
        <w:spacing w:line="360" w:lineRule="auto"/>
        <w:rPr>
          <w:rFonts w:cs="Arial"/>
        </w:rPr>
      </w:pPr>
    </w:p>
    <w:p w:rsidR="002979BE" w:rsidRDefault="002979BE" w:rsidP="00964C6A">
      <w:pPr>
        <w:spacing w:line="360" w:lineRule="auto"/>
      </w:pPr>
    </w:p>
    <w:p w:rsidR="002979BE" w:rsidRDefault="002979BE" w:rsidP="00964C6A">
      <w:pPr>
        <w:spacing w:line="360" w:lineRule="auto"/>
      </w:pPr>
    </w:p>
    <w:sectPr w:rsidR="002979BE" w:rsidSect="00134E74">
      <w:footerReference w:type="default" r:id="rId24"/>
      <w:pgSz w:w="11906" w:h="16838"/>
      <w:pgMar w:top="1417" w:right="1701" w:bottom="1417" w:left="1701" w:header="708" w:footer="708" w:gutter="0"/>
      <w:pgNumType w:start="2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729" w:rsidRDefault="006C5729" w:rsidP="00134E74">
      <w:r>
        <w:separator/>
      </w:r>
    </w:p>
  </w:endnote>
  <w:endnote w:type="continuationSeparator" w:id="0">
    <w:p w:rsidR="006C5729" w:rsidRDefault="006C5729" w:rsidP="0013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74" w:rsidRPr="001B0ADA" w:rsidRDefault="00134E74" w:rsidP="00134E74">
    <w:pPr>
      <w:pStyle w:val="Piedepgina"/>
      <w:framePr w:w="756" w:wrap="around" w:vAnchor="text" w:hAnchor="page" w:x="5706" w:y="1"/>
      <w:jc w:val="center"/>
      <w:rPr>
        <w:rStyle w:val="Nmerodepgina"/>
        <w:rFonts w:ascii="Arial" w:hAnsi="Arial" w:cs="Arial"/>
      </w:rPr>
    </w:pPr>
    <w:r w:rsidRPr="001B0ADA">
      <w:rPr>
        <w:rStyle w:val="Nmerodepgina"/>
        <w:rFonts w:ascii="Arial" w:hAnsi="Arial" w:cs="Arial"/>
      </w:rPr>
      <w:t xml:space="preserve">- </w:t>
    </w:r>
    <w:r w:rsidRPr="001B0ADA">
      <w:rPr>
        <w:rStyle w:val="Nmerodepgina"/>
        <w:rFonts w:ascii="Arial" w:hAnsi="Arial" w:cs="Arial"/>
      </w:rPr>
      <w:fldChar w:fldCharType="begin"/>
    </w:r>
    <w:r w:rsidRPr="001B0ADA">
      <w:rPr>
        <w:rStyle w:val="Nmerodepgina"/>
        <w:rFonts w:ascii="Arial" w:hAnsi="Arial" w:cs="Arial"/>
      </w:rPr>
      <w:instrText xml:space="preserve">PAGE  </w:instrText>
    </w:r>
    <w:r w:rsidRPr="001B0ADA">
      <w:rPr>
        <w:rStyle w:val="Nmerodepgina"/>
        <w:rFonts w:ascii="Arial" w:hAnsi="Arial" w:cs="Arial"/>
      </w:rPr>
      <w:fldChar w:fldCharType="separate"/>
    </w:r>
    <w:r w:rsidR="00614436">
      <w:rPr>
        <w:rStyle w:val="Nmerodepgina"/>
        <w:rFonts w:ascii="Arial" w:hAnsi="Arial" w:cs="Arial"/>
        <w:noProof/>
      </w:rPr>
      <w:t>57</w:t>
    </w:r>
    <w:r w:rsidRPr="001B0ADA">
      <w:rPr>
        <w:rStyle w:val="Nmerodepgina"/>
        <w:rFonts w:ascii="Arial" w:hAnsi="Arial" w:cs="Arial"/>
      </w:rPr>
      <w:fldChar w:fldCharType="end"/>
    </w:r>
    <w:r w:rsidRPr="001B0ADA">
      <w:rPr>
        <w:rStyle w:val="Nmerodepgina"/>
        <w:rFonts w:ascii="Arial" w:hAnsi="Arial" w:cs="Arial"/>
      </w:rPr>
      <w:t xml:space="preserve"> -</w:t>
    </w:r>
  </w:p>
  <w:p w:rsidR="00134E74" w:rsidRDefault="00134E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729" w:rsidRDefault="006C5729" w:rsidP="00134E74">
      <w:r>
        <w:separator/>
      </w:r>
    </w:p>
  </w:footnote>
  <w:footnote w:type="continuationSeparator" w:id="0">
    <w:p w:rsidR="006C5729" w:rsidRDefault="006C5729" w:rsidP="00134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6CD"/>
    <w:multiLevelType w:val="hybridMultilevel"/>
    <w:tmpl w:val="F2622818"/>
    <w:lvl w:ilvl="0" w:tplc="0C0A0005">
      <w:start w:val="1"/>
      <w:numFmt w:val="bullet"/>
      <w:lvlText w:val=""/>
      <w:lvlJc w:val="left"/>
      <w:pPr>
        <w:tabs>
          <w:tab w:val="num" w:pos="2484"/>
        </w:tabs>
        <w:ind w:left="2484" w:hanging="360"/>
      </w:pPr>
      <w:rPr>
        <w:rFonts w:ascii="Wingdings" w:hAnsi="Wingdings" w:hint="default"/>
      </w:rPr>
    </w:lvl>
    <w:lvl w:ilvl="1" w:tplc="0C0A0009">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A2B4B"/>
    <w:multiLevelType w:val="hybridMultilevel"/>
    <w:tmpl w:val="1F30C7E2"/>
    <w:lvl w:ilvl="0" w:tplc="0C0A000D">
      <w:start w:val="1"/>
      <w:numFmt w:val="bullet"/>
      <w:lvlText w:val=""/>
      <w:lvlJc w:val="left"/>
      <w:pPr>
        <w:tabs>
          <w:tab w:val="num" w:pos="2520"/>
        </w:tabs>
        <w:ind w:left="2520" w:hanging="360"/>
      </w:pPr>
      <w:rPr>
        <w:rFonts w:ascii="Wingdings" w:hAnsi="Wingdings" w:hint="default"/>
      </w:rPr>
    </w:lvl>
    <w:lvl w:ilvl="1" w:tplc="978A1414">
      <w:numFmt w:val="bullet"/>
      <w:lvlText w:val=""/>
      <w:lvlJc w:val="left"/>
      <w:pPr>
        <w:tabs>
          <w:tab w:val="num" w:pos="3240"/>
        </w:tabs>
        <w:ind w:left="3240" w:hanging="360"/>
      </w:pPr>
      <w:rPr>
        <w:rFonts w:ascii="Wingdings" w:eastAsia="Times New Roman" w:hAnsi="Wingdings" w:cs="Times New Roman"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02E965DF"/>
    <w:multiLevelType w:val="hybridMultilevel"/>
    <w:tmpl w:val="F43C636C"/>
    <w:lvl w:ilvl="0" w:tplc="0C0A000D">
      <w:start w:val="1"/>
      <w:numFmt w:val="bullet"/>
      <w:lvlText w:val=""/>
      <w:lvlJc w:val="left"/>
      <w:pPr>
        <w:tabs>
          <w:tab w:val="num" w:pos="1776"/>
        </w:tabs>
        <w:ind w:left="1776" w:hanging="360"/>
      </w:pPr>
      <w:rPr>
        <w:rFonts w:ascii="Wingdings" w:hAnsi="Wingdings"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03796388"/>
    <w:multiLevelType w:val="hybridMultilevel"/>
    <w:tmpl w:val="2DD846B2"/>
    <w:lvl w:ilvl="0" w:tplc="0C0A000D">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51A7716"/>
    <w:multiLevelType w:val="hybridMultilevel"/>
    <w:tmpl w:val="8BEEACFE"/>
    <w:lvl w:ilvl="0" w:tplc="0C0A000D">
      <w:start w:val="1"/>
      <w:numFmt w:val="bullet"/>
      <w:lvlText w:val=""/>
      <w:lvlJc w:val="left"/>
      <w:pPr>
        <w:tabs>
          <w:tab w:val="num" w:pos="1440"/>
        </w:tabs>
        <w:ind w:left="1440" w:hanging="360"/>
      </w:pPr>
      <w:rPr>
        <w:rFonts w:ascii="Wingdings" w:hAnsi="Wingdings" w:hint="default"/>
      </w:rPr>
    </w:lvl>
    <w:lvl w:ilvl="1" w:tplc="0C0A0003">
      <w:start w:val="1"/>
      <w:numFmt w:val="bullet"/>
      <w:lvlText w:val="o"/>
      <w:lvlJc w:val="left"/>
      <w:pPr>
        <w:tabs>
          <w:tab w:val="num" w:pos="2700"/>
        </w:tabs>
        <w:ind w:left="2700" w:hanging="360"/>
      </w:pPr>
      <w:rPr>
        <w:rFonts w:ascii="Courier New" w:hAnsi="Courier New" w:cs="Courier New" w:hint="default"/>
      </w:rPr>
    </w:lvl>
    <w:lvl w:ilvl="2" w:tplc="0C0A0005" w:tentative="1">
      <w:start w:val="1"/>
      <w:numFmt w:val="bullet"/>
      <w:lvlText w:val=""/>
      <w:lvlJc w:val="left"/>
      <w:pPr>
        <w:tabs>
          <w:tab w:val="num" w:pos="3420"/>
        </w:tabs>
        <w:ind w:left="3420" w:hanging="360"/>
      </w:pPr>
      <w:rPr>
        <w:rFonts w:ascii="Wingdings" w:hAnsi="Wingdings" w:hint="default"/>
      </w:rPr>
    </w:lvl>
    <w:lvl w:ilvl="3" w:tplc="0C0A0001" w:tentative="1">
      <w:start w:val="1"/>
      <w:numFmt w:val="bullet"/>
      <w:lvlText w:val=""/>
      <w:lvlJc w:val="left"/>
      <w:pPr>
        <w:tabs>
          <w:tab w:val="num" w:pos="4140"/>
        </w:tabs>
        <w:ind w:left="4140" w:hanging="360"/>
      </w:pPr>
      <w:rPr>
        <w:rFonts w:ascii="Symbol" w:hAnsi="Symbol" w:hint="default"/>
      </w:rPr>
    </w:lvl>
    <w:lvl w:ilvl="4" w:tplc="0C0A0003" w:tentative="1">
      <w:start w:val="1"/>
      <w:numFmt w:val="bullet"/>
      <w:lvlText w:val="o"/>
      <w:lvlJc w:val="left"/>
      <w:pPr>
        <w:tabs>
          <w:tab w:val="num" w:pos="4860"/>
        </w:tabs>
        <w:ind w:left="4860" w:hanging="360"/>
      </w:pPr>
      <w:rPr>
        <w:rFonts w:ascii="Courier New" w:hAnsi="Courier New" w:cs="Courier New" w:hint="default"/>
      </w:rPr>
    </w:lvl>
    <w:lvl w:ilvl="5" w:tplc="0C0A0005" w:tentative="1">
      <w:start w:val="1"/>
      <w:numFmt w:val="bullet"/>
      <w:lvlText w:val=""/>
      <w:lvlJc w:val="left"/>
      <w:pPr>
        <w:tabs>
          <w:tab w:val="num" w:pos="5580"/>
        </w:tabs>
        <w:ind w:left="5580" w:hanging="360"/>
      </w:pPr>
      <w:rPr>
        <w:rFonts w:ascii="Wingdings" w:hAnsi="Wingdings" w:hint="default"/>
      </w:rPr>
    </w:lvl>
    <w:lvl w:ilvl="6" w:tplc="0C0A0001" w:tentative="1">
      <w:start w:val="1"/>
      <w:numFmt w:val="bullet"/>
      <w:lvlText w:val=""/>
      <w:lvlJc w:val="left"/>
      <w:pPr>
        <w:tabs>
          <w:tab w:val="num" w:pos="6300"/>
        </w:tabs>
        <w:ind w:left="6300" w:hanging="360"/>
      </w:pPr>
      <w:rPr>
        <w:rFonts w:ascii="Symbol" w:hAnsi="Symbol" w:hint="default"/>
      </w:rPr>
    </w:lvl>
    <w:lvl w:ilvl="7" w:tplc="0C0A0003" w:tentative="1">
      <w:start w:val="1"/>
      <w:numFmt w:val="bullet"/>
      <w:lvlText w:val="o"/>
      <w:lvlJc w:val="left"/>
      <w:pPr>
        <w:tabs>
          <w:tab w:val="num" w:pos="7020"/>
        </w:tabs>
        <w:ind w:left="7020" w:hanging="360"/>
      </w:pPr>
      <w:rPr>
        <w:rFonts w:ascii="Courier New" w:hAnsi="Courier New" w:cs="Courier New" w:hint="default"/>
      </w:rPr>
    </w:lvl>
    <w:lvl w:ilvl="8" w:tplc="0C0A0005" w:tentative="1">
      <w:start w:val="1"/>
      <w:numFmt w:val="bullet"/>
      <w:lvlText w:val=""/>
      <w:lvlJc w:val="left"/>
      <w:pPr>
        <w:tabs>
          <w:tab w:val="num" w:pos="7740"/>
        </w:tabs>
        <w:ind w:left="7740" w:hanging="360"/>
      </w:pPr>
      <w:rPr>
        <w:rFonts w:ascii="Wingdings" w:hAnsi="Wingdings" w:hint="default"/>
      </w:rPr>
    </w:lvl>
  </w:abstractNum>
  <w:abstractNum w:abstractNumId="5" w15:restartNumberingAfterBreak="0">
    <w:nsid w:val="05EF57A5"/>
    <w:multiLevelType w:val="hybridMultilevel"/>
    <w:tmpl w:val="1062DF00"/>
    <w:lvl w:ilvl="0" w:tplc="0C0A0009">
      <w:start w:val="1"/>
      <w:numFmt w:val="bullet"/>
      <w:lvlText w:val=""/>
      <w:lvlJc w:val="left"/>
      <w:pPr>
        <w:tabs>
          <w:tab w:val="num" w:pos="2340"/>
        </w:tabs>
        <w:ind w:left="2340" w:hanging="360"/>
      </w:pPr>
      <w:rPr>
        <w:rFonts w:ascii="Wingdings" w:hAnsi="Wingdings" w:hint="default"/>
      </w:rPr>
    </w:lvl>
    <w:lvl w:ilvl="1" w:tplc="0C0A000D">
      <w:start w:val="1"/>
      <w:numFmt w:val="bullet"/>
      <w:lvlText w:val=""/>
      <w:lvlJc w:val="left"/>
      <w:pPr>
        <w:tabs>
          <w:tab w:val="num" w:pos="3240"/>
        </w:tabs>
        <w:ind w:left="3240" w:hanging="360"/>
      </w:pPr>
      <w:rPr>
        <w:rFonts w:ascii="Wingdings" w:hAnsi="Wingdings" w:hint="default"/>
      </w:rPr>
    </w:lvl>
    <w:lvl w:ilvl="2" w:tplc="0C0A0001">
      <w:start w:val="1"/>
      <w:numFmt w:val="bullet"/>
      <w:lvlText w:val=""/>
      <w:lvlJc w:val="left"/>
      <w:pPr>
        <w:tabs>
          <w:tab w:val="num" w:pos="3960"/>
        </w:tabs>
        <w:ind w:left="3960" w:hanging="360"/>
      </w:pPr>
      <w:rPr>
        <w:rFonts w:ascii="Symbol" w:hAnsi="Symbol" w:hint="default"/>
      </w:rPr>
    </w:lvl>
    <w:lvl w:ilvl="3" w:tplc="0C0A000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AC4350E"/>
    <w:multiLevelType w:val="hybridMultilevel"/>
    <w:tmpl w:val="52F60732"/>
    <w:lvl w:ilvl="0" w:tplc="0C0A000D">
      <w:start w:val="1"/>
      <w:numFmt w:val="bullet"/>
      <w:lvlText w:val=""/>
      <w:lvlJc w:val="left"/>
      <w:pPr>
        <w:tabs>
          <w:tab w:val="num" w:pos="1980"/>
        </w:tabs>
        <w:ind w:left="1980" w:hanging="360"/>
      </w:pPr>
      <w:rPr>
        <w:rFonts w:ascii="Wingdings" w:hAnsi="Wingdings" w:hint="default"/>
      </w:rPr>
    </w:lvl>
    <w:lvl w:ilvl="1" w:tplc="0C0A0003" w:tentative="1">
      <w:start w:val="1"/>
      <w:numFmt w:val="bullet"/>
      <w:lvlText w:val="o"/>
      <w:lvlJc w:val="left"/>
      <w:pPr>
        <w:tabs>
          <w:tab w:val="num" w:pos="2700"/>
        </w:tabs>
        <w:ind w:left="2700" w:hanging="360"/>
      </w:pPr>
      <w:rPr>
        <w:rFonts w:ascii="Courier New" w:hAnsi="Courier New" w:cs="Courier New" w:hint="default"/>
      </w:rPr>
    </w:lvl>
    <w:lvl w:ilvl="2" w:tplc="0C0A0005" w:tentative="1">
      <w:start w:val="1"/>
      <w:numFmt w:val="bullet"/>
      <w:lvlText w:val=""/>
      <w:lvlJc w:val="left"/>
      <w:pPr>
        <w:tabs>
          <w:tab w:val="num" w:pos="3420"/>
        </w:tabs>
        <w:ind w:left="3420" w:hanging="360"/>
      </w:pPr>
      <w:rPr>
        <w:rFonts w:ascii="Wingdings" w:hAnsi="Wingdings" w:hint="default"/>
      </w:rPr>
    </w:lvl>
    <w:lvl w:ilvl="3" w:tplc="0C0A0001" w:tentative="1">
      <w:start w:val="1"/>
      <w:numFmt w:val="bullet"/>
      <w:lvlText w:val=""/>
      <w:lvlJc w:val="left"/>
      <w:pPr>
        <w:tabs>
          <w:tab w:val="num" w:pos="4140"/>
        </w:tabs>
        <w:ind w:left="4140" w:hanging="360"/>
      </w:pPr>
      <w:rPr>
        <w:rFonts w:ascii="Symbol" w:hAnsi="Symbol" w:hint="default"/>
      </w:rPr>
    </w:lvl>
    <w:lvl w:ilvl="4" w:tplc="0C0A0003" w:tentative="1">
      <w:start w:val="1"/>
      <w:numFmt w:val="bullet"/>
      <w:lvlText w:val="o"/>
      <w:lvlJc w:val="left"/>
      <w:pPr>
        <w:tabs>
          <w:tab w:val="num" w:pos="4860"/>
        </w:tabs>
        <w:ind w:left="4860" w:hanging="360"/>
      </w:pPr>
      <w:rPr>
        <w:rFonts w:ascii="Courier New" w:hAnsi="Courier New" w:cs="Courier New" w:hint="default"/>
      </w:rPr>
    </w:lvl>
    <w:lvl w:ilvl="5" w:tplc="0C0A0005" w:tentative="1">
      <w:start w:val="1"/>
      <w:numFmt w:val="bullet"/>
      <w:lvlText w:val=""/>
      <w:lvlJc w:val="left"/>
      <w:pPr>
        <w:tabs>
          <w:tab w:val="num" w:pos="5580"/>
        </w:tabs>
        <w:ind w:left="5580" w:hanging="360"/>
      </w:pPr>
      <w:rPr>
        <w:rFonts w:ascii="Wingdings" w:hAnsi="Wingdings" w:hint="default"/>
      </w:rPr>
    </w:lvl>
    <w:lvl w:ilvl="6" w:tplc="0C0A0001" w:tentative="1">
      <w:start w:val="1"/>
      <w:numFmt w:val="bullet"/>
      <w:lvlText w:val=""/>
      <w:lvlJc w:val="left"/>
      <w:pPr>
        <w:tabs>
          <w:tab w:val="num" w:pos="6300"/>
        </w:tabs>
        <w:ind w:left="6300" w:hanging="360"/>
      </w:pPr>
      <w:rPr>
        <w:rFonts w:ascii="Symbol" w:hAnsi="Symbol" w:hint="default"/>
      </w:rPr>
    </w:lvl>
    <w:lvl w:ilvl="7" w:tplc="0C0A0003" w:tentative="1">
      <w:start w:val="1"/>
      <w:numFmt w:val="bullet"/>
      <w:lvlText w:val="o"/>
      <w:lvlJc w:val="left"/>
      <w:pPr>
        <w:tabs>
          <w:tab w:val="num" w:pos="7020"/>
        </w:tabs>
        <w:ind w:left="7020" w:hanging="360"/>
      </w:pPr>
      <w:rPr>
        <w:rFonts w:ascii="Courier New" w:hAnsi="Courier New" w:cs="Courier New" w:hint="default"/>
      </w:rPr>
    </w:lvl>
    <w:lvl w:ilvl="8" w:tplc="0C0A0005" w:tentative="1">
      <w:start w:val="1"/>
      <w:numFmt w:val="bullet"/>
      <w:lvlText w:val=""/>
      <w:lvlJc w:val="left"/>
      <w:pPr>
        <w:tabs>
          <w:tab w:val="num" w:pos="7740"/>
        </w:tabs>
        <w:ind w:left="7740" w:hanging="360"/>
      </w:pPr>
      <w:rPr>
        <w:rFonts w:ascii="Wingdings" w:hAnsi="Wingdings" w:hint="default"/>
      </w:rPr>
    </w:lvl>
  </w:abstractNum>
  <w:abstractNum w:abstractNumId="7" w15:restartNumberingAfterBreak="0">
    <w:nsid w:val="0B8930A6"/>
    <w:multiLevelType w:val="hybridMultilevel"/>
    <w:tmpl w:val="1772C574"/>
    <w:lvl w:ilvl="0" w:tplc="0C0A0009">
      <w:start w:val="1"/>
      <w:numFmt w:val="bullet"/>
      <w:lvlText w:val=""/>
      <w:lvlJc w:val="left"/>
      <w:pPr>
        <w:tabs>
          <w:tab w:val="num" w:pos="2340"/>
        </w:tabs>
        <w:ind w:left="234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F56CA0"/>
    <w:multiLevelType w:val="hybridMultilevel"/>
    <w:tmpl w:val="EFAC2006"/>
    <w:lvl w:ilvl="0" w:tplc="280A000D">
      <w:start w:val="1"/>
      <w:numFmt w:val="bullet"/>
      <w:lvlText w:val=""/>
      <w:lvlJc w:val="left"/>
      <w:pPr>
        <w:ind w:left="849" w:hanging="360"/>
      </w:pPr>
      <w:rPr>
        <w:rFonts w:ascii="Wingdings" w:hAnsi="Wingdings" w:hint="default"/>
      </w:rPr>
    </w:lvl>
    <w:lvl w:ilvl="1" w:tplc="280A0003" w:tentative="1">
      <w:start w:val="1"/>
      <w:numFmt w:val="bullet"/>
      <w:lvlText w:val="o"/>
      <w:lvlJc w:val="left"/>
      <w:pPr>
        <w:ind w:left="1569" w:hanging="360"/>
      </w:pPr>
      <w:rPr>
        <w:rFonts w:ascii="Courier New" w:hAnsi="Courier New" w:cs="Courier New" w:hint="default"/>
      </w:rPr>
    </w:lvl>
    <w:lvl w:ilvl="2" w:tplc="280A0005" w:tentative="1">
      <w:start w:val="1"/>
      <w:numFmt w:val="bullet"/>
      <w:lvlText w:val=""/>
      <w:lvlJc w:val="left"/>
      <w:pPr>
        <w:ind w:left="2289" w:hanging="360"/>
      </w:pPr>
      <w:rPr>
        <w:rFonts w:ascii="Wingdings" w:hAnsi="Wingdings" w:hint="default"/>
      </w:rPr>
    </w:lvl>
    <w:lvl w:ilvl="3" w:tplc="280A0001" w:tentative="1">
      <w:start w:val="1"/>
      <w:numFmt w:val="bullet"/>
      <w:lvlText w:val=""/>
      <w:lvlJc w:val="left"/>
      <w:pPr>
        <w:ind w:left="3009" w:hanging="360"/>
      </w:pPr>
      <w:rPr>
        <w:rFonts w:ascii="Symbol" w:hAnsi="Symbol" w:hint="default"/>
      </w:rPr>
    </w:lvl>
    <w:lvl w:ilvl="4" w:tplc="280A0003" w:tentative="1">
      <w:start w:val="1"/>
      <w:numFmt w:val="bullet"/>
      <w:lvlText w:val="o"/>
      <w:lvlJc w:val="left"/>
      <w:pPr>
        <w:ind w:left="3729" w:hanging="360"/>
      </w:pPr>
      <w:rPr>
        <w:rFonts w:ascii="Courier New" w:hAnsi="Courier New" w:cs="Courier New" w:hint="default"/>
      </w:rPr>
    </w:lvl>
    <w:lvl w:ilvl="5" w:tplc="280A0005" w:tentative="1">
      <w:start w:val="1"/>
      <w:numFmt w:val="bullet"/>
      <w:lvlText w:val=""/>
      <w:lvlJc w:val="left"/>
      <w:pPr>
        <w:ind w:left="4449" w:hanging="360"/>
      </w:pPr>
      <w:rPr>
        <w:rFonts w:ascii="Wingdings" w:hAnsi="Wingdings" w:hint="default"/>
      </w:rPr>
    </w:lvl>
    <w:lvl w:ilvl="6" w:tplc="280A0001" w:tentative="1">
      <w:start w:val="1"/>
      <w:numFmt w:val="bullet"/>
      <w:lvlText w:val=""/>
      <w:lvlJc w:val="left"/>
      <w:pPr>
        <w:ind w:left="5169" w:hanging="360"/>
      </w:pPr>
      <w:rPr>
        <w:rFonts w:ascii="Symbol" w:hAnsi="Symbol" w:hint="default"/>
      </w:rPr>
    </w:lvl>
    <w:lvl w:ilvl="7" w:tplc="280A0003" w:tentative="1">
      <w:start w:val="1"/>
      <w:numFmt w:val="bullet"/>
      <w:lvlText w:val="o"/>
      <w:lvlJc w:val="left"/>
      <w:pPr>
        <w:ind w:left="5889" w:hanging="360"/>
      </w:pPr>
      <w:rPr>
        <w:rFonts w:ascii="Courier New" w:hAnsi="Courier New" w:cs="Courier New" w:hint="default"/>
      </w:rPr>
    </w:lvl>
    <w:lvl w:ilvl="8" w:tplc="280A0005" w:tentative="1">
      <w:start w:val="1"/>
      <w:numFmt w:val="bullet"/>
      <w:lvlText w:val=""/>
      <w:lvlJc w:val="left"/>
      <w:pPr>
        <w:ind w:left="6609" w:hanging="360"/>
      </w:pPr>
      <w:rPr>
        <w:rFonts w:ascii="Wingdings" w:hAnsi="Wingdings" w:hint="default"/>
      </w:rPr>
    </w:lvl>
  </w:abstractNum>
  <w:abstractNum w:abstractNumId="9" w15:restartNumberingAfterBreak="0">
    <w:nsid w:val="0FB0188E"/>
    <w:multiLevelType w:val="hybridMultilevel"/>
    <w:tmpl w:val="FD4A87B0"/>
    <w:lvl w:ilvl="0" w:tplc="0C0A000D">
      <w:start w:val="1"/>
      <w:numFmt w:val="bullet"/>
      <w:lvlText w:val=""/>
      <w:lvlJc w:val="left"/>
      <w:pPr>
        <w:tabs>
          <w:tab w:val="num" w:pos="2340"/>
        </w:tabs>
        <w:ind w:left="2340" w:hanging="360"/>
      </w:pPr>
      <w:rPr>
        <w:rFonts w:ascii="Wingdings" w:hAnsi="Wingdings" w:hint="default"/>
      </w:rPr>
    </w:lvl>
    <w:lvl w:ilvl="1" w:tplc="0C0A0003" w:tentative="1">
      <w:start w:val="1"/>
      <w:numFmt w:val="bullet"/>
      <w:lvlText w:val="o"/>
      <w:lvlJc w:val="left"/>
      <w:pPr>
        <w:tabs>
          <w:tab w:val="num" w:pos="3060"/>
        </w:tabs>
        <w:ind w:left="3060" w:hanging="360"/>
      </w:pPr>
      <w:rPr>
        <w:rFonts w:ascii="Courier New" w:hAnsi="Courier New" w:cs="Courier New" w:hint="default"/>
      </w:rPr>
    </w:lvl>
    <w:lvl w:ilvl="2" w:tplc="0C0A0005" w:tentative="1">
      <w:start w:val="1"/>
      <w:numFmt w:val="bullet"/>
      <w:lvlText w:val=""/>
      <w:lvlJc w:val="left"/>
      <w:pPr>
        <w:tabs>
          <w:tab w:val="num" w:pos="3780"/>
        </w:tabs>
        <w:ind w:left="3780" w:hanging="360"/>
      </w:pPr>
      <w:rPr>
        <w:rFonts w:ascii="Wingdings" w:hAnsi="Wingdings" w:hint="default"/>
      </w:rPr>
    </w:lvl>
    <w:lvl w:ilvl="3" w:tplc="0C0A0001" w:tentative="1">
      <w:start w:val="1"/>
      <w:numFmt w:val="bullet"/>
      <w:lvlText w:val=""/>
      <w:lvlJc w:val="left"/>
      <w:pPr>
        <w:tabs>
          <w:tab w:val="num" w:pos="4500"/>
        </w:tabs>
        <w:ind w:left="4500" w:hanging="360"/>
      </w:pPr>
      <w:rPr>
        <w:rFonts w:ascii="Symbol" w:hAnsi="Symbol" w:hint="default"/>
      </w:rPr>
    </w:lvl>
    <w:lvl w:ilvl="4" w:tplc="0C0A0003" w:tentative="1">
      <w:start w:val="1"/>
      <w:numFmt w:val="bullet"/>
      <w:lvlText w:val="o"/>
      <w:lvlJc w:val="left"/>
      <w:pPr>
        <w:tabs>
          <w:tab w:val="num" w:pos="5220"/>
        </w:tabs>
        <w:ind w:left="5220" w:hanging="360"/>
      </w:pPr>
      <w:rPr>
        <w:rFonts w:ascii="Courier New" w:hAnsi="Courier New" w:cs="Courier New" w:hint="default"/>
      </w:rPr>
    </w:lvl>
    <w:lvl w:ilvl="5" w:tplc="0C0A0005" w:tentative="1">
      <w:start w:val="1"/>
      <w:numFmt w:val="bullet"/>
      <w:lvlText w:val=""/>
      <w:lvlJc w:val="left"/>
      <w:pPr>
        <w:tabs>
          <w:tab w:val="num" w:pos="5940"/>
        </w:tabs>
        <w:ind w:left="5940" w:hanging="360"/>
      </w:pPr>
      <w:rPr>
        <w:rFonts w:ascii="Wingdings" w:hAnsi="Wingdings" w:hint="default"/>
      </w:rPr>
    </w:lvl>
    <w:lvl w:ilvl="6" w:tplc="0C0A0001" w:tentative="1">
      <w:start w:val="1"/>
      <w:numFmt w:val="bullet"/>
      <w:lvlText w:val=""/>
      <w:lvlJc w:val="left"/>
      <w:pPr>
        <w:tabs>
          <w:tab w:val="num" w:pos="6660"/>
        </w:tabs>
        <w:ind w:left="6660" w:hanging="360"/>
      </w:pPr>
      <w:rPr>
        <w:rFonts w:ascii="Symbol" w:hAnsi="Symbol" w:hint="default"/>
      </w:rPr>
    </w:lvl>
    <w:lvl w:ilvl="7" w:tplc="0C0A0003" w:tentative="1">
      <w:start w:val="1"/>
      <w:numFmt w:val="bullet"/>
      <w:lvlText w:val="o"/>
      <w:lvlJc w:val="left"/>
      <w:pPr>
        <w:tabs>
          <w:tab w:val="num" w:pos="7380"/>
        </w:tabs>
        <w:ind w:left="7380" w:hanging="360"/>
      </w:pPr>
      <w:rPr>
        <w:rFonts w:ascii="Courier New" w:hAnsi="Courier New" w:cs="Courier New" w:hint="default"/>
      </w:rPr>
    </w:lvl>
    <w:lvl w:ilvl="8" w:tplc="0C0A0005" w:tentative="1">
      <w:start w:val="1"/>
      <w:numFmt w:val="bullet"/>
      <w:lvlText w:val=""/>
      <w:lvlJc w:val="left"/>
      <w:pPr>
        <w:tabs>
          <w:tab w:val="num" w:pos="8100"/>
        </w:tabs>
        <w:ind w:left="8100" w:hanging="360"/>
      </w:pPr>
      <w:rPr>
        <w:rFonts w:ascii="Wingdings" w:hAnsi="Wingdings" w:hint="default"/>
      </w:rPr>
    </w:lvl>
  </w:abstractNum>
  <w:abstractNum w:abstractNumId="10" w15:restartNumberingAfterBreak="0">
    <w:nsid w:val="116E6F6F"/>
    <w:multiLevelType w:val="hybridMultilevel"/>
    <w:tmpl w:val="9A040274"/>
    <w:lvl w:ilvl="0" w:tplc="280A0005">
      <w:start w:val="1"/>
      <w:numFmt w:val="bullet"/>
      <w:lvlText w:val=""/>
      <w:lvlJc w:val="left"/>
      <w:pPr>
        <w:tabs>
          <w:tab w:val="num" w:pos="1464"/>
        </w:tabs>
        <w:ind w:left="1464" w:hanging="360"/>
      </w:pPr>
      <w:rPr>
        <w:rFonts w:ascii="Wingdings" w:hAnsi="Wingdings" w:hint="default"/>
      </w:rPr>
    </w:lvl>
    <w:lvl w:ilvl="1" w:tplc="0C0A0003" w:tentative="1">
      <w:start w:val="1"/>
      <w:numFmt w:val="bullet"/>
      <w:lvlText w:val="o"/>
      <w:lvlJc w:val="left"/>
      <w:pPr>
        <w:tabs>
          <w:tab w:val="num" w:pos="2184"/>
        </w:tabs>
        <w:ind w:left="2184" w:hanging="360"/>
      </w:pPr>
      <w:rPr>
        <w:rFonts w:ascii="Courier New" w:hAnsi="Courier New" w:hint="default"/>
      </w:rPr>
    </w:lvl>
    <w:lvl w:ilvl="2" w:tplc="0C0A0005" w:tentative="1">
      <w:start w:val="1"/>
      <w:numFmt w:val="bullet"/>
      <w:lvlText w:val=""/>
      <w:lvlJc w:val="left"/>
      <w:pPr>
        <w:tabs>
          <w:tab w:val="num" w:pos="2904"/>
        </w:tabs>
        <w:ind w:left="2904" w:hanging="360"/>
      </w:pPr>
      <w:rPr>
        <w:rFonts w:ascii="Wingdings" w:hAnsi="Wingdings" w:hint="default"/>
      </w:rPr>
    </w:lvl>
    <w:lvl w:ilvl="3" w:tplc="0C0A0001" w:tentative="1">
      <w:start w:val="1"/>
      <w:numFmt w:val="bullet"/>
      <w:lvlText w:val=""/>
      <w:lvlJc w:val="left"/>
      <w:pPr>
        <w:tabs>
          <w:tab w:val="num" w:pos="3624"/>
        </w:tabs>
        <w:ind w:left="3624" w:hanging="360"/>
      </w:pPr>
      <w:rPr>
        <w:rFonts w:ascii="Symbol" w:hAnsi="Symbol" w:hint="default"/>
      </w:rPr>
    </w:lvl>
    <w:lvl w:ilvl="4" w:tplc="0C0A0003" w:tentative="1">
      <w:start w:val="1"/>
      <w:numFmt w:val="bullet"/>
      <w:lvlText w:val="o"/>
      <w:lvlJc w:val="left"/>
      <w:pPr>
        <w:tabs>
          <w:tab w:val="num" w:pos="4344"/>
        </w:tabs>
        <w:ind w:left="4344" w:hanging="360"/>
      </w:pPr>
      <w:rPr>
        <w:rFonts w:ascii="Courier New" w:hAnsi="Courier New" w:hint="default"/>
      </w:rPr>
    </w:lvl>
    <w:lvl w:ilvl="5" w:tplc="0C0A0005" w:tentative="1">
      <w:start w:val="1"/>
      <w:numFmt w:val="bullet"/>
      <w:lvlText w:val=""/>
      <w:lvlJc w:val="left"/>
      <w:pPr>
        <w:tabs>
          <w:tab w:val="num" w:pos="5064"/>
        </w:tabs>
        <w:ind w:left="5064" w:hanging="360"/>
      </w:pPr>
      <w:rPr>
        <w:rFonts w:ascii="Wingdings" w:hAnsi="Wingdings" w:hint="default"/>
      </w:rPr>
    </w:lvl>
    <w:lvl w:ilvl="6" w:tplc="0C0A0001" w:tentative="1">
      <w:start w:val="1"/>
      <w:numFmt w:val="bullet"/>
      <w:lvlText w:val=""/>
      <w:lvlJc w:val="left"/>
      <w:pPr>
        <w:tabs>
          <w:tab w:val="num" w:pos="5784"/>
        </w:tabs>
        <w:ind w:left="5784" w:hanging="360"/>
      </w:pPr>
      <w:rPr>
        <w:rFonts w:ascii="Symbol" w:hAnsi="Symbol" w:hint="default"/>
      </w:rPr>
    </w:lvl>
    <w:lvl w:ilvl="7" w:tplc="0C0A0003" w:tentative="1">
      <w:start w:val="1"/>
      <w:numFmt w:val="bullet"/>
      <w:lvlText w:val="o"/>
      <w:lvlJc w:val="left"/>
      <w:pPr>
        <w:tabs>
          <w:tab w:val="num" w:pos="6504"/>
        </w:tabs>
        <w:ind w:left="6504" w:hanging="360"/>
      </w:pPr>
      <w:rPr>
        <w:rFonts w:ascii="Courier New" w:hAnsi="Courier New" w:hint="default"/>
      </w:rPr>
    </w:lvl>
    <w:lvl w:ilvl="8" w:tplc="0C0A0005" w:tentative="1">
      <w:start w:val="1"/>
      <w:numFmt w:val="bullet"/>
      <w:lvlText w:val=""/>
      <w:lvlJc w:val="left"/>
      <w:pPr>
        <w:tabs>
          <w:tab w:val="num" w:pos="7224"/>
        </w:tabs>
        <w:ind w:left="7224" w:hanging="360"/>
      </w:pPr>
      <w:rPr>
        <w:rFonts w:ascii="Wingdings" w:hAnsi="Wingdings" w:hint="default"/>
      </w:rPr>
    </w:lvl>
  </w:abstractNum>
  <w:abstractNum w:abstractNumId="11" w15:restartNumberingAfterBreak="0">
    <w:nsid w:val="124D53E7"/>
    <w:multiLevelType w:val="hybridMultilevel"/>
    <w:tmpl w:val="06F2E8B8"/>
    <w:lvl w:ilvl="0" w:tplc="78FCB7FA">
      <w:start w:val="1"/>
      <w:numFmt w:val="lowerLetter"/>
      <w:lvlText w:val="%1)"/>
      <w:lvlJc w:val="left"/>
      <w:pPr>
        <w:tabs>
          <w:tab w:val="num" w:pos="8274"/>
        </w:tabs>
        <w:ind w:left="8274" w:hanging="360"/>
      </w:pPr>
      <w:rPr>
        <w:rFonts w:hint="default"/>
      </w:rPr>
    </w:lvl>
    <w:lvl w:ilvl="1" w:tplc="6DF25C16">
      <w:start w:val="2"/>
      <w:numFmt w:val="decimal"/>
      <w:lvlText w:val="%2."/>
      <w:lvlJc w:val="left"/>
      <w:pPr>
        <w:tabs>
          <w:tab w:val="num" w:pos="8994"/>
        </w:tabs>
        <w:ind w:left="8994" w:hanging="360"/>
      </w:pPr>
      <w:rPr>
        <w:rFonts w:hint="default"/>
      </w:rPr>
    </w:lvl>
    <w:lvl w:ilvl="2" w:tplc="0C0A001B" w:tentative="1">
      <w:start w:val="1"/>
      <w:numFmt w:val="lowerRoman"/>
      <w:lvlText w:val="%3."/>
      <w:lvlJc w:val="right"/>
      <w:pPr>
        <w:tabs>
          <w:tab w:val="num" w:pos="9714"/>
        </w:tabs>
        <w:ind w:left="9714" w:hanging="180"/>
      </w:pPr>
    </w:lvl>
    <w:lvl w:ilvl="3" w:tplc="0C0A000F" w:tentative="1">
      <w:start w:val="1"/>
      <w:numFmt w:val="decimal"/>
      <w:lvlText w:val="%4."/>
      <w:lvlJc w:val="left"/>
      <w:pPr>
        <w:tabs>
          <w:tab w:val="num" w:pos="10434"/>
        </w:tabs>
        <w:ind w:left="10434" w:hanging="360"/>
      </w:pPr>
    </w:lvl>
    <w:lvl w:ilvl="4" w:tplc="0C0A0019" w:tentative="1">
      <w:start w:val="1"/>
      <w:numFmt w:val="lowerLetter"/>
      <w:lvlText w:val="%5."/>
      <w:lvlJc w:val="left"/>
      <w:pPr>
        <w:tabs>
          <w:tab w:val="num" w:pos="11154"/>
        </w:tabs>
        <w:ind w:left="11154" w:hanging="360"/>
      </w:pPr>
    </w:lvl>
    <w:lvl w:ilvl="5" w:tplc="0C0A001B" w:tentative="1">
      <w:start w:val="1"/>
      <w:numFmt w:val="lowerRoman"/>
      <w:lvlText w:val="%6."/>
      <w:lvlJc w:val="right"/>
      <w:pPr>
        <w:tabs>
          <w:tab w:val="num" w:pos="11874"/>
        </w:tabs>
        <w:ind w:left="11874" w:hanging="180"/>
      </w:pPr>
    </w:lvl>
    <w:lvl w:ilvl="6" w:tplc="0C0A000F" w:tentative="1">
      <w:start w:val="1"/>
      <w:numFmt w:val="decimal"/>
      <w:lvlText w:val="%7."/>
      <w:lvlJc w:val="left"/>
      <w:pPr>
        <w:tabs>
          <w:tab w:val="num" w:pos="12594"/>
        </w:tabs>
        <w:ind w:left="12594" w:hanging="360"/>
      </w:pPr>
    </w:lvl>
    <w:lvl w:ilvl="7" w:tplc="0C0A0019" w:tentative="1">
      <w:start w:val="1"/>
      <w:numFmt w:val="lowerLetter"/>
      <w:lvlText w:val="%8."/>
      <w:lvlJc w:val="left"/>
      <w:pPr>
        <w:tabs>
          <w:tab w:val="num" w:pos="13314"/>
        </w:tabs>
        <w:ind w:left="13314" w:hanging="360"/>
      </w:pPr>
    </w:lvl>
    <w:lvl w:ilvl="8" w:tplc="0C0A001B" w:tentative="1">
      <w:start w:val="1"/>
      <w:numFmt w:val="lowerRoman"/>
      <w:lvlText w:val="%9."/>
      <w:lvlJc w:val="right"/>
      <w:pPr>
        <w:tabs>
          <w:tab w:val="num" w:pos="14034"/>
        </w:tabs>
        <w:ind w:left="14034" w:hanging="180"/>
      </w:pPr>
    </w:lvl>
  </w:abstractNum>
  <w:abstractNum w:abstractNumId="12" w15:restartNumberingAfterBreak="0">
    <w:nsid w:val="1416416F"/>
    <w:multiLevelType w:val="hybridMultilevel"/>
    <w:tmpl w:val="4D400CF2"/>
    <w:lvl w:ilvl="0" w:tplc="F1724414">
      <w:start w:val="1"/>
      <w:numFmt w:val="bullet"/>
      <w:lvlText w:val=""/>
      <w:lvlJc w:val="left"/>
      <w:pPr>
        <w:ind w:left="1080" w:hanging="360"/>
      </w:pPr>
      <w:rPr>
        <w:rFonts w:ascii="Wingdings" w:hAnsi="Wingdings" w:hint="default"/>
        <w:color w:val="auto"/>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14E843D9"/>
    <w:multiLevelType w:val="hybridMultilevel"/>
    <w:tmpl w:val="E19CAA0A"/>
    <w:lvl w:ilvl="0" w:tplc="0C0A0009">
      <w:start w:val="1"/>
      <w:numFmt w:val="bullet"/>
      <w:lvlText w:val=""/>
      <w:lvlJc w:val="left"/>
      <w:pPr>
        <w:tabs>
          <w:tab w:val="num" w:pos="2484"/>
        </w:tabs>
        <w:ind w:left="2484" w:hanging="360"/>
      </w:pPr>
      <w:rPr>
        <w:rFonts w:ascii="Wingdings" w:hAnsi="Wingdings" w:hint="default"/>
      </w:rPr>
    </w:lvl>
    <w:lvl w:ilvl="1" w:tplc="0C0A000D">
      <w:start w:val="1"/>
      <w:numFmt w:val="bullet"/>
      <w:lvlText w:val=""/>
      <w:lvlJc w:val="left"/>
      <w:pPr>
        <w:tabs>
          <w:tab w:val="num" w:pos="3204"/>
        </w:tabs>
        <w:ind w:left="3204" w:hanging="360"/>
      </w:pPr>
      <w:rPr>
        <w:rFonts w:ascii="Wingdings" w:hAnsi="Wingdings" w:hint="default"/>
      </w:rPr>
    </w:lvl>
    <w:lvl w:ilvl="2" w:tplc="A3D6E5A0" w:tentative="1">
      <w:start w:val="1"/>
      <w:numFmt w:val="bullet"/>
      <w:lvlText w:val="•"/>
      <w:lvlJc w:val="left"/>
      <w:pPr>
        <w:tabs>
          <w:tab w:val="num" w:pos="3924"/>
        </w:tabs>
        <w:ind w:left="3924" w:hanging="360"/>
      </w:pPr>
      <w:rPr>
        <w:rFonts w:ascii="Verdana" w:hAnsi="Verdana" w:hint="default"/>
      </w:rPr>
    </w:lvl>
    <w:lvl w:ilvl="3" w:tplc="D1B213EC" w:tentative="1">
      <w:start w:val="1"/>
      <w:numFmt w:val="bullet"/>
      <w:lvlText w:val="•"/>
      <w:lvlJc w:val="left"/>
      <w:pPr>
        <w:tabs>
          <w:tab w:val="num" w:pos="4644"/>
        </w:tabs>
        <w:ind w:left="4644" w:hanging="360"/>
      </w:pPr>
      <w:rPr>
        <w:rFonts w:ascii="Verdana" w:hAnsi="Verdana" w:hint="default"/>
      </w:rPr>
    </w:lvl>
    <w:lvl w:ilvl="4" w:tplc="900EEFEA" w:tentative="1">
      <w:start w:val="1"/>
      <w:numFmt w:val="bullet"/>
      <w:lvlText w:val="•"/>
      <w:lvlJc w:val="left"/>
      <w:pPr>
        <w:tabs>
          <w:tab w:val="num" w:pos="5364"/>
        </w:tabs>
        <w:ind w:left="5364" w:hanging="360"/>
      </w:pPr>
      <w:rPr>
        <w:rFonts w:ascii="Verdana" w:hAnsi="Verdana" w:hint="default"/>
      </w:rPr>
    </w:lvl>
    <w:lvl w:ilvl="5" w:tplc="6FEAF7EC" w:tentative="1">
      <w:start w:val="1"/>
      <w:numFmt w:val="bullet"/>
      <w:lvlText w:val="•"/>
      <w:lvlJc w:val="left"/>
      <w:pPr>
        <w:tabs>
          <w:tab w:val="num" w:pos="6084"/>
        </w:tabs>
        <w:ind w:left="6084" w:hanging="360"/>
      </w:pPr>
      <w:rPr>
        <w:rFonts w:ascii="Verdana" w:hAnsi="Verdana" w:hint="default"/>
      </w:rPr>
    </w:lvl>
    <w:lvl w:ilvl="6" w:tplc="D6AE91CA" w:tentative="1">
      <w:start w:val="1"/>
      <w:numFmt w:val="bullet"/>
      <w:lvlText w:val="•"/>
      <w:lvlJc w:val="left"/>
      <w:pPr>
        <w:tabs>
          <w:tab w:val="num" w:pos="6804"/>
        </w:tabs>
        <w:ind w:left="6804" w:hanging="360"/>
      </w:pPr>
      <w:rPr>
        <w:rFonts w:ascii="Verdana" w:hAnsi="Verdana" w:hint="default"/>
      </w:rPr>
    </w:lvl>
    <w:lvl w:ilvl="7" w:tplc="9CD6521A" w:tentative="1">
      <w:start w:val="1"/>
      <w:numFmt w:val="bullet"/>
      <w:lvlText w:val="•"/>
      <w:lvlJc w:val="left"/>
      <w:pPr>
        <w:tabs>
          <w:tab w:val="num" w:pos="7524"/>
        </w:tabs>
        <w:ind w:left="7524" w:hanging="360"/>
      </w:pPr>
      <w:rPr>
        <w:rFonts w:ascii="Verdana" w:hAnsi="Verdana" w:hint="default"/>
      </w:rPr>
    </w:lvl>
    <w:lvl w:ilvl="8" w:tplc="44FE43CE" w:tentative="1">
      <w:start w:val="1"/>
      <w:numFmt w:val="bullet"/>
      <w:lvlText w:val="•"/>
      <w:lvlJc w:val="left"/>
      <w:pPr>
        <w:tabs>
          <w:tab w:val="num" w:pos="8244"/>
        </w:tabs>
        <w:ind w:left="8244" w:hanging="360"/>
      </w:pPr>
      <w:rPr>
        <w:rFonts w:ascii="Verdana" w:hAnsi="Verdana" w:hint="default"/>
      </w:rPr>
    </w:lvl>
  </w:abstractNum>
  <w:abstractNum w:abstractNumId="14" w15:restartNumberingAfterBreak="0">
    <w:nsid w:val="15755617"/>
    <w:multiLevelType w:val="hybridMultilevel"/>
    <w:tmpl w:val="0368082E"/>
    <w:lvl w:ilvl="0" w:tplc="0C0A0009">
      <w:start w:val="1"/>
      <w:numFmt w:val="bullet"/>
      <w:lvlText w:val=""/>
      <w:lvlJc w:val="left"/>
      <w:pPr>
        <w:tabs>
          <w:tab w:val="num" w:pos="2340"/>
        </w:tabs>
        <w:ind w:left="2340" w:hanging="360"/>
      </w:pPr>
      <w:rPr>
        <w:rFonts w:ascii="Wingdings" w:hAnsi="Wingdings" w:hint="default"/>
      </w:rPr>
    </w:lvl>
    <w:lvl w:ilvl="1" w:tplc="0C0A0003" w:tentative="1">
      <w:start w:val="1"/>
      <w:numFmt w:val="bullet"/>
      <w:lvlText w:val="o"/>
      <w:lvlJc w:val="left"/>
      <w:pPr>
        <w:tabs>
          <w:tab w:val="num" w:pos="3060"/>
        </w:tabs>
        <w:ind w:left="3060" w:hanging="360"/>
      </w:pPr>
      <w:rPr>
        <w:rFonts w:ascii="Courier New" w:hAnsi="Courier New" w:cs="Courier New" w:hint="default"/>
      </w:rPr>
    </w:lvl>
    <w:lvl w:ilvl="2" w:tplc="0C0A0005" w:tentative="1">
      <w:start w:val="1"/>
      <w:numFmt w:val="bullet"/>
      <w:lvlText w:val=""/>
      <w:lvlJc w:val="left"/>
      <w:pPr>
        <w:tabs>
          <w:tab w:val="num" w:pos="3780"/>
        </w:tabs>
        <w:ind w:left="3780" w:hanging="360"/>
      </w:pPr>
      <w:rPr>
        <w:rFonts w:ascii="Wingdings" w:hAnsi="Wingdings" w:hint="default"/>
      </w:rPr>
    </w:lvl>
    <w:lvl w:ilvl="3" w:tplc="0C0A0001" w:tentative="1">
      <w:start w:val="1"/>
      <w:numFmt w:val="bullet"/>
      <w:lvlText w:val=""/>
      <w:lvlJc w:val="left"/>
      <w:pPr>
        <w:tabs>
          <w:tab w:val="num" w:pos="4500"/>
        </w:tabs>
        <w:ind w:left="4500" w:hanging="360"/>
      </w:pPr>
      <w:rPr>
        <w:rFonts w:ascii="Symbol" w:hAnsi="Symbol" w:hint="default"/>
      </w:rPr>
    </w:lvl>
    <w:lvl w:ilvl="4" w:tplc="0C0A0003" w:tentative="1">
      <w:start w:val="1"/>
      <w:numFmt w:val="bullet"/>
      <w:lvlText w:val="o"/>
      <w:lvlJc w:val="left"/>
      <w:pPr>
        <w:tabs>
          <w:tab w:val="num" w:pos="5220"/>
        </w:tabs>
        <w:ind w:left="5220" w:hanging="360"/>
      </w:pPr>
      <w:rPr>
        <w:rFonts w:ascii="Courier New" w:hAnsi="Courier New" w:cs="Courier New" w:hint="default"/>
      </w:rPr>
    </w:lvl>
    <w:lvl w:ilvl="5" w:tplc="0C0A0005" w:tentative="1">
      <w:start w:val="1"/>
      <w:numFmt w:val="bullet"/>
      <w:lvlText w:val=""/>
      <w:lvlJc w:val="left"/>
      <w:pPr>
        <w:tabs>
          <w:tab w:val="num" w:pos="5940"/>
        </w:tabs>
        <w:ind w:left="5940" w:hanging="360"/>
      </w:pPr>
      <w:rPr>
        <w:rFonts w:ascii="Wingdings" w:hAnsi="Wingdings" w:hint="default"/>
      </w:rPr>
    </w:lvl>
    <w:lvl w:ilvl="6" w:tplc="0C0A0001" w:tentative="1">
      <w:start w:val="1"/>
      <w:numFmt w:val="bullet"/>
      <w:lvlText w:val=""/>
      <w:lvlJc w:val="left"/>
      <w:pPr>
        <w:tabs>
          <w:tab w:val="num" w:pos="6660"/>
        </w:tabs>
        <w:ind w:left="6660" w:hanging="360"/>
      </w:pPr>
      <w:rPr>
        <w:rFonts w:ascii="Symbol" w:hAnsi="Symbol" w:hint="default"/>
      </w:rPr>
    </w:lvl>
    <w:lvl w:ilvl="7" w:tplc="0C0A0003" w:tentative="1">
      <w:start w:val="1"/>
      <w:numFmt w:val="bullet"/>
      <w:lvlText w:val="o"/>
      <w:lvlJc w:val="left"/>
      <w:pPr>
        <w:tabs>
          <w:tab w:val="num" w:pos="7380"/>
        </w:tabs>
        <w:ind w:left="7380" w:hanging="360"/>
      </w:pPr>
      <w:rPr>
        <w:rFonts w:ascii="Courier New" w:hAnsi="Courier New" w:cs="Courier New" w:hint="default"/>
      </w:rPr>
    </w:lvl>
    <w:lvl w:ilvl="8" w:tplc="0C0A0005" w:tentative="1">
      <w:start w:val="1"/>
      <w:numFmt w:val="bullet"/>
      <w:lvlText w:val=""/>
      <w:lvlJc w:val="left"/>
      <w:pPr>
        <w:tabs>
          <w:tab w:val="num" w:pos="8100"/>
        </w:tabs>
        <w:ind w:left="8100" w:hanging="360"/>
      </w:pPr>
      <w:rPr>
        <w:rFonts w:ascii="Wingdings" w:hAnsi="Wingdings" w:hint="default"/>
      </w:rPr>
    </w:lvl>
  </w:abstractNum>
  <w:abstractNum w:abstractNumId="15" w15:restartNumberingAfterBreak="0">
    <w:nsid w:val="15CE35F9"/>
    <w:multiLevelType w:val="hybridMultilevel"/>
    <w:tmpl w:val="E4BC9A76"/>
    <w:lvl w:ilvl="0" w:tplc="509A7CE4">
      <w:start w:val="1"/>
      <w:numFmt w:val="bullet"/>
      <w:lvlText w:val=""/>
      <w:lvlJc w:val="left"/>
      <w:pPr>
        <w:tabs>
          <w:tab w:val="num" w:pos="2340"/>
        </w:tabs>
        <w:ind w:left="2340" w:hanging="360"/>
      </w:pPr>
      <w:rPr>
        <w:rFonts w:ascii="Wingdings" w:hAnsi="Wingdings" w:hint="default"/>
        <w:color w:val="00000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913F2A"/>
    <w:multiLevelType w:val="hybridMultilevel"/>
    <w:tmpl w:val="5510C2B4"/>
    <w:lvl w:ilvl="0" w:tplc="0C0A0005">
      <w:start w:val="1"/>
      <w:numFmt w:val="bullet"/>
      <w:lvlText w:val=""/>
      <w:lvlJc w:val="left"/>
      <w:pPr>
        <w:tabs>
          <w:tab w:val="num" w:pos="2112"/>
        </w:tabs>
        <w:ind w:left="2112" w:hanging="360"/>
      </w:pPr>
      <w:rPr>
        <w:rFonts w:ascii="Wingdings" w:hAnsi="Wingdings" w:hint="default"/>
      </w:rPr>
    </w:lvl>
    <w:lvl w:ilvl="1" w:tplc="0C0A0009">
      <w:start w:val="1"/>
      <w:numFmt w:val="bullet"/>
      <w:lvlText w:val=""/>
      <w:lvlJc w:val="left"/>
      <w:pPr>
        <w:tabs>
          <w:tab w:val="num" w:pos="2832"/>
        </w:tabs>
        <w:ind w:left="2832" w:hanging="360"/>
      </w:pPr>
      <w:rPr>
        <w:rFonts w:ascii="Wingdings" w:hAnsi="Wingdings" w:hint="default"/>
      </w:rPr>
    </w:lvl>
    <w:lvl w:ilvl="2" w:tplc="0C0A0005" w:tentative="1">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7" w15:restartNumberingAfterBreak="0">
    <w:nsid w:val="195916A1"/>
    <w:multiLevelType w:val="hybridMultilevel"/>
    <w:tmpl w:val="A8A66A98"/>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8" w15:restartNumberingAfterBreak="0">
    <w:nsid w:val="1B873888"/>
    <w:multiLevelType w:val="hybridMultilevel"/>
    <w:tmpl w:val="673269A4"/>
    <w:lvl w:ilvl="0" w:tplc="0C0A0005">
      <w:start w:val="1"/>
      <w:numFmt w:val="bullet"/>
      <w:lvlText w:val=""/>
      <w:lvlJc w:val="left"/>
      <w:pPr>
        <w:tabs>
          <w:tab w:val="num" w:pos="2520"/>
        </w:tabs>
        <w:ind w:left="2520" w:hanging="360"/>
      </w:pPr>
      <w:rPr>
        <w:rFonts w:ascii="Wingdings" w:hAnsi="Wingdings" w:hint="default"/>
      </w:rPr>
    </w:lvl>
    <w:lvl w:ilvl="1" w:tplc="0C0A000D">
      <w:start w:val="1"/>
      <w:numFmt w:val="bullet"/>
      <w:lvlText w:val=""/>
      <w:lvlJc w:val="left"/>
      <w:pPr>
        <w:tabs>
          <w:tab w:val="num" w:pos="3240"/>
        </w:tabs>
        <w:ind w:left="3240" w:hanging="360"/>
      </w:pPr>
      <w:rPr>
        <w:rFonts w:ascii="Wingdings" w:hAnsi="Wingdings" w:hint="default"/>
      </w:rPr>
    </w:lvl>
    <w:lvl w:ilvl="2" w:tplc="0C0A0001">
      <w:start w:val="1"/>
      <w:numFmt w:val="bullet"/>
      <w:lvlText w:val=""/>
      <w:lvlJc w:val="left"/>
      <w:pPr>
        <w:tabs>
          <w:tab w:val="num" w:pos="3960"/>
        </w:tabs>
        <w:ind w:left="3960" w:hanging="360"/>
      </w:pPr>
      <w:rPr>
        <w:rFonts w:ascii="Symbol" w:hAnsi="Symbol" w:hint="default"/>
      </w:rPr>
    </w:lvl>
    <w:lvl w:ilvl="3" w:tplc="0C0A000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1C691598"/>
    <w:multiLevelType w:val="hybridMultilevel"/>
    <w:tmpl w:val="170440A0"/>
    <w:lvl w:ilvl="0" w:tplc="0C0A000D">
      <w:start w:val="1"/>
      <w:numFmt w:val="bullet"/>
      <w:lvlText w:val=""/>
      <w:lvlJc w:val="left"/>
      <w:pPr>
        <w:tabs>
          <w:tab w:val="num" w:pos="4320"/>
        </w:tabs>
        <w:ind w:left="4320" w:hanging="360"/>
      </w:pPr>
      <w:rPr>
        <w:rFonts w:ascii="Wingdings" w:hAnsi="Wingdings" w:hint="default"/>
      </w:rPr>
    </w:lvl>
    <w:lvl w:ilvl="1" w:tplc="0C0A0003" w:tentative="1">
      <w:start w:val="1"/>
      <w:numFmt w:val="bullet"/>
      <w:lvlText w:val="o"/>
      <w:lvlJc w:val="left"/>
      <w:pPr>
        <w:tabs>
          <w:tab w:val="num" w:pos="5040"/>
        </w:tabs>
        <w:ind w:left="5040" w:hanging="360"/>
      </w:pPr>
      <w:rPr>
        <w:rFonts w:ascii="Courier New" w:hAnsi="Courier New" w:cs="Courier New" w:hint="default"/>
      </w:rPr>
    </w:lvl>
    <w:lvl w:ilvl="2" w:tplc="0C0A0005" w:tentative="1">
      <w:start w:val="1"/>
      <w:numFmt w:val="bullet"/>
      <w:lvlText w:val=""/>
      <w:lvlJc w:val="left"/>
      <w:pPr>
        <w:tabs>
          <w:tab w:val="num" w:pos="5760"/>
        </w:tabs>
        <w:ind w:left="5760" w:hanging="360"/>
      </w:pPr>
      <w:rPr>
        <w:rFonts w:ascii="Wingdings" w:hAnsi="Wingdings" w:hint="default"/>
      </w:rPr>
    </w:lvl>
    <w:lvl w:ilvl="3" w:tplc="0C0A0001" w:tentative="1">
      <w:start w:val="1"/>
      <w:numFmt w:val="bullet"/>
      <w:lvlText w:val=""/>
      <w:lvlJc w:val="left"/>
      <w:pPr>
        <w:tabs>
          <w:tab w:val="num" w:pos="6480"/>
        </w:tabs>
        <w:ind w:left="6480" w:hanging="360"/>
      </w:pPr>
      <w:rPr>
        <w:rFonts w:ascii="Symbol" w:hAnsi="Symbol" w:hint="default"/>
      </w:rPr>
    </w:lvl>
    <w:lvl w:ilvl="4" w:tplc="0C0A0003" w:tentative="1">
      <w:start w:val="1"/>
      <w:numFmt w:val="bullet"/>
      <w:lvlText w:val="o"/>
      <w:lvlJc w:val="left"/>
      <w:pPr>
        <w:tabs>
          <w:tab w:val="num" w:pos="7200"/>
        </w:tabs>
        <w:ind w:left="7200" w:hanging="360"/>
      </w:pPr>
      <w:rPr>
        <w:rFonts w:ascii="Courier New" w:hAnsi="Courier New" w:cs="Courier New" w:hint="default"/>
      </w:rPr>
    </w:lvl>
    <w:lvl w:ilvl="5" w:tplc="0C0A0005" w:tentative="1">
      <w:start w:val="1"/>
      <w:numFmt w:val="bullet"/>
      <w:lvlText w:val=""/>
      <w:lvlJc w:val="left"/>
      <w:pPr>
        <w:tabs>
          <w:tab w:val="num" w:pos="7920"/>
        </w:tabs>
        <w:ind w:left="7920" w:hanging="360"/>
      </w:pPr>
      <w:rPr>
        <w:rFonts w:ascii="Wingdings" w:hAnsi="Wingdings" w:hint="default"/>
      </w:rPr>
    </w:lvl>
    <w:lvl w:ilvl="6" w:tplc="0C0A0001" w:tentative="1">
      <w:start w:val="1"/>
      <w:numFmt w:val="bullet"/>
      <w:lvlText w:val=""/>
      <w:lvlJc w:val="left"/>
      <w:pPr>
        <w:tabs>
          <w:tab w:val="num" w:pos="8640"/>
        </w:tabs>
        <w:ind w:left="8640" w:hanging="360"/>
      </w:pPr>
      <w:rPr>
        <w:rFonts w:ascii="Symbol" w:hAnsi="Symbol" w:hint="default"/>
      </w:rPr>
    </w:lvl>
    <w:lvl w:ilvl="7" w:tplc="0C0A0003" w:tentative="1">
      <w:start w:val="1"/>
      <w:numFmt w:val="bullet"/>
      <w:lvlText w:val="o"/>
      <w:lvlJc w:val="left"/>
      <w:pPr>
        <w:tabs>
          <w:tab w:val="num" w:pos="9360"/>
        </w:tabs>
        <w:ind w:left="9360" w:hanging="360"/>
      </w:pPr>
      <w:rPr>
        <w:rFonts w:ascii="Courier New" w:hAnsi="Courier New" w:cs="Courier New" w:hint="default"/>
      </w:rPr>
    </w:lvl>
    <w:lvl w:ilvl="8" w:tplc="0C0A0005" w:tentative="1">
      <w:start w:val="1"/>
      <w:numFmt w:val="bullet"/>
      <w:lvlText w:val=""/>
      <w:lvlJc w:val="left"/>
      <w:pPr>
        <w:tabs>
          <w:tab w:val="num" w:pos="10080"/>
        </w:tabs>
        <w:ind w:left="10080" w:hanging="360"/>
      </w:pPr>
      <w:rPr>
        <w:rFonts w:ascii="Wingdings" w:hAnsi="Wingdings" w:hint="default"/>
      </w:rPr>
    </w:lvl>
  </w:abstractNum>
  <w:abstractNum w:abstractNumId="20" w15:restartNumberingAfterBreak="0">
    <w:nsid w:val="1D9B7D5C"/>
    <w:multiLevelType w:val="hybridMultilevel"/>
    <w:tmpl w:val="6EF64CA6"/>
    <w:lvl w:ilvl="0" w:tplc="0C0A0009">
      <w:start w:val="1"/>
      <w:numFmt w:val="bullet"/>
      <w:lvlText w:val=""/>
      <w:lvlJc w:val="left"/>
      <w:pPr>
        <w:tabs>
          <w:tab w:val="num" w:pos="2040"/>
        </w:tabs>
        <w:ind w:left="2040" w:hanging="360"/>
      </w:pPr>
      <w:rPr>
        <w:rFonts w:ascii="Wingdings" w:hAnsi="Wingdings" w:hint="default"/>
      </w:rPr>
    </w:lvl>
    <w:lvl w:ilvl="1" w:tplc="0C0A000D">
      <w:start w:val="1"/>
      <w:numFmt w:val="bullet"/>
      <w:lvlText w:val=""/>
      <w:lvlJc w:val="left"/>
      <w:pPr>
        <w:tabs>
          <w:tab w:val="num" w:pos="3240"/>
        </w:tabs>
        <w:ind w:left="3240" w:hanging="360"/>
      </w:pPr>
      <w:rPr>
        <w:rFonts w:ascii="Wingdings" w:hAnsi="Wingdings" w:hint="default"/>
      </w:rPr>
    </w:lvl>
    <w:lvl w:ilvl="2" w:tplc="1C6EF46E">
      <w:start w:val="1"/>
      <w:numFmt w:val="bullet"/>
      <w:lvlText w:val=""/>
      <w:lvlJc w:val="left"/>
      <w:pPr>
        <w:tabs>
          <w:tab w:val="num" w:pos="3480"/>
        </w:tabs>
        <w:ind w:left="3480" w:hanging="360"/>
      </w:pPr>
      <w:rPr>
        <w:rFonts w:ascii="Wingdings" w:hAnsi="Wingdings" w:hint="default"/>
      </w:rPr>
    </w:lvl>
    <w:lvl w:ilvl="3" w:tplc="0C0A0001" w:tentative="1">
      <w:start w:val="1"/>
      <w:numFmt w:val="bullet"/>
      <w:lvlText w:val=""/>
      <w:lvlJc w:val="left"/>
      <w:pPr>
        <w:tabs>
          <w:tab w:val="num" w:pos="4200"/>
        </w:tabs>
        <w:ind w:left="4200" w:hanging="360"/>
      </w:pPr>
      <w:rPr>
        <w:rFonts w:ascii="Symbol" w:hAnsi="Symbol" w:hint="default"/>
      </w:rPr>
    </w:lvl>
    <w:lvl w:ilvl="4" w:tplc="0C0A0003" w:tentative="1">
      <w:start w:val="1"/>
      <w:numFmt w:val="bullet"/>
      <w:lvlText w:val="o"/>
      <w:lvlJc w:val="left"/>
      <w:pPr>
        <w:tabs>
          <w:tab w:val="num" w:pos="4920"/>
        </w:tabs>
        <w:ind w:left="4920" w:hanging="360"/>
      </w:pPr>
      <w:rPr>
        <w:rFonts w:ascii="Courier New" w:hAnsi="Courier New" w:cs="Courier New" w:hint="default"/>
      </w:rPr>
    </w:lvl>
    <w:lvl w:ilvl="5" w:tplc="0C0A0005" w:tentative="1">
      <w:start w:val="1"/>
      <w:numFmt w:val="bullet"/>
      <w:lvlText w:val=""/>
      <w:lvlJc w:val="left"/>
      <w:pPr>
        <w:tabs>
          <w:tab w:val="num" w:pos="5640"/>
        </w:tabs>
        <w:ind w:left="5640" w:hanging="360"/>
      </w:pPr>
      <w:rPr>
        <w:rFonts w:ascii="Wingdings" w:hAnsi="Wingdings" w:hint="default"/>
      </w:rPr>
    </w:lvl>
    <w:lvl w:ilvl="6" w:tplc="0C0A0001" w:tentative="1">
      <w:start w:val="1"/>
      <w:numFmt w:val="bullet"/>
      <w:lvlText w:val=""/>
      <w:lvlJc w:val="left"/>
      <w:pPr>
        <w:tabs>
          <w:tab w:val="num" w:pos="6360"/>
        </w:tabs>
        <w:ind w:left="6360" w:hanging="360"/>
      </w:pPr>
      <w:rPr>
        <w:rFonts w:ascii="Symbol" w:hAnsi="Symbol" w:hint="default"/>
      </w:rPr>
    </w:lvl>
    <w:lvl w:ilvl="7" w:tplc="0C0A0003" w:tentative="1">
      <w:start w:val="1"/>
      <w:numFmt w:val="bullet"/>
      <w:lvlText w:val="o"/>
      <w:lvlJc w:val="left"/>
      <w:pPr>
        <w:tabs>
          <w:tab w:val="num" w:pos="7080"/>
        </w:tabs>
        <w:ind w:left="7080" w:hanging="360"/>
      </w:pPr>
      <w:rPr>
        <w:rFonts w:ascii="Courier New" w:hAnsi="Courier New" w:cs="Courier New" w:hint="default"/>
      </w:rPr>
    </w:lvl>
    <w:lvl w:ilvl="8" w:tplc="0C0A0005" w:tentative="1">
      <w:start w:val="1"/>
      <w:numFmt w:val="bullet"/>
      <w:lvlText w:val=""/>
      <w:lvlJc w:val="left"/>
      <w:pPr>
        <w:tabs>
          <w:tab w:val="num" w:pos="7800"/>
        </w:tabs>
        <w:ind w:left="7800" w:hanging="360"/>
      </w:pPr>
      <w:rPr>
        <w:rFonts w:ascii="Wingdings" w:hAnsi="Wingdings" w:hint="default"/>
      </w:rPr>
    </w:lvl>
  </w:abstractNum>
  <w:abstractNum w:abstractNumId="21" w15:restartNumberingAfterBreak="0">
    <w:nsid w:val="1F2B79C0"/>
    <w:multiLevelType w:val="hybridMultilevel"/>
    <w:tmpl w:val="F80A206E"/>
    <w:lvl w:ilvl="0" w:tplc="0C0A000D">
      <w:start w:val="1"/>
      <w:numFmt w:val="bullet"/>
      <w:lvlText w:val=""/>
      <w:lvlJc w:val="left"/>
      <w:pPr>
        <w:tabs>
          <w:tab w:val="num" w:pos="1776"/>
        </w:tabs>
        <w:ind w:left="1776" w:hanging="360"/>
      </w:pPr>
      <w:rPr>
        <w:rFonts w:ascii="Wingdings" w:hAnsi="Wingdings"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22" w15:restartNumberingAfterBreak="0">
    <w:nsid w:val="21137E98"/>
    <w:multiLevelType w:val="hybridMultilevel"/>
    <w:tmpl w:val="D43EFF52"/>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4622"/>
        </w:tabs>
        <w:ind w:left="4622" w:hanging="360"/>
      </w:pPr>
      <w:rPr>
        <w:rFonts w:ascii="Courier New" w:hAnsi="Courier New" w:hint="default"/>
      </w:rPr>
    </w:lvl>
    <w:lvl w:ilvl="2" w:tplc="0C0A0005" w:tentative="1">
      <w:start w:val="1"/>
      <w:numFmt w:val="bullet"/>
      <w:lvlText w:val=""/>
      <w:lvlJc w:val="left"/>
      <w:pPr>
        <w:tabs>
          <w:tab w:val="num" w:pos="5342"/>
        </w:tabs>
        <w:ind w:left="5342" w:hanging="360"/>
      </w:pPr>
      <w:rPr>
        <w:rFonts w:ascii="Wingdings" w:hAnsi="Wingdings" w:hint="default"/>
      </w:rPr>
    </w:lvl>
    <w:lvl w:ilvl="3" w:tplc="0C0A0001" w:tentative="1">
      <w:start w:val="1"/>
      <w:numFmt w:val="bullet"/>
      <w:lvlText w:val=""/>
      <w:lvlJc w:val="left"/>
      <w:pPr>
        <w:tabs>
          <w:tab w:val="num" w:pos="6062"/>
        </w:tabs>
        <w:ind w:left="6062" w:hanging="360"/>
      </w:pPr>
      <w:rPr>
        <w:rFonts w:ascii="Symbol" w:hAnsi="Symbol" w:hint="default"/>
      </w:rPr>
    </w:lvl>
    <w:lvl w:ilvl="4" w:tplc="0C0A0003" w:tentative="1">
      <w:start w:val="1"/>
      <w:numFmt w:val="bullet"/>
      <w:lvlText w:val="o"/>
      <w:lvlJc w:val="left"/>
      <w:pPr>
        <w:tabs>
          <w:tab w:val="num" w:pos="6782"/>
        </w:tabs>
        <w:ind w:left="6782" w:hanging="360"/>
      </w:pPr>
      <w:rPr>
        <w:rFonts w:ascii="Courier New" w:hAnsi="Courier New" w:hint="default"/>
      </w:rPr>
    </w:lvl>
    <w:lvl w:ilvl="5" w:tplc="0C0A0005" w:tentative="1">
      <w:start w:val="1"/>
      <w:numFmt w:val="bullet"/>
      <w:lvlText w:val=""/>
      <w:lvlJc w:val="left"/>
      <w:pPr>
        <w:tabs>
          <w:tab w:val="num" w:pos="7502"/>
        </w:tabs>
        <w:ind w:left="7502" w:hanging="360"/>
      </w:pPr>
      <w:rPr>
        <w:rFonts w:ascii="Wingdings" w:hAnsi="Wingdings" w:hint="default"/>
      </w:rPr>
    </w:lvl>
    <w:lvl w:ilvl="6" w:tplc="0C0A0001" w:tentative="1">
      <w:start w:val="1"/>
      <w:numFmt w:val="bullet"/>
      <w:lvlText w:val=""/>
      <w:lvlJc w:val="left"/>
      <w:pPr>
        <w:tabs>
          <w:tab w:val="num" w:pos="8222"/>
        </w:tabs>
        <w:ind w:left="8222" w:hanging="360"/>
      </w:pPr>
      <w:rPr>
        <w:rFonts w:ascii="Symbol" w:hAnsi="Symbol" w:hint="default"/>
      </w:rPr>
    </w:lvl>
    <w:lvl w:ilvl="7" w:tplc="0C0A0003" w:tentative="1">
      <w:start w:val="1"/>
      <w:numFmt w:val="bullet"/>
      <w:lvlText w:val="o"/>
      <w:lvlJc w:val="left"/>
      <w:pPr>
        <w:tabs>
          <w:tab w:val="num" w:pos="8942"/>
        </w:tabs>
        <w:ind w:left="8942" w:hanging="360"/>
      </w:pPr>
      <w:rPr>
        <w:rFonts w:ascii="Courier New" w:hAnsi="Courier New" w:hint="default"/>
      </w:rPr>
    </w:lvl>
    <w:lvl w:ilvl="8" w:tplc="0C0A0005" w:tentative="1">
      <w:start w:val="1"/>
      <w:numFmt w:val="bullet"/>
      <w:lvlText w:val=""/>
      <w:lvlJc w:val="left"/>
      <w:pPr>
        <w:tabs>
          <w:tab w:val="num" w:pos="9662"/>
        </w:tabs>
        <w:ind w:left="9662" w:hanging="360"/>
      </w:pPr>
      <w:rPr>
        <w:rFonts w:ascii="Wingdings" w:hAnsi="Wingdings" w:hint="default"/>
      </w:rPr>
    </w:lvl>
  </w:abstractNum>
  <w:abstractNum w:abstractNumId="23" w15:restartNumberingAfterBreak="0">
    <w:nsid w:val="21AD112D"/>
    <w:multiLevelType w:val="hybridMultilevel"/>
    <w:tmpl w:val="E17A9C58"/>
    <w:lvl w:ilvl="0" w:tplc="0C0A000D">
      <w:start w:val="1"/>
      <w:numFmt w:val="bullet"/>
      <w:lvlText w:val=""/>
      <w:lvlJc w:val="left"/>
      <w:pPr>
        <w:tabs>
          <w:tab w:val="num" w:pos="1776"/>
        </w:tabs>
        <w:ind w:left="1776" w:hanging="360"/>
      </w:pPr>
      <w:rPr>
        <w:rFonts w:ascii="Wingdings" w:hAnsi="Wingdings" w:hint="default"/>
      </w:rPr>
    </w:lvl>
    <w:lvl w:ilvl="1" w:tplc="0C0A0005">
      <w:start w:val="1"/>
      <w:numFmt w:val="bullet"/>
      <w:lvlText w:val=""/>
      <w:lvlJc w:val="left"/>
      <w:pPr>
        <w:tabs>
          <w:tab w:val="num" w:pos="2496"/>
        </w:tabs>
        <w:ind w:left="2496" w:hanging="360"/>
      </w:pPr>
      <w:rPr>
        <w:rFonts w:ascii="Wingdings" w:hAnsi="Wingdings"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24" w15:restartNumberingAfterBreak="0">
    <w:nsid w:val="22DD3D49"/>
    <w:multiLevelType w:val="hybridMultilevel"/>
    <w:tmpl w:val="C868CAA6"/>
    <w:lvl w:ilvl="0" w:tplc="0C0A000D">
      <w:start w:val="1"/>
      <w:numFmt w:val="bullet"/>
      <w:lvlText w:val=""/>
      <w:lvlJc w:val="left"/>
      <w:pPr>
        <w:tabs>
          <w:tab w:val="num" w:pos="1106"/>
        </w:tabs>
        <w:ind w:left="1106" w:hanging="360"/>
      </w:pPr>
      <w:rPr>
        <w:rFonts w:ascii="Wingdings" w:hAnsi="Wingdings" w:hint="default"/>
      </w:rPr>
    </w:lvl>
    <w:lvl w:ilvl="1" w:tplc="0C0A0003" w:tentative="1">
      <w:start w:val="1"/>
      <w:numFmt w:val="bullet"/>
      <w:lvlText w:val="o"/>
      <w:lvlJc w:val="left"/>
      <w:pPr>
        <w:tabs>
          <w:tab w:val="num" w:pos="1826"/>
        </w:tabs>
        <w:ind w:left="1826" w:hanging="360"/>
      </w:pPr>
      <w:rPr>
        <w:rFonts w:ascii="Courier New" w:hAnsi="Courier New" w:hint="default"/>
      </w:rPr>
    </w:lvl>
    <w:lvl w:ilvl="2" w:tplc="0C0A0005" w:tentative="1">
      <w:start w:val="1"/>
      <w:numFmt w:val="bullet"/>
      <w:lvlText w:val=""/>
      <w:lvlJc w:val="left"/>
      <w:pPr>
        <w:tabs>
          <w:tab w:val="num" w:pos="2546"/>
        </w:tabs>
        <w:ind w:left="2546" w:hanging="360"/>
      </w:pPr>
      <w:rPr>
        <w:rFonts w:ascii="Wingdings" w:hAnsi="Wingdings" w:hint="default"/>
      </w:rPr>
    </w:lvl>
    <w:lvl w:ilvl="3" w:tplc="0C0A0001" w:tentative="1">
      <w:start w:val="1"/>
      <w:numFmt w:val="bullet"/>
      <w:lvlText w:val=""/>
      <w:lvlJc w:val="left"/>
      <w:pPr>
        <w:tabs>
          <w:tab w:val="num" w:pos="3266"/>
        </w:tabs>
        <w:ind w:left="3266" w:hanging="360"/>
      </w:pPr>
      <w:rPr>
        <w:rFonts w:ascii="Symbol" w:hAnsi="Symbol" w:hint="default"/>
      </w:rPr>
    </w:lvl>
    <w:lvl w:ilvl="4" w:tplc="0C0A0003" w:tentative="1">
      <w:start w:val="1"/>
      <w:numFmt w:val="bullet"/>
      <w:lvlText w:val="o"/>
      <w:lvlJc w:val="left"/>
      <w:pPr>
        <w:tabs>
          <w:tab w:val="num" w:pos="3986"/>
        </w:tabs>
        <w:ind w:left="3986" w:hanging="360"/>
      </w:pPr>
      <w:rPr>
        <w:rFonts w:ascii="Courier New" w:hAnsi="Courier New" w:hint="default"/>
      </w:rPr>
    </w:lvl>
    <w:lvl w:ilvl="5" w:tplc="0C0A0005" w:tentative="1">
      <w:start w:val="1"/>
      <w:numFmt w:val="bullet"/>
      <w:lvlText w:val=""/>
      <w:lvlJc w:val="left"/>
      <w:pPr>
        <w:tabs>
          <w:tab w:val="num" w:pos="4706"/>
        </w:tabs>
        <w:ind w:left="4706" w:hanging="360"/>
      </w:pPr>
      <w:rPr>
        <w:rFonts w:ascii="Wingdings" w:hAnsi="Wingdings" w:hint="default"/>
      </w:rPr>
    </w:lvl>
    <w:lvl w:ilvl="6" w:tplc="0C0A0001" w:tentative="1">
      <w:start w:val="1"/>
      <w:numFmt w:val="bullet"/>
      <w:lvlText w:val=""/>
      <w:lvlJc w:val="left"/>
      <w:pPr>
        <w:tabs>
          <w:tab w:val="num" w:pos="5426"/>
        </w:tabs>
        <w:ind w:left="5426" w:hanging="360"/>
      </w:pPr>
      <w:rPr>
        <w:rFonts w:ascii="Symbol" w:hAnsi="Symbol" w:hint="default"/>
      </w:rPr>
    </w:lvl>
    <w:lvl w:ilvl="7" w:tplc="0C0A0003" w:tentative="1">
      <w:start w:val="1"/>
      <w:numFmt w:val="bullet"/>
      <w:lvlText w:val="o"/>
      <w:lvlJc w:val="left"/>
      <w:pPr>
        <w:tabs>
          <w:tab w:val="num" w:pos="6146"/>
        </w:tabs>
        <w:ind w:left="6146" w:hanging="360"/>
      </w:pPr>
      <w:rPr>
        <w:rFonts w:ascii="Courier New" w:hAnsi="Courier New" w:hint="default"/>
      </w:rPr>
    </w:lvl>
    <w:lvl w:ilvl="8" w:tplc="0C0A0005" w:tentative="1">
      <w:start w:val="1"/>
      <w:numFmt w:val="bullet"/>
      <w:lvlText w:val=""/>
      <w:lvlJc w:val="left"/>
      <w:pPr>
        <w:tabs>
          <w:tab w:val="num" w:pos="6866"/>
        </w:tabs>
        <w:ind w:left="6866" w:hanging="360"/>
      </w:pPr>
      <w:rPr>
        <w:rFonts w:ascii="Wingdings" w:hAnsi="Wingdings" w:hint="default"/>
      </w:rPr>
    </w:lvl>
  </w:abstractNum>
  <w:abstractNum w:abstractNumId="25" w15:restartNumberingAfterBreak="0">
    <w:nsid w:val="236630AD"/>
    <w:multiLevelType w:val="hybridMultilevel"/>
    <w:tmpl w:val="90825B96"/>
    <w:lvl w:ilvl="0" w:tplc="0C0A000D">
      <w:start w:val="1"/>
      <w:numFmt w:val="bullet"/>
      <w:lvlText w:val=""/>
      <w:lvlJc w:val="left"/>
      <w:pPr>
        <w:tabs>
          <w:tab w:val="num" w:pos="1980"/>
        </w:tabs>
        <w:ind w:left="1980" w:hanging="360"/>
      </w:pPr>
      <w:rPr>
        <w:rFonts w:ascii="Wingdings" w:hAnsi="Wingdings" w:hint="default"/>
      </w:rPr>
    </w:lvl>
    <w:lvl w:ilvl="1" w:tplc="0C0A0003" w:tentative="1">
      <w:start w:val="1"/>
      <w:numFmt w:val="bullet"/>
      <w:lvlText w:val="o"/>
      <w:lvlJc w:val="left"/>
      <w:pPr>
        <w:tabs>
          <w:tab w:val="num" w:pos="2700"/>
        </w:tabs>
        <w:ind w:left="2700" w:hanging="360"/>
      </w:pPr>
      <w:rPr>
        <w:rFonts w:ascii="Courier New" w:hAnsi="Courier New" w:cs="Courier New" w:hint="default"/>
      </w:rPr>
    </w:lvl>
    <w:lvl w:ilvl="2" w:tplc="0C0A0005" w:tentative="1">
      <w:start w:val="1"/>
      <w:numFmt w:val="bullet"/>
      <w:lvlText w:val=""/>
      <w:lvlJc w:val="left"/>
      <w:pPr>
        <w:tabs>
          <w:tab w:val="num" w:pos="3420"/>
        </w:tabs>
        <w:ind w:left="3420" w:hanging="360"/>
      </w:pPr>
      <w:rPr>
        <w:rFonts w:ascii="Wingdings" w:hAnsi="Wingdings" w:hint="default"/>
      </w:rPr>
    </w:lvl>
    <w:lvl w:ilvl="3" w:tplc="0C0A0001" w:tentative="1">
      <w:start w:val="1"/>
      <w:numFmt w:val="bullet"/>
      <w:lvlText w:val=""/>
      <w:lvlJc w:val="left"/>
      <w:pPr>
        <w:tabs>
          <w:tab w:val="num" w:pos="4140"/>
        </w:tabs>
        <w:ind w:left="4140" w:hanging="360"/>
      </w:pPr>
      <w:rPr>
        <w:rFonts w:ascii="Symbol" w:hAnsi="Symbol" w:hint="default"/>
      </w:rPr>
    </w:lvl>
    <w:lvl w:ilvl="4" w:tplc="0C0A0003" w:tentative="1">
      <w:start w:val="1"/>
      <w:numFmt w:val="bullet"/>
      <w:lvlText w:val="o"/>
      <w:lvlJc w:val="left"/>
      <w:pPr>
        <w:tabs>
          <w:tab w:val="num" w:pos="4860"/>
        </w:tabs>
        <w:ind w:left="4860" w:hanging="360"/>
      </w:pPr>
      <w:rPr>
        <w:rFonts w:ascii="Courier New" w:hAnsi="Courier New" w:cs="Courier New" w:hint="default"/>
      </w:rPr>
    </w:lvl>
    <w:lvl w:ilvl="5" w:tplc="0C0A0005" w:tentative="1">
      <w:start w:val="1"/>
      <w:numFmt w:val="bullet"/>
      <w:lvlText w:val=""/>
      <w:lvlJc w:val="left"/>
      <w:pPr>
        <w:tabs>
          <w:tab w:val="num" w:pos="5580"/>
        </w:tabs>
        <w:ind w:left="5580" w:hanging="360"/>
      </w:pPr>
      <w:rPr>
        <w:rFonts w:ascii="Wingdings" w:hAnsi="Wingdings" w:hint="default"/>
      </w:rPr>
    </w:lvl>
    <w:lvl w:ilvl="6" w:tplc="0C0A0001" w:tentative="1">
      <w:start w:val="1"/>
      <w:numFmt w:val="bullet"/>
      <w:lvlText w:val=""/>
      <w:lvlJc w:val="left"/>
      <w:pPr>
        <w:tabs>
          <w:tab w:val="num" w:pos="6300"/>
        </w:tabs>
        <w:ind w:left="6300" w:hanging="360"/>
      </w:pPr>
      <w:rPr>
        <w:rFonts w:ascii="Symbol" w:hAnsi="Symbol" w:hint="default"/>
      </w:rPr>
    </w:lvl>
    <w:lvl w:ilvl="7" w:tplc="0C0A0003" w:tentative="1">
      <w:start w:val="1"/>
      <w:numFmt w:val="bullet"/>
      <w:lvlText w:val="o"/>
      <w:lvlJc w:val="left"/>
      <w:pPr>
        <w:tabs>
          <w:tab w:val="num" w:pos="7020"/>
        </w:tabs>
        <w:ind w:left="7020" w:hanging="360"/>
      </w:pPr>
      <w:rPr>
        <w:rFonts w:ascii="Courier New" w:hAnsi="Courier New" w:cs="Courier New" w:hint="default"/>
      </w:rPr>
    </w:lvl>
    <w:lvl w:ilvl="8" w:tplc="0C0A0005" w:tentative="1">
      <w:start w:val="1"/>
      <w:numFmt w:val="bullet"/>
      <w:lvlText w:val=""/>
      <w:lvlJc w:val="left"/>
      <w:pPr>
        <w:tabs>
          <w:tab w:val="num" w:pos="7740"/>
        </w:tabs>
        <w:ind w:left="7740" w:hanging="360"/>
      </w:pPr>
      <w:rPr>
        <w:rFonts w:ascii="Wingdings" w:hAnsi="Wingdings" w:hint="default"/>
      </w:rPr>
    </w:lvl>
  </w:abstractNum>
  <w:abstractNum w:abstractNumId="26" w15:restartNumberingAfterBreak="0">
    <w:nsid w:val="23A82D94"/>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6E26C97"/>
    <w:multiLevelType w:val="hybridMultilevel"/>
    <w:tmpl w:val="3398B46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5A2E3F"/>
    <w:multiLevelType w:val="hybridMultilevel"/>
    <w:tmpl w:val="ABC66FEE"/>
    <w:lvl w:ilvl="0" w:tplc="0C0A0009">
      <w:start w:val="1"/>
      <w:numFmt w:val="bullet"/>
      <w:lvlText w:val=""/>
      <w:lvlJc w:val="left"/>
      <w:pPr>
        <w:tabs>
          <w:tab w:val="num" w:pos="2340"/>
        </w:tabs>
        <w:ind w:left="2340" w:hanging="360"/>
      </w:pPr>
      <w:rPr>
        <w:rFonts w:ascii="Wingdings" w:hAnsi="Wingdings" w:hint="default"/>
      </w:rPr>
    </w:lvl>
    <w:lvl w:ilvl="1" w:tplc="0C0A0003" w:tentative="1">
      <w:start w:val="1"/>
      <w:numFmt w:val="bullet"/>
      <w:lvlText w:val="o"/>
      <w:lvlJc w:val="left"/>
      <w:pPr>
        <w:tabs>
          <w:tab w:val="num" w:pos="3060"/>
        </w:tabs>
        <w:ind w:left="3060" w:hanging="360"/>
      </w:pPr>
      <w:rPr>
        <w:rFonts w:ascii="Courier New" w:hAnsi="Courier New" w:cs="Courier New" w:hint="default"/>
      </w:rPr>
    </w:lvl>
    <w:lvl w:ilvl="2" w:tplc="0C0A0005" w:tentative="1">
      <w:start w:val="1"/>
      <w:numFmt w:val="bullet"/>
      <w:lvlText w:val=""/>
      <w:lvlJc w:val="left"/>
      <w:pPr>
        <w:tabs>
          <w:tab w:val="num" w:pos="3780"/>
        </w:tabs>
        <w:ind w:left="3780" w:hanging="360"/>
      </w:pPr>
      <w:rPr>
        <w:rFonts w:ascii="Wingdings" w:hAnsi="Wingdings" w:hint="default"/>
      </w:rPr>
    </w:lvl>
    <w:lvl w:ilvl="3" w:tplc="0C0A0001" w:tentative="1">
      <w:start w:val="1"/>
      <w:numFmt w:val="bullet"/>
      <w:lvlText w:val=""/>
      <w:lvlJc w:val="left"/>
      <w:pPr>
        <w:tabs>
          <w:tab w:val="num" w:pos="4500"/>
        </w:tabs>
        <w:ind w:left="4500" w:hanging="360"/>
      </w:pPr>
      <w:rPr>
        <w:rFonts w:ascii="Symbol" w:hAnsi="Symbol" w:hint="default"/>
      </w:rPr>
    </w:lvl>
    <w:lvl w:ilvl="4" w:tplc="0C0A0003" w:tentative="1">
      <w:start w:val="1"/>
      <w:numFmt w:val="bullet"/>
      <w:lvlText w:val="o"/>
      <w:lvlJc w:val="left"/>
      <w:pPr>
        <w:tabs>
          <w:tab w:val="num" w:pos="5220"/>
        </w:tabs>
        <w:ind w:left="5220" w:hanging="360"/>
      </w:pPr>
      <w:rPr>
        <w:rFonts w:ascii="Courier New" w:hAnsi="Courier New" w:cs="Courier New" w:hint="default"/>
      </w:rPr>
    </w:lvl>
    <w:lvl w:ilvl="5" w:tplc="0C0A0005" w:tentative="1">
      <w:start w:val="1"/>
      <w:numFmt w:val="bullet"/>
      <w:lvlText w:val=""/>
      <w:lvlJc w:val="left"/>
      <w:pPr>
        <w:tabs>
          <w:tab w:val="num" w:pos="5940"/>
        </w:tabs>
        <w:ind w:left="5940" w:hanging="360"/>
      </w:pPr>
      <w:rPr>
        <w:rFonts w:ascii="Wingdings" w:hAnsi="Wingdings" w:hint="default"/>
      </w:rPr>
    </w:lvl>
    <w:lvl w:ilvl="6" w:tplc="0C0A0001" w:tentative="1">
      <w:start w:val="1"/>
      <w:numFmt w:val="bullet"/>
      <w:lvlText w:val=""/>
      <w:lvlJc w:val="left"/>
      <w:pPr>
        <w:tabs>
          <w:tab w:val="num" w:pos="6660"/>
        </w:tabs>
        <w:ind w:left="6660" w:hanging="360"/>
      </w:pPr>
      <w:rPr>
        <w:rFonts w:ascii="Symbol" w:hAnsi="Symbol" w:hint="default"/>
      </w:rPr>
    </w:lvl>
    <w:lvl w:ilvl="7" w:tplc="0C0A0003" w:tentative="1">
      <w:start w:val="1"/>
      <w:numFmt w:val="bullet"/>
      <w:lvlText w:val="o"/>
      <w:lvlJc w:val="left"/>
      <w:pPr>
        <w:tabs>
          <w:tab w:val="num" w:pos="7380"/>
        </w:tabs>
        <w:ind w:left="7380" w:hanging="360"/>
      </w:pPr>
      <w:rPr>
        <w:rFonts w:ascii="Courier New" w:hAnsi="Courier New" w:cs="Courier New" w:hint="default"/>
      </w:rPr>
    </w:lvl>
    <w:lvl w:ilvl="8" w:tplc="0C0A0005" w:tentative="1">
      <w:start w:val="1"/>
      <w:numFmt w:val="bullet"/>
      <w:lvlText w:val=""/>
      <w:lvlJc w:val="left"/>
      <w:pPr>
        <w:tabs>
          <w:tab w:val="num" w:pos="8100"/>
        </w:tabs>
        <w:ind w:left="8100" w:hanging="360"/>
      </w:pPr>
      <w:rPr>
        <w:rFonts w:ascii="Wingdings" w:hAnsi="Wingdings" w:hint="default"/>
      </w:rPr>
    </w:lvl>
  </w:abstractNum>
  <w:abstractNum w:abstractNumId="29" w15:restartNumberingAfterBreak="0">
    <w:nsid w:val="28A32F6E"/>
    <w:multiLevelType w:val="hybridMultilevel"/>
    <w:tmpl w:val="5308E9D4"/>
    <w:lvl w:ilvl="0" w:tplc="0C0A0009">
      <w:start w:val="1"/>
      <w:numFmt w:val="bullet"/>
      <w:lvlText w:val=""/>
      <w:lvlJc w:val="left"/>
      <w:pPr>
        <w:tabs>
          <w:tab w:val="num" w:pos="2340"/>
        </w:tabs>
        <w:ind w:left="2340" w:hanging="360"/>
      </w:pPr>
      <w:rPr>
        <w:rFonts w:ascii="Wingdings" w:hAnsi="Wingdings" w:hint="default"/>
      </w:rPr>
    </w:lvl>
    <w:lvl w:ilvl="1" w:tplc="0C0A000D">
      <w:start w:val="1"/>
      <w:numFmt w:val="bullet"/>
      <w:lvlText w:val=""/>
      <w:lvlJc w:val="left"/>
      <w:pPr>
        <w:tabs>
          <w:tab w:val="num" w:pos="3060"/>
        </w:tabs>
        <w:ind w:left="3060" w:hanging="360"/>
      </w:pPr>
      <w:rPr>
        <w:rFonts w:ascii="Wingdings" w:hAnsi="Wingdings" w:hint="default"/>
      </w:rPr>
    </w:lvl>
    <w:lvl w:ilvl="2" w:tplc="740EA504" w:tentative="1">
      <w:start w:val="1"/>
      <w:numFmt w:val="bullet"/>
      <w:lvlText w:val="•"/>
      <w:lvlJc w:val="left"/>
      <w:pPr>
        <w:tabs>
          <w:tab w:val="num" w:pos="3780"/>
        </w:tabs>
        <w:ind w:left="3780" w:hanging="360"/>
      </w:pPr>
      <w:rPr>
        <w:rFonts w:ascii="Verdana" w:hAnsi="Verdana" w:hint="default"/>
      </w:rPr>
    </w:lvl>
    <w:lvl w:ilvl="3" w:tplc="FE00EBE6" w:tentative="1">
      <w:start w:val="1"/>
      <w:numFmt w:val="bullet"/>
      <w:lvlText w:val="•"/>
      <w:lvlJc w:val="left"/>
      <w:pPr>
        <w:tabs>
          <w:tab w:val="num" w:pos="4500"/>
        </w:tabs>
        <w:ind w:left="4500" w:hanging="360"/>
      </w:pPr>
      <w:rPr>
        <w:rFonts w:ascii="Verdana" w:hAnsi="Verdana" w:hint="default"/>
      </w:rPr>
    </w:lvl>
    <w:lvl w:ilvl="4" w:tplc="9E022074" w:tentative="1">
      <w:start w:val="1"/>
      <w:numFmt w:val="bullet"/>
      <w:lvlText w:val="•"/>
      <w:lvlJc w:val="left"/>
      <w:pPr>
        <w:tabs>
          <w:tab w:val="num" w:pos="5220"/>
        </w:tabs>
        <w:ind w:left="5220" w:hanging="360"/>
      </w:pPr>
      <w:rPr>
        <w:rFonts w:ascii="Verdana" w:hAnsi="Verdana" w:hint="default"/>
      </w:rPr>
    </w:lvl>
    <w:lvl w:ilvl="5" w:tplc="6F64E80C" w:tentative="1">
      <w:start w:val="1"/>
      <w:numFmt w:val="bullet"/>
      <w:lvlText w:val="•"/>
      <w:lvlJc w:val="left"/>
      <w:pPr>
        <w:tabs>
          <w:tab w:val="num" w:pos="5940"/>
        </w:tabs>
        <w:ind w:left="5940" w:hanging="360"/>
      </w:pPr>
      <w:rPr>
        <w:rFonts w:ascii="Verdana" w:hAnsi="Verdana" w:hint="default"/>
      </w:rPr>
    </w:lvl>
    <w:lvl w:ilvl="6" w:tplc="A7EED9E8" w:tentative="1">
      <w:start w:val="1"/>
      <w:numFmt w:val="bullet"/>
      <w:lvlText w:val="•"/>
      <w:lvlJc w:val="left"/>
      <w:pPr>
        <w:tabs>
          <w:tab w:val="num" w:pos="6660"/>
        </w:tabs>
        <w:ind w:left="6660" w:hanging="360"/>
      </w:pPr>
      <w:rPr>
        <w:rFonts w:ascii="Verdana" w:hAnsi="Verdana" w:hint="default"/>
      </w:rPr>
    </w:lvl>
    <w:lvl w:ilvl="7" w:tplc="3C20EB4E" w:tentative="1">
      <w:start w:val="1"/>
      <w:numFmt w:val="bullet"/>
      <w:lvlText w:val="•"/>
      <w:lvlJc w:val="left"/>
      <w:pPr>
        <w:tabs>
          <w:tab w:val="num" w:pos="7380"/>
        </w:tabs>
        <w:ind w:left="7380" w:hanging="360"/>
      </w:pPr>
      <w:rPr>
        <w:rFonts w:ascii="Verdana" w:hAnsi="Verdana" w:hint="default"/>
      </w:rPr>
    </w:lvl>
    <w:lvl w:ilvl="8" w:tplc="8DDE1C7C" w:tentative="1">
      <w:start w:val="1"/>
      <w:numFmt w:val="bullet"/>
      <w:lvlText w:val="•"/>
      <w:lvlJc w:val="left"/>
      <w:pPr>
        <w:tabs>
          <w:tab w:val="num" w:pos="8100"/>
        </w:tabs>
        <w:ind w:left="8100" w:hanging="360"/>
      </w:pPr>
      <w:rPr>
        <w:rFonts w:ascii="Verdana" w:hAnsi="Verdana" w:hint="default"/>
      </w:rPr>
    </w:lvl>
  </w:abstractNum>
  <w:abstractNum w:abstractNumId="30" w15:restartNumberingAfterBreak="0">
    <w:nsid w:val="29765B3F"/>
    <w:multiLevelType w:val="hybridMultilevel"/>
    <w:tmpl w:val="7E283578"/>
    <w:lvl w:ilvl="0" w:tplc="0C0A0005">
      <w:start w:val="1"/>
      <w:numFmt w:val="bullet"/>
      <w:lvlText w:val=""/>
      <w:lvlJc w:val="left"/>
      <w:pPr>
        <w:tabs>
          <w:tab w:val="num" w:pos="2421"/>
        </w:tabs>
        <w:ind w:left="2421" w:hanging="360"/>
      </w:pPr>
      <w:rPr>
        <w:rFonts w:ascii="Wingdings" w:hAnsi="Wingdings" w:hint="default"/>
      </w:rPr>
    </w:lvl>
    <w:lvl w:ilvl="1" w:tplc="0C0A0005">
      <w:start w:val="1"/>
      <w:numFmt w:val="bullet"/>
      <w:lvlText w:val=""/>
      <w:lvlJc w:val="left"/>
      <w:pPr>
        <w:tabs>
          <w:tab w:val="num" w:pos="3141"/>
        </w:tabs>
        <w:ind w:left="3141" w:hanging="360"/>
      </w:pPr>
      <w:rPr>
        <w:rFonts w:ascii="Wingdings" w:hAnsi="Wingdings" w:hint="default"/>
      </w:rPr>
    </w:lvl>
    <w:lvl w:ilvl="2" w:tplc="0C0A0005" w:tentative="1">
      <w:start w:val="1"/>
      <w:numFmt w:val="bullet"/>
      <w:lvlText w:val=""/>
      <w:lvlJc w:val="left"/>
      <w:pPr>
        <w:tabs>
          <w:tab w:val="num" w:pos="3861"/>
        </w:tabs>
        <w:ind w:left="3861" w:hanging="360"/>
      </w:pPr>
      <w:rPr>
        <w:rFonts w:ascii="Wingdings" w:hAnsi="Wingdings" w:hint="default"/>
      </w:rPr>
    </w:lvl>
    <w:lvl w:ilvl="3" w:tplc="0C0A0001" w:tentative="1">
      <w:start w:val="1"/>
      <w:numFmt w:val="bullet"/>
      <w:lvlText w:val=""/>
      <w:lvlJc w:val="left"/>
      <w:pPr>
        <w:tabs>
          <w:tab w:val="num" w:pos="4581"/>
        </w:tabs>
        <w:ind w:left="4581" w:hanging="360"/>
      </w:pPr>
      <w:rPr>
        <w:rFonts w:ascii="Symbol" w:hAnsi="Symbol" w:hint="default"/>
      </w:rPr>
    </w:lvl>
    <w:lvl w:ilvl="4" w:tplc="0C0A0003" w:tentative="1">
      <w:start w:val="1"/>
      <w:numFmt w:val="bullet"/>
      <w:lvlText w:val="o"/>
      <w:lvlJc w:val="left"/>
      <w:pPr>
        <w:tabs>
          <w:tab w:val="num" w:pos="5301"/>
        </w:tabs>
        <w:ind w:left="5301" w:hanging="360"/>
      </w:pPr>
      <w:rPr>
        <w:rFonts w:ascii="Courier New" w:hAnsi="Courier New" w:cs="Courier New" w:hint="default"/>
      </w:rPr>
    </w:lvl>
    <w:lvl w:ilvl="5" w:tplc="0C0A0005" w:tentative="1">
      <w:start w:val="1"/>
      <w:numFmt w:val="bullet"/>
      <w:lvlText w:val=""/>
      <w:lvlJc w:val="left"/>
      <w:pPr>
        <w:tabs>
          <w:tab w:val="num" w:pos="6021"/>
        </w:tabs>
        <w:ind w:left="6021" w:hanging="360"/>
      </w:pPr>
      <w:rPr>
        <w:rFonts w:ascii="Wingdings" w:hAnsi="Wingdings" w:hint="default"/>
      </w:rPr>
    </w:lvl>
    <w:lvl w:ilvl="6" w:tplc="0C0A0001" w:tentative="1">
      <w:start w:val="1"/>
      <w:numFmt w:val="bullet"/>
      <w:lvlText w:val=""/>
      <w:lvlJc w:val="left"/>
      <w:pPr>
        <w:tabs>
          <w:tab w:val="num" w:pos="6741"/>
        </w:tabs>
        <w:ind w:left="6741" w:hanging="360"/>
      </w:pPr>
      <w:rPr>
        <w:rFonts w:ascii="Symbol" w:hAnsi="Symbol" w:hint="default"/>
      </w:rPr>
    </w:lvl>
    <w:lvl w:ilvl="7" w:tplc="0C0A0003" w:tentative="1">
      <w:start w:val="1"/>
      <w:numFmt w:val="bullet"/>
      <w:lvlText w:val="o"/>
      <w:lvlJc w:val="left"/>
      <w:pPr>
        <w:tabs>
          <w:tab w:val="num" w:pos="7461"/>
        </w:tabs>
        <w:ind w:left="7461" w:hanging="360"/>
      </w:pPr>
      <w:rPr>
        <w:rFonts w:ascii="Courier New" w:hAnsi="Courier New" w:cs="Courier New" w:hint="default"/>
      </w:rPr>
    </w:lvl>
    <w:lvl w:ilvl="8" w:tplc="0C0A0005" w:tentative="1">
      <w:start w:val="1"/>
      <w:numFmt w:val="bullet"/>
      <w:lvlText w:val=""/>
      <w:lvlJc w:val="left"/>
      <w:pPr>
        <w:tabs>
          <w:tab w:val="num" w:pos="8181"/>
        </w:tabs>
        <w:ind w:left="8181" w:hanging="360"/>
      </w:pPr>
      <w:rPr>
        <w:rFonts w:ascii="Wingdings" w:hAnsi="Wingdings" w:hint="default"/>
      </w:rPr>
    </w:lvl>
  </w:abstractNum>
  <w:abstractNum w:abstractNumId="31" w15:restartNumberingAfterBreak="0">
    <w:nsid w:val="2B447E09"/>
    <w:multiLevelType w:val="hybridMultilevel"/>
    <w:tmpl w:val="C3426A64"/>
    <w:lvl w:ilvl="0" w:tplc="0C0A000D">
      <w:start w:val="1"/>
      <w:numFmt w:val="bullet"/>
      <w:lvlText w:val=""/>
      <w:lvlJc w:val="left"/>
      <w:pPr>
        <w:ind w:left="1577" w:hanging="360"/>
      </w:pPr>
      <w:rPr>
        <w:rFonts w:ascii="Wingdings" w:hAnsi="Wingdings" w:hint="default"/>
      </w:rPr>
    </w:lvl>
    <w:lvl w:ilvl="1" w:tplc="0C0A0003" w:tentative="1">
      <w:start w:val="1"/>
      <w:numFmt w:val="bullet"/>
      <w:lvlText w:val="o"/>
      <w:lvlJc w:val="left"/>
      <w:pPr>
        <w:ind w:left="2297" w:hanging="360"/>
      </w:pPr>
      <w:rPr>
        <w:rFonts w:ascii="Courier New" w:hAnsi="Courier New" w:cs="Courier New" w:hint="default"/>
      </w:rPr>
    </w:lvl>
    <w:lvl w:ilvl="2" w:tplc="0C0A0005" w:tentative="1">
      <w:start w:val="1"/>
      <w:numFmt w:val="bullet"/>
      <w:lvlText w:val=""/>
      <w:lvlJc w:val="left"/>
      <w:pPr>
        <w:ind w:left="3017" w:hanging="360"/>
      </w:pPr>
      <w:rPr>
        <w:rFonts w:ascii="Wingdings" w:hAnsi="Wingdings" w:hint="default"/>
      </w:rPr>
    </w:lvl>
    <w:lvl w:ilvl="3" w:tplc="0C0A0001" w:tentative="1">
      <w:start w:val="1"/>
      <w:numFmt w:val="bullet"/>
      <w:lvlText w:val=""/>
      <w:lvlJc w:val="left"/>
      <w:pPr>
        <w:ind w:left="3737" w:hanging="360"/>
      </w:pPr>
      <w:rPr>
        <w:rFonts w:ascii="Symbol" w:hAnsi="Symbol" w:hint="default"/>
      </w:rPr>
    </w:lvl>
    <w:lvl w:ilvl="4" w:tplc="0C0A0003" w:tentative="1">
      <w:start w:val="1"/>
      <w:numFmt w:val="bullet"/>
      <w:lvlText w:val="o"/>
      <w:lvlJc w:val="left"/>
      <w:pPr>
        <w:ind w:left="4457" w:hanging="360"/>
      </w:pPr>
      <w:rPr>
        <w:rFonts w:ascii="Courier New" w:hAnsi="Courier New" w:cs="Courier New" w:hint="default"/>
      </w:rPr>
    </w:lvl>
    <w:lvl w:ilvl="5" w:tplc="0C0A0005" w:tentative="1">
      <w:start w:val="1"/>
      <w:numFmt w:val="bullet"/>
      <w:lvlText w:val=""/>
      <w:lvlJc w:val="left"/>
      <w:pPr>
        <w:ind w:left="5177" w:hanging="360"/>
      </w:pPr>
      <w:rPr>
        <w:rFonts w:ascii="Wingdings" w:hAnsi="Wingdings" w:hint="default"/>
      </w:rPr>
    </w:lvl>
    <w:lvl w:ilvl="6" w:tplc="0C0A0001" w:tentative="1">
      <w:start w:val="1"/>
      <w:numFmt w:val="bullet"/>
      <w:lvlText w:val=""/>
      <w:lvlJc w:val="left"/>
      <w:pPr>
        <w:ind w:left="5897" w:hanging="360"/>
      </w:pPr>
      <w:rPr>
        <w:rFonts w:ascii="Symbol" w:hAnsi="Symbol" w:hint="default"/>
      </w:rPr>
    </w:lvl>
    <w:lvl w:ilvl="7" w:tplc="0C0A0003" w:tentative="1">
      <w:start w:val="1"/>
      <w:numFmt w:val="bullet"/>
      <w:lvlText w:val="o"/>
      <w:lvlJc w:val="left"/>
      <w:pPr>
        <w:ind w:left="6617" w:hanging="360"/>
      </w:pPr>
      <w:rPr>
        <w:rFonts w:ascii="Courier New" w:hAnsi="Courier New" w:cs="Courier New" w:hint="default"/>
      </w:rPr>
    </w:lvl>
    <w:lvl w:ilvl="8" w:tplc="0C0A0005" w:tentative="1">
      <w:start w:val="1"/>
      <w:numFmt w:val="bullet"/>
      <w:lvlText w:val=""/>
      <w:lvlJc w:val="left"/>
      <w:pPr>
        <w:ind w:left="7337" w:hanging="360"/>
      </w:pPr>
      <w:rPr>
        <w:rFonts w:ascii="Wingdings" w:hAnsi="Wingdings" w:hint="default"/>
      </w:rPr>
    </w:lvl>
  </w:abstractNum>
  <w:abstractNum w:abstractNumId="32" w15:restartNumberingAfterBreak="0">
    <w:nsid w:val="2DB37A1F"/>
    <w:multiLevelType w:val="hybridMultilevel"/>
    <w:tmpl w:val="4C82851A"/>
    <w:lvl w:ilvl="0" w:tplc="0C0A000D">
      <w:start w:val="1"/>
      <w:numFmt w:val="bullet"/>
      <w:lvlText w:val=""/>
      <w:lvlJc w:val="left"/>
      <w:pPr>
        <w:tabs>
          <w:tab w:val="num" w:pos="2421"/>
        </w:tabs>
        <w:ind w:left="2421" w:hanging="360"/>
      </w:pPr>
      <w:rPr>
        <w:rFonts w:ascii="Wingdings" w:hAnsi="Wingdings" w:hint="default"/>
      </w:rPr>
    </w:lvl>
    <w:lvl w:ilvl="1" w:tplc="0C0A0005">
      <w:start w:val="1"/>
      <w:numFmt w:val="bullet"/>
      <w:lvlText w:val=""/>
      <w:lvlJc w:val="left"/>
      <w:pPr>
        <w:tabs>
          <w:tab w:val="num" w:pos="3141"/>
        </w:tabs>
        <w:ind w:left="3141" w:hanging="360"/>
      </w:pPr>
      <w:rPr>
        <w:rFonts w:ascii="Wingdings" w:hAnsi="Wingdings" w:hint="default"/>
      </w:rPr>
    </w:lvl>
    <w:lvl w:ilvl="2" w:tplc="0C0A0005" w:tentative="1">
      <w:start w:val="1"/>
      <w:numFmt w:val="bullet"/>
      <w:lvlText w:val=""/>
      <w:lvlJc w:val="left"/>
      <w:pPr>
        <w:tabs>
          <w:tab w:val="num" w:pos="3861"/>
        </w:tabs>
        <w:ind w:left="3861" w:hanging="360"/>
      </w:pPr>
      <w:rPr>
        <w:rFonts w:ascii="Wingdings" w:hAnsi="Wingdings" w:hint="default"/>
      </w:rPr>
    </w:lvl>
    <w:lvl w:ilvl="3" w:tplc="0C0A0001" w:tentative="1">
      <w:start w:val="1"/>
      <w:numFmt w:val="bullet"/>
      <w:lvlText w:val=""/>
      <w:lvlJc w:val="left"/>
      <w:pPr>
        <w:tabs>
          <w:tab w:val="num" w:pos="4581"/>
        </w:tabs>
        <w:ind w:left="4581" w:hanging="360"/>
      </w:pPr>
      <w:rPr>
        <w:rFonts w:ascii="Symbol" w:hAnsi="Symbol" w:hint="default"/>
      </w:rPr>
    </w:lvl>
    <w:lvl w:ilvl="4" w:tplc="0C0A0003" w:tentative="1">
      <w:start w:val="1"/>
      <w:numFmt w:val="bullet"/>
      <w:lvlText w:val="o"/>
      <w:lvlJc w:val="left"/>
      <w:pPr>
        <w:tabs>
          <w:tab w:val="num" w:pos="5301"/>
        </w:tabs>
        <w:ind w:left="5301" w:hanging="360"/>
      </w:pPr>
      <w:rPr>
        <w:rFonts w:ascii="Courier New" w:hAnsi="Courier New" w:cs="Courier New" w:hint="default"/>
      </w:rPr>
    </w:lvl>
    <w:lvl w:ilvl="5" w:tplc="0C0A0005" w:tentative="1">
      <w:start w:val="1"/>
      <w:numFmt w:val="bullet"/>
      <w:lvlText w:val=""/>
      <w:lvlJc w:val="left"/>
      <w:pPr>
        <w:tabs>
          <w:tab w:val="num" w:pos="6021"/>
        </w:tabs>
        <w:ind w:left="6021" w:hanging="360"/>
      </w:pPr>
      <w:rPr>
        <w:rFonts w:ascii="Wingdings" w:hAnsi="Wingdings" w:hint="default"/>
      </w:rPr>
    </w:lvl>
    <w:lvl w:ilvl="6" w:tplc="0C0A0001" w:tentative="1">
      <w:start w:val="1"/>
      <w:numFmt w:val="bullet"/>
      <w:lvlText w:val=""/>
      <w:lvlJc w:val="left"/>
      <w:pPr>
        <w:tabs>
          <w:tab w:val="num" w:pos="6741"/>
        </w:tabs>
        <w:ind w:left="6741" w:hanging="360"/>
      </w:pPr>
      <w:rPr>
        <w:rFonts w:ascii="Symbol" w:hAnsi="Symbol" w:hint="default"/>
      </w:rPr>
    </w:lvl>
    <w:lvl w:ilvl="7" w:tplc="0C0A0003" w:tentative="1">
      <w:start w:val="1"/>
      <w:numFmt w:val="bullet"/>
      <w:lvlText w:val="o"/>
      <w:lvlJc w:val="left"/>
      <w:pPr>
        <w:tabs>
          <w:tab w:val="num" w:pos="7461"/>
        </w:tabs>
        <w:ind w:left="7461" w:hanging="360"/>
      </w:pPr>
      <w:rPr>
        <w:rFonts w:ascii="Courier New" w:hAnsi="Courier New" w:cs="Courier New" w:hint="default"/>
      </w:rPr>
    </w:lvl>
    <w:lvl w:ilvl="8" w:tplc="0C0A0005" w:tentative="1">
      <w:start w:val="1"/>
      <w:numFmt w:val="bullet"/>
      <w:lvlText w:val=""/>
      <w:lvlJc w:val="left"/>
      <w:pPr>
        <w:tabs>
          <w:tab w:val="num" w:pos="8181"/>
        </w:tabs>
        <w:ind w:left="8181" w:hanging="360"/>
      </w:pPr>
      <w:rPr>
        <w:rFonts w:ascii="Wingdings" w:hAnsi="Wingdings" w:hint="default"/>
      </w:rPr>
    </w:lvl>
  </w:abstractNum>
  <w:abstractNum w:abstractNumId="33" w15:restartNumberingAfterBreak="0">
    <w:nsid w:val="2E6C3411"/>
    <w:multiLevelType w:val="hybridMultilevel"/>
    <w:tmpl w:val="B0BA4134"/>
    <w:lvl w:ilvl="0" w:tplc="0C0A000D">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3960"/>
        </w:tabs>
        <w:ind w:left="3960" w:hanging="360"/>
      </w:pPr>
      <w:rPr>
        <w:rFonts w:ascii="Courier New" w:hAnsi="Courier New" w:hint="default"/>
      </w:rPr>
    </w:lvl>
    <w:lvl w:ilvl="2" w:tplc="0C0A0005" w:tentative="1">
      <w:start w:val="1"/>
      <w:numFmt w:val="bullet"/>
      <w:lvlText w:val=""/>
      <w:lvlJc w:val="left"/>
      <w:pPr>
        <w:tabs>
          <w:tab w:val="num" w:pos="4680"/>
        </w:tabs>
        <w:ind w:left="4680" w:hanging="360"/>
      </w:pPr>
      <w:rPr>
        <w:rFonts w:ascii="Wingdings" w:hAnsi="Wingdings" w:hint="default"/>
      </w:rPr>
    </w:lvl>
    <w:lvl w:ilvl="3" w:tplc="0C0A0001" w:tentative="1">
      <w:start w:val="1"/>
      <w:numFmt w:val="bullet"/>
      <w:lvlText w:val=""/>
      <w:lvlJc w:val="left"/>
      <w:pPr>
        <w:tabs>
          <w:tab w:val="num" w:pos="5400"/>
        </w:tabs>
        <w:ind w:left="5400" w:hanging="360"/>
      </w:pPr>
      <w:rPr>
        <w:rFonts w:ascii="Symbol" w:hAnsi="Symbol" w:hint="default"/>
      </w:rPr>
    </w:lvl>
    <w:lvl w:ilvl="4" w:tplc="0C0A0003" w:tentative="1">
      <w:start w:val="1"/>
      <w:numFmt w:val="bullet"/>
      <w:lvlText w:val="o"/>
      <w:lvlJc w:val="left"/>
      <w:pPr>
        <w:tabs>
          <w:tab w:val="num" w:pos="6120"/>
        </w:tabs>
        <w:ind w:left="6120" w:hanging="360"/>
      </w:pPr>
      <w:rPr>
        <w:rFonts w:ascii="Courier New" w:hAnsi="Courier New" w:hint="default"/>
      </w:rPr>
    </w:lvl>
    <w:lvl w:ilvl="5" w:tplc="0C0A0005" w:tentative="1">
      <w:start w:val="1"/>
      <w:numFmt w:val="bullet"/>
      <w:lvlText w:val=""/>
      <w:lvlJc w:val="left"/>
      <w:pPr>
        <w:tabs>
          <w:tab w:val="num" w:pos="6840"/>
        </w:tabs>
        <w:ind w:left="6840" w:hanging="360"/>
      </w:pPr>
      <w:rPr>
        <w:rFonts w:ascii="Wingdings" w:hAnsi="Wingdings" w:hint="default"/>
      </w:rPr>
    </w:lvl>
    <w:lvl w:ilvl="6" w:tplc="0C0A0001" w:tentative="1">
      <w:start w:val="1"/>
      <w:numFmt w:val="bullet"/>
      <w:lvlText w:val=""/>
      <w:lvlJc w:val="left"/>
      <w:pPr>
        <w:tabs>
          <w:tab w:val="num" w:pos="7560"/>
        </w:tabs>
        <w:ind w:left="7560" w:hanging="360"/>
      </w:pPr>
      <w:rPr>
        <w:rFonts w:ascii="Symbol" w:hAnsi="Symbol" w:hint="default"/>
      </w:rPr>
    </w:lvl>
    <w:lvl w:ilvl="7" w:tplc="0C0A0003" w:tentative="1">
      <w:start w:val="1"/>
      <w:numFmt w:val="bullet"/>
      <w:lvlText w:val="o"/>
      <w:lvlJc w:val="left"/>
      <w:pPr>
        <w:tabs>
          <w:tab w:val="num" w:pos="8280"/>
        </w:tabs>
        <w:ind w:left="8280" w:hanging="360"/>
      </w:pPr>
      <w:rPr>
        <w:rFonts w:ascii="Courier New" w:hAnsi="Courier New" w:hint="default"/>
      </w:rPr>
    </w:lvl>
    <w:lvl w:ilvl="8" w:tplc="0C0A0005" w:tentative="1">
      <w:start w:val="1"/>
      <w:numFmt w:val="bullet"/>
      <w:lvlText w:val=""/>
      <w:lvlJc w:val="left"/>
      <w:pPr>
        <w:tabs>
          <w:tab w:val="num" w:pos="9000"/>
        </w:tabs>
        <w:ind w:left="9000" w:hanging="360"/>
      </w:pPr>
      <w:rPr>
        <w:rFonts w:ascii="Wingdings" w:hAnsi="Wingdings" w:hint="default"/>
      </w:rPr>
    </w:lvl>
  </w:abstractNum>
  <w:abstractNum w:abstractNumId="34" w15:restartNumberingAfterBreak="0">
    <w:nsid w:val="30795D76"/>
    <w:multiLevelType w:val="hybridMultilevel"/>
    <w:tmpl w:val="9752D2DE"/>
    <w:lvl w:ilvl="0" w:tplc="0C0A000B">
      <w:start w:val="1"/>
      <w:numFmt w:val="bullet"/>
      <w:lvlText w:val=""/>
      <w:lvlJc w:val="left"/>
      <w:pPr>
        <w:tabs>
          <w:tab w:val="num" w:pos="1464"/>
        </w:tabs>
        <w:ind w:left="1464" w:hanging="360"/>
      </w:pPr>
      <w:rPr>
        <w:rFonts w:ascii="Wingdings" w:hAnsi="Wingdings" w:hint="default"/>
      </w:rPr>
    </w:lvl>
    <w:lvl w:ilvl="1" w:tplc="0C0A0003" w:tentative="1">
      <w:start w:val="1"/>
      <w:numFmt w:val="bullet"/>
      <w:lvlText w:val="o"/>
      <w:lvlJc w:val="left"/>
      <w:pPr>
        <w:tabs>
          <w:tab w:val="num" w:pos="2184"/>
        </w:tabs>
        <w:ind w:left="2184" w:hanging="360"/>
      </w:pPr>
      <w:rPr>
        <w:rFonts w:ascii="Courier New" w:hAnsi="Courier New" w:hint="default"/>
      </w:rPr>
    </w:lvl>
    <w:lvl w:ilvl="2" w:tplc="0C0A0005" w:tentative="1">
      <w:start w:val="1"/>
      <w:numFmt w:val="bullet"/>
      <w:lvlText w:val=""/>
      <w:lvlJc w:val="left"/>
      <w:pPr>
        <w:tabs>
          <w:tab w:val="num" w:pos="2904"/>
        </w:tabs>
        <w:ind w:left="2904" w:hanging="360"/>
      </w:pPr>
      <w:rPr>
        <w:rFonts w:ascii="Wingdings" w:hAnsi="Wingdings" w:hint="default"/>
      </w:rPr>
    </w:lvl>
    <w:lvl w:ilvl="3" w:tplc="0C0A0001" w:tentative="1">
      <w:start w:val="1"/>
      <w:numFmt w:val="bullet"/>
      <w:lvlText w:val=""/>
      <w:lvlJc w:val="left"/>
      <w:pPr>
        <w:tabs>
          <w:tab w:val="num" w:pos="3624"/>
        </w:tabs>
        <w:ind w:left="3624" w:hanging="360"/>
      </w:pPr>
      <w:rPr>
        <w:rFonts w:ascii="Symbol" w:hAnsi="Symbol" w:hint="default"/>
      </w:rPr>
    </w:lvl>
    <w:lvl w:ilvl="4" w:tplc="0C0A0003" w:tentative="1">
      <w:start w:val="1"/>
      <w:numFmt w:val="bullet"/>
      <w:lvlText w:val="o"/>
      <w:lvlJc w:val="left"/>
      <w:pPr>
        <w:tabs>
          <w:tab w:val="num" w:pos="4344"/>
        </w:tabs>
        <w:ind w:left="4344" w:hanging="360"/>
      </w:pPr>
      <w:rPr>
        <w:rFonts w:ascii="Courier New" w:hAnsi="Courier New" w:hint="default"/>
      </w:rPr>
    </w:lvl>
    <w:lvl w:ilvl="5" w:tplc="0C0A0005" w:tentative="1">
      <w:start w:val="1"/>
      <w:numFmt w:val="bullet"/>
      <w:lvlText w:val=""/>
      <w:lvlJc w:val="left"/>
      <w:pPr>
        <w:tabs>
          <w:tab w:val="num" w:pos="5064"/>
        </w:tabs>
        <w:ind w:left="5064" w:hanging="360"/>
      </w:pPr>
      <w:rPr>
        <w:rFonts w:ascii="Wingdings" w:hAnsi="Wingdings" w:hint="default"/>
      </w:rPr>
    </w:lvl>
    <w:lvl w:ilvl="6" w:tplc="0C0A0001" w:tentative="1">
      <w:start w:val="1"/>
      <w:numFmt w:val="bullet"/>
      <w:lvlText w:val=""/>
      <w:lvlJc w:val="left"/>
      <w:pPr>
        <w:tabs>
          <w:tab w:val="num" w:pos="5784"/>
        </w:tabs>
        <w:ind w:left="5784" w:hanging="360"/>
      </w:pPr>
      <w:rPr>
        <w:rFonts w:ascii="Symbol" w:hAnsi="Symbol" w:hint="default"/>
      </w:rPr>
    </w:lvl>
    <w:lvl w:ilvl="7" w:tplc="0C0A0003" w:tentative="1">
      <w:start w:val="1"/>
      <w:numFmt w:val="bullet"/>
      <w:lvlText w:val="o"/>
      <w:lvlJc w:val="left"/>
      <w:pPr>
        <w:tabs>
          <w:tab w:val="num" w:pos="6504"/>
        </w:tabs>
        <w:ind w:left="6504" w:hanging="360"/>
      </w:pPr>
      <w:rPr>
        <w:rFonts w:ascii="Courier New" w:hAnsi="Courier New" w:hint="default"/>
      </w:rPr>
    </w:lvl>
    <w:lvl w:ilvl="8" w:tplc="0C0A0005" w:tentative="1">
      <w:start w:val="1"/>
      <w:numFmt w:val="bullet"/>
      <w:lvlText w:val=""/>
      <w:lvlJc w:val="left"/>
      <w:pPr>
        <w:tabs>
          <w:tab w:val="num" w:pos="7224"/>
        </w:tabs>
        <w:ind w:left="7224" w:hanging="360"/>
      </w:pPr>
      <w:rPr>
        <w:rFonts w:ascii="Wingdings" w:hAnsi="Wingdings" w:hint="default"/>
      </w:rPr>
    </w:lvl>
  </w:abstractNum>
  <w:abstractNum w:abstractNumId="35" w15:restartNumberingAfterBreak="0">
    <w:nsid w:val="309F0CDA"/>
    <w:multiLevelType w:val="hybridMultilevel"/>
    <w:tmpl w:val="5AE0B532"/>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2716"/>
        </w:tabs>
        <w:ind w:left="2716" w:hanging="360"/>
      </w:pPr>
      <w:rPr>
        <w:rFonts w:ascii="Courier New" w:hAnsi="Courier New" w:cs="Courier New" w:hint="default"/>
      </w:rPr>
    </w:lvl>
    <w:lvl w:ilvl="2" w:tplc="0C0A0005" w:tentative="1">
      <w:start w:val="1"/>
      <w:numFmt w:val="bullet"/>
      <w:lvlText w:val=""/>
      <w:lvlJc w:val="left"/>
      <w:pPr>
        <w:tabs>
          <w:tab w:val="num" w:pos="3436"/>
        </w:tabs>
        <w:ind w:left="3436" w:hanging="360"/>
      </w:pPr>
      <w:rPr>
        <w:rFonts w:ascii="Wingdings" w:hAnsi="Wingdings" w:hint="default"/>
      </w:rPr>
    </w:lvl>
    <w:lvl w:ilvl="3" w:tplc="0C0A0001" w:tentative="1">
      <w:start w:val="1"/>
      <w:numFmt w:val="bullet"/>
      <w:lvlText w:val=""/>
      <w:lvlJc w:val="left"/>
      <w:pPr>
        <w:tabs>
          <w:tab w:val="num" w:pos="4156"/>
        </w:tabs>
        <w:ind w:left="4156" w:hanging="360"/>
      </w:pPr>
      <w:rPr>
        <w:rFonts w:ascii="Symbol" w:hAnsi="Symbol" w:hint="default"/>
      </w:rPr>
    </w:lvl>
    <w:lvl w:ilvl="4" w:tplc="0C0A0003" w:tentative="1">
      <w:start w:val="1"/>
      <w:numFmt w:val="bullet"/>
      <w:lvlText w:val="o"/>
      <w:lvlJc w:val="left"/>
      <w:pPr>
        <w:tabs>
          <w:tab w:val="num" w:pos="4876"/>
        </w:tabs>
        <w:ind w:left="4876" w:hanging="360"/>
      </w:pPr>
      <w:rPr>
        <w:rFonts w:ascii="Courier New" w:hAnsi="Courier New" w:cs="Courier New" w:hint="default"/>
      </w:rPr>
    </w:lvl>
    <w:lvl w:ilvl="5" w:tplc="0C0A0005" w:tentative="1">
      <w:start w:val="1"/>
      <w:numFmt w:val="bullet"/>
      <w:lvlText w:val=""/>
      <w:lvlJc w:val="left"/>
      <w:pPr>
        <w:tabs>
          <w:tab w:val="num" w:pos="5596"/>
        </w:tabs>
        <w:ind w:left="5596" w:hanging="360"/>
      </w:pPr>
      <w:rPr>
        <w:rFonts w:ascii="Wingdings" w:hAnsi="Wingdings" w:hint="default"/>
      </w:rPr>
    </w:lvl>
    <w:lvl w:ilvl="6" w:tplc="0C0A0001" w:tentative="1">
      <w:start w:val="1"/>
      <w:numFmt w:val="bullet"/>
      <w:lvlText w:val=""/>
      <w:lvlJc w:val="left"/>
      <w:pPr>
        <w:tabs>
          <w:tab w:val="num" w:pos="6316"/>
        </w:tabs>
        <w:ind w:left="6316" w:hanging="360"/>
      </w:pPr>
      <w:rPr>
        <w:rFonts w:ascii="Symbol" w:hAnsi="Symbol" w:hint="default"/>
      </w:rPr>
    </w:lvl>
    <w:lvl w:ilvl="7" w:tplc="0C0A0003" w:tentative="1">
      <w:start w:val="1"/>
      <w:numFmt w:val="bullet"/>
      <w:lvlText w:val="o"/>
      <w:lvlJc w:val="left"/>
      <w:pPr>
        <w:tabs>
          <w:tab w:val="num" w:pos="7036"/>
        </w:tabs>
        <w:ind w:left="7036" w:hanging="360"/>
      </w:pPr>
      <w:rPr>
        <w:rFonts w:ascii="Courier New" w:hAnsi="Courier New" w:cs="Courier New" w:hint="default"/>
      </w:rPr>
    </w:lvl>
    <w:lvl w:ilvl="8" w:tplc="0C0A0005" w:tentative="1">
      <w:start w:val="1"/>
      <w:numFmt w:val="bullet"/>
      <w:lvlText w:val=""/>
      <w:lvlJc w:val="left"/>
      <w:pPr>
        <w:tabs>
          <w:tab w:val="num" w:pos="7756"/>
        </w:tabs>
        <w:ind w:left="7756" w:hanging="360"/>
      </w:pPr>
      <w:rPr>
        <w:rFonts w:ascii="Wingdings" w:hAnsi="Wingdings" w:hint="default"/>
      </w:rPr>
    </w:lvl>
  </w:abstractNum>
  <w:abstractNum w:abstractNumId="36" w15:restartNumberingAfterBreak="0">
    <w:nsid w:val="355B19DF"/>
    <w:multiLevelType w:val="hybridMultilevel"/>
    <w:tmpl w:val="042692A0"/>
    <w:lvl w:ilvl="0" w:tplc="0C0A000D">
      <w:start w:val="1"/>
      <w:numFmt w:val="bullet"/>
      <w:lvlText w:val=""/>
      <w:lvlJc w:val="left"/>
      <w:pPr>
        <w:tabs>
          <w:tab w:val="num" w:pos="1995"/>
        </w:tabs>
        <w:ind w:left="1995" w:hanging="360"/>
      </w:pPr>
      <w:rPr>
        <w:rFonts w:ascii="Wingdings" w:hAnsi="Wingdings" w:hint="default"/>
      </w:rPr>
    </w:lvl>
    <w:lvl w:ilvl="1" w:tplc="0B4EFE44">
      <w:start w:val="1"/>
      <w:numFmt w:val="bullet"/>
      <w:lvlText w:val=""/>
      <w:lvlJc w:val="left"/>
      <w:pPr>
        <w:tabs>
          <w:tab w:val="num" w:pos="2355"/>
        </w:tabs>
        <w:ind w:left="2715" w:hanging="360"/>
      </w:pPr>
      <w:rPr>
        <w:rFonts w:ascii="Symbol" w:hAnsi="Symbol" w:hint="default"/>
        <w:b w:val="0"/>
        <w:i w:val="0"/>
        <w:sz w:val="24"/>
        <w:u w:val="none"/>
      </w:rPr>
    </w:lvl>
    <w:lvl w:ilvl="2" w:tplc="0C0A0005">
      <w:start w:val="1"/>
      <w:numFmt w:val="bullet"/>
      <w:lvlText w:val=""/>
      <w:lvlJc w:val="left"/>
      <w:pPr>
        <w:tabs>
          <w:tab w:val="num" w:pos="3435"/>
        </w:tabs>
        <w:ind w:left="3435" w:hanging="360"/>
      </w:pPr>
      <w:rPr>
        <w:rFonts w:ascii="Wingdings" w:hAnsi="Wingdings" w:hint="default"/>
      </w:rPr>
    </w:lvl>
    <w:lvl w:ilvl="3" w:tplc="0C0A0001">
      <w:start w:val="1"/>
      <w:numFmt w:val="bullet"/>
      <w:lvlText w:val=""/>
      <w:lvlJc w:val="left"/>
      <w:pPr>
        <w:tabs>
          <w:tab w:val="num" w:pos="4155"/>
        </w:tabs>
        <w:ind w:left="4155" w:hanging="360"/>
      </w:pPr>
      <w:rPr>
        <w:rFonts w:ascii="Symbol" w:hAnsi="Symbol" w:hint="default"/>
      </w:rPr>
    </w:lvl>
    <w:lvl w:ilvl="4" w:tplc="0C0A0003">
      <w:start w:val="1"/>
      <w:numFmt w:val="bullet"/>
      <w:lvlText w:val="o"/>
      <w:lvlJc w:val="left"/>
      <w:pPr>
        <w:tabs>
          <w:tab w:val="num" w:pos="4875"/>
        </w:tabs>
        <w:ind w:left="4875" w:hanging="360"/>
      </w:pPr>
      <w:rPr>
        <w:rFonts w:ascii="Courier New" w:hAnsi="Courier New" w:hint="default"/>
      </w:rPr>
    </w:lvl>
    <w:lvl w:ilvl="5" w:tplc="0C0A0005">
      <w:start w:val="1"/>
      <w:numFmt w:val="bullet"/>
      <w:lvlText w:val=""/>
      <w:lvlJc w:val="left"/>
      <w:pPr>
        <w:tabs>
          <w:tab w:val="num" w:pos="5595"/>
        </w:tabs>
        <w:ind w:left="5595" w:hanging="360"/>
      </w:pPr>
      <w:rPr>
        <w:rFonts w:ascii="Wingdings" w:hAnsi="Wingdings" w:hint="default"/>
      </w:rPr>
    </w:lvl>
    <w:lvl w:ilvl="6" w:tplc="0C0A0001">
      <w:start w:val="1"/>
      <w:numFmt w:val="bullet"/>
      <w:lvlText w:val=""/>
      <w:lvlJc w:val="left"/>
      <w:pPr>
        <w:tabs>
          <w:tab w:val="num" w:pos="6315"/>
        </w:tabs>
        <w:ind w:left="6315" w:hanging="360"/>
      </w:pPr>
      <w:rPr>
        <w:rFonts w:ascii="Symbol" w:hAnsi="Symbol" w:hint="default"/>
      </w:rPr>
    </w:lvl>
    <w:lvl w:ilvl="7" w:tplc="0C0A0003">
      <w:start w:val="1"/>
      <w:numFmt w:val="bullet"/>
      <w:lvlText w:val="o"/>
      <w:lvlJc w:val="left"/>
      <w:pPr>
        <w:tabs>
          <w:tab w:val="num" w:pos="7035"/>
        </w:tabs>
        <w:ind w:left="7035" w:hanging="360"/>
      </w:pPr>
      <w:rPr>
        <w:rFonts w:ascii="Courier New" w:hAnsi="Courier New" w:hint="default"/>
      </w:rPr>
    </w:lvl>
    <w:lvl w:ilvl="8" w:tplc="0C0A0005">
      <w:start w:val="1"/>
      <w:numFmt w:val="bullet"/>
      <w:lvlText w:val=""/>
      <w:lvlJc w:val="left"/>
      <w:pPr>
        <w:tabs>
          <w:tab w:val="num" w:pos="7755"/>
        </w:tabs>
        <w:ind w:left="7755" w:hanging="360"/>
      </w:pPr>
      <w:rPr>
        <w:rFonts w:ascii="Wingdings" w:hAnsi="Wingdings" w:hint="default"/>
      </w:rPr>
    </w:lvl>
  </w:abstractNum>
  <w:abstractNum w:abstractNumId="37" w15:restartNumberingAfterBreak="0">
    <w:nsid w:val="362C7BD8"/>
    <w:multiLevelType w:val="hybridMultilevel"/>
    <w:tmpl w:val="D2C0B044"/>
    <w:lvl w:ilvl="0" w:tplc="0C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EE763E"/>
    <w:multiLevelType w:val="hybridMultilevel"/>
    <w:tmpl w:val="E672286A"/>
    <w:lvl w:ilvl="0" w:tplc="280A000D">
      <w:start w:val="1"/>
      <w:numFmt w:val="bullet"/>
      <w:lvlText w:val=""/>
      <w:lvlJc w:val="left"/>
      <w:pPr>
        <w:ind w:left="1260" w:hanging="360"/>
      </w:pPr>
      <w:rPr>
        <w:rFonts w:ascii="Wingdings" w:hAnsi="Wingdings" w:hint="default"/>
      </w:rPr>
    </w:lvl>
    <w:lvl w:ilvl="1" w:tplc="280A0003" w:tentative="1">
      <w:start w:val="1"/>
      <w:numFmt w:val="bullet"/>
      <w:lvlText w:val="o"/>
      <w:lvlJc w:val="left"/>
      <w:pPr>
        <w:ind w:left="1980" w:hanging="360"/>
      </w:pPr>
      <w:rPr>
        <w:rFonts w:ascii="Courier New" w:hAnsi="Courier New" w:cs="Courier New" w:hint="default"/>
      </w:rPr>
    </w:lvl>
    <w:lvl w:ilvl="2" w:tplc="280A0005" w:tentative="1">
      <w:start w:val="1"/>
      <w:numFmt w:val="bullet"/>
      <w:lvlText w:val=""/>
      <w:lvlJc w:val="left"/>
      <w:pPr>
        <w:ind w:left="2700" w:hanging="360"/>
      </w:pPr>
      <w:rPr>
        <w:rFonts w:ascii="Wingdings" w:hAnsi="Wingdings" w:hint="default"/>
      </w:rPr>
    </w:lvl>
    <w:lvl w:ilvl="3" w:tplc="280A0001" w:tentative="1">
      <w:start w:val="1"/>
      <w:numFmt w:val="bullet"/>
      <w:lvlText w:val=""/>
      <w:lvlJc w:val="left"/>
      <w:pPr>
        <w:ind w:left="3420" w:hanging="360"/>
      </w:pPr>
      <w:rPr>
        <w:rFonts w:ascii="Symbol" w:hAnsi="Symbol" w:hint="default"/>
      </w:rPr>
    </w:lvl>
    <w:lvl w:ilvl="4" w:tplc="280A0003" w:tentative="1">
      <w:start w:val="1"/>
      <w:numFmt w:val="bullet"/>
      <w:lvlText w:val="o"/>
      <w:lvlJc w:val="left"/>
      <w:pPr>
        <w:ind w:left="4140" w:hanging="360"/>
      </w:pPr>
      <w:rPr>
        <w:rFonts w:ascii="Courier New" w:hAnsi="Courier New" w:cs="Courier New" w:hint="default"/>
      </w:rPr>
    </w:lvl>
    <w:lvl w:ilvl="5" w:tplc="280A0005" w:tentative="1">
      <w:start w:val="1"/>
      <w:numFmt w:val="bullet"/>
      <w:lvlText w:val=""/>
      <w:lvlJc w:val="left"/>
      <w:pPr>
        <w:ind w:left="4860" w:hanging="360"/>
      </w:pPr>
      <w:rPr>
        <w:rFonts w:ascii="Wingdings" w:hAnsi="Wingdings" w:hint="default"/>
      </w:rPr>
    </w:lvl>
    <w:lvl w:ilvl="6" w:tplc="280A0001" w:tentative="1">
      <w:start w:val="1"/>
      <w:numFmt w:val="bullet"/>
      <w:lvlText w:val=""/>
      <w:lvlJc w:val="left"/>
      <w:pPr>
        <w:ind w:left="5580" w:hanging="360"/>
      </w:pPr>
      <w:rPr>
        <w:rFonts w:ascii="Symbol" w:hAnsi="Symbol" w:hint="default"/>
      </w:rPr>
    </w:lvl>
    <w:lvl w:ilvl="7" w:tplc="280A0003" w:tentative="1">
      <w:start w:val="1"/>
      <w:numFmt w:val="bullet"/>
      <w:lvlText w:val="o"/>
      <w:lvlJc w:val="left"/>
      <w:pPr>
        <w:ind w:left="6300" w:hanging="360"/>
      </w:pPr>
      <w:rPr>
        <w:rFonts w:ascii="Courier New" w:hAnsi="Courier New" w:cs="Courier New" w:hint="default"/>
      </w:rPr>
    </w:lvl>
    <w:lvl w:ilvl="8" w:tplc="280A0005" w:tentative="1">
      <w:start w:val="1"/>
      <w:numFmt w:val="bullet"/>
      <w:lvlText w:val=""/>
      <w:lvlJc w:val="left"/>
      <w:pPr>
        <w:ind w:left="7020" w:hanging="360"/>
      </w:pPr>
      <w:rPr>
        <w:rFonts w:ascii="Wingdings" w:hAnsi="Wingdings" w:hint="default"/>
      </w:rPr>
    </w:lvl>
  </w:abstractNum>
  <w:abstractNum w:abstractNumId="39" w15:restartNumberingAfterBreak="0">
    <w:nsid w:val="390542B0"/>
    <w:multiLevelType w:val="hybridMultilevel"/>
    <w:tmpl w:val="ECB8F77C"/>
    <w:lvl w:ilvl="0" w:tplc="0C0A000D">
      <w:start w:val="1"/>
      <w:numFmt w:val="bullet"/>
      <w:lvlText w:val=""/>
      <w:lvlJc w:val="left"/>
      <w:pPr>
        <w:tabs>
          <w:tab w:val="num" w:pos="1996"/>
        </w:tabs>
        <w:ind w:left="1996" w:hanging="360"/>
      </w:pPr>
      <w:rPr>
        <w:rFonts w:ascii="Wingdings" w:hAnsi="Wingdings" w:hint="default"/>
      </w:rPr>
    </w:lvl>
    <w:lvl w:ilvl="1" w:tplc="0C0A0003">
      <w:start w:val="1"/>
      <w:numFmt w:val="bullet"/>
      <w:lvlText w:val="o"/>
      <w:lvlJc w:val="left"/>
      <w:pPr>
        <w:tabs>
          <w:tab w:val="num" w:pos="2716"/>
        </w:tabs>
        <w:ind w:left="2716" w:hanging="360"/>
      </w:pPr>
      <w:rPr>
        <w:rFonts w:ascii="Courier New" w:hAnsi="Courier New" w:cs="Courier New" w:hint="default"/>
      </w:rPr>
    </w:lvl>
    <w:lvl w:ilvl="2" w:tplc="0C0A0005" w:tentative="1">
      <w:start w:val="1"/>
      <w:numFmt w:val="bullet"/>
      <w:lvlText w:val=""/>
      <w:lvlJc w:val="left"/>
      <w:pPr>
        <w:tabs>
          <w:tab w:val="num" w:pos="3436"/>
        </w:tabs>
        <w:ind w:left="3436" w:hanging="360"/>
      </w:pPr>
      <w:rPr>
        <w:rFonts w:ascii="Wingdings" w:hAnsi="Wingdings" w:hint="default"/>
      </w:rPr>
    </w:lvl>
    <w:lvl w:ilvl="3" w:tplc="0C0A0001" w:tentative="1">
      <w:start w:val="1"/>
      <w:numFmt w:val="bullet"/>
      <w:lvlText w:val=""/>
      <w:lvlJc w:val="left"/>
      <w:pPr>
        <w:tabs>
          <w:tab w:val="num" w:pos="4156"/>
        </w:tabs>
        <w:ind w:left="4156" w:hanging="360"/>
      </w:pPr>
      <w:rPr>
        <w:rFonts w:ascii="Symbol" w:hAnsi="Symbol" w:hint="default"/>
      </w:rPr>
    </w:lvl>
    <w:lvl w:ilvl="4" w:tplc="0C0A0003" w:tentative="1">
      <w:start w:val="1"/>
      <w:numFmt w:val="bullet"/>
      <w:lvlText w:val="o"/>
      <w:lvlJc w:val="left"/>
      <w:pPr>
        <w:tabs>
          <w:tab w:val="num" w:pos="4876"/>
        </w:tabs>
        <w:ind w:left="4876" w:hanging="360"/>
      </w:pPr>
      <w:rPr>
        <w:rFonts w:ascii="Courier New" w:hAnsi="Courier New" w:cs="Courier New" w:hint="default"/>
      </w:rPr>
    </w:lvl>
    <w:lvl w:ilvl="5" w:tplc="0C0A0005" w:tentative="1">
      <w:start w:val="1"/>
      <w:numFmt w:val="bullet"/>
      <w:lvlText w:val=""/>
      <w:lvlJc w:val="left"/>
      <w:pPr>
        <w:tabs>
          <w:tab w:val="num" w:pos="5596"/>
        </w:tabs>
        <w:ind w:left="5596" w:hanging="360"/>
      </w:pPr>
      <w:rPr>
        <w:rFonts w:ascii="Wingdings" w:hAnsi="Wingdings" w:hint="default"/>
      </w:rPr>
    </w:lvl>
    <w:lvl w:ilvl="6" w:tplc="0C0A0001" w:tentative="1">
      <w:start w:val="1"/>
      <w:numFmt w:val="bullet"/>
      <w:lvlText w:val=""/>
      <w:lvlJc w:val="left"/>
      <w:pPr>
        <w:tabs>
          <w:tab w:val="num" w:pos="6316"/>
        </w:tabs>
        <w:ind w:left="6316" w:hanging="360"/>
      </w:pPr>
      <w:rPr>
        <w:rFonts w:ascii="Symbol" w:hAnsi="Symbol" w:hint="default"/>
      </w:rPr>
    </w:lvl>
    <w:lvl w:ilvl="7" w:tplc="0C0A0003" w:tentative="1">
      <w:start w:val="1"/>
      <w:numFmt w:val="bullet"/>
      <w:lvlText w:val="o"/>
      <w:lvlJc w:val="left"/>
      <w:pPr>
        <w:tabs>
          <w:tab w:val="num" w:pos="7036"/>
        </w:tabs>
        <w:ind w:left="7036" w:hanging="360"/>
      </w:pPr>
      <w:rPr>
        <w:rFonts w:ascii="Courier New" w:hAnsi="Courier New" w:cs="Courier New" w:hint="default"/>
      </w:rPr>
    </w:lvl>
    <w:lvl w:ilvl="8" w:tplc="0C0A0005" w:tentative="1">
      <w:start w:val="1"/>
      <w:numFmt w:val="bullet"/>
      <w:lvlText w:val=""/>
      <w:lvlJc w:val="left"/>
      <w:pPr>
        <w:tabs>
          <w:tab w:val="num" w:pos="7756"/>
        </w:tabs>
        <w:ind w:left="7756" w:hanging="360"/>
      </w:pPr>
      <w:rPr>
        <w:rFonts w:ascii="Wingdings" w:hAnsi="Wingdings" w:hint="default"/>
      </w:rPr>
    </w:lvl>
  </w:abstractNum>
  <w:abstractNum w:abstractNumId="40" w15:restartNumberingAfterBreak="0">
    <w:nsid w:val="3944165D"/>
    <w:multiLevelType w:val="hybridMultilevel"/>
    <w:tmpl w:val="5686A8FE"/>
    <w:lvl w:ilvl="0" w:tplc="0C0A0005">
      <w:start w:val="1"/>
      <w:numFmt w:val="bullet"/>
      <w:lvlText w:val=""/>
      <w:lvlJc w:val="left"/>
      <w:pPr>
        <w:tabs>
          <w:tab w:val="num" w:pos="2484"/>
        </w:tabs>
        <w:ind w:left="2484" w:hanging="360"/>
      </w:pPr>
      <w:rPr>
        <w:rFonts w:ascii="Wingdings" w:hAnsi="Wingdings" w:hint="default"/>
      </w:rPr>
    </w:lvl>
    <w:lvl w:ilvl="1" w:tplc="0C0A0009">
      <w:start w:val="1"/>
      <w:numFmt w:val="bullet"/>
      <w:lvlText w:val=""/>
      <w:lvlJc w:val="left"/>
      <w:pPr>
        <w:tabs>
          <w:tab w:val="num" w:pos="2716"/>
        </w:tabs>
        <w:ind w:left="2716" w:hanging="360"/>
      </w:pPr>
      <w:rPr>
        <w:rFonts w:ascii="Wingdings" w:hAnsi="Wingdings" w:hint="default"/>
      </w:rPr>
    </w:lvl>
    <w:lvl w:ilvl="2" w:tplc="0C0A0005" w:tentative="1">
      <w:start w:val="1"/>
      <w:numFmt w:val="bullet"/>
      <w:lvlText w:val=""/>
      <w:lvlJc w:val="left"/>
      <w:pPr>
        <w:tabs>
          <w:tab w:val="num" w:pos="3436"/>
        </w:tabs>
        <w:ind w:left="3436" w:hanging="360"/>
      </w:pPr>
      <w:rPr>
        <w:rFonts w:ascii="Wingdings" w:hAnsi="Wingdings" w:hint="default"/>
      </w:rPr>
    </w:lvl>
    <w:lvl w:ilvl="3" w:tplc="0C0A0001" w:tentative="1">
      <w:start w:val="1"/>
      <w:numFmt w:val="bullet"/>
      <w:lvlText w:val=""/>
      <w:lvlJc w:val="left"/>
      <w:pPr>
        <w:tabs>
          <w:tab w:val="num" w:pos="4156"/>
        </w:tabs>
        <w:ind w:left="4156" w:hanging="360"/>
      </w:pPr>
      <w:rPr>
        <w:rFonts w:ascii="Symbol" w:hAnsi="Symbol" w:hint="default"/>
      </w:rPr>
    </w:lvl>
    <w:lvl w:ilvl="4" w:tplc="0C0A0003" w:tentative="1">
      <w:start w:val="1"/>
      <w:numFmt w:val="bullet"/>
      <w:lvlText w:val="o"/>
      <w:lvlJc w:val="left"/>
      <w:pPr>
        <w:tabs>
          <w:tab w:val="num" w:pos="4876"/>
        </w:tabs>
        <w:ind w:left="4876" w:hanging="360"/>
      </w:pPr>
      <w:rPr>
        <w:rFonts w:ascii="Courier New" w:hAnsi="Courier New" w:cs="Courier New" w:hint="default"/>
      </w:rPr>
    </w:lvl>
    <w:lvl w:ilvl="5" w:tplc="0C0A0005" w:tentative="1">
      <w:start w:val="1"/>
      <w:numFmt w:val="bullet"/>
      <w:lvlText w:val=""/>
      <w:lvlJc w:val="left"/>
      <w:pPr>
        <w:tabs>
          <w:tab w:val="num" w:pos="5596"/>
        </w:tabs>
        <w:ind w:left="5596" w:hanging="360"/>
      </w:pPr>
      <w:rPr>
        <w:rFonts w:ascii="Wingdings" w:hAnsi="Wingdings" w:hint="default"/>
      </w:rPr>
    </w:lvl>
    <w:lvl w:ilvl="6" w:tplc="0C0A0001" w:tentative="1">
      <w:start w:val="1"/>
      <w:numFmt w:val="bullet"/>
      <w:lvlText w:val=""/>
      <w:lvlJc w:val="left"/>
      <w:pPr>
        <w:tabs>
          <w:tab w:val="num" w:pos="6316"/>
        </w:tabs>
        <w:ind w:left="6316" w:hanging="360"/>
      </w:pPr>
      <w:rPr>
        <w:rFonts w:ascii="Symbol" w:hAnsi="Symbol" w:hint="default"/>
      </w:rPr>
    </w:lvl>
    <w:lvl w:ilvl="7" w:tplc="0C0A0003" w:tentative="1">
      <w:start w:val="1"/>
      <w:numFmt w:val="bullet"/>
      <w:lvlText w:val="o"/>
      <w:lvlJc w:val="left"/>
      <w:pPr>
        <w:tabs>
          <w:tab w:val="num" w:pos="7036"/>
        </w:tabs>
        <w:ind w:left="7036" w:hanging="360"/>
      </w:pPr>
      <w:rPr>
        <w:rFonts w:ascii="Courier New" w:hAnsi="Courier New" w:cs="Courier New" w:hint="default"/>
      </w:rPr>
    </w:lvl>
    <w:lvl w:ilvl="8" w:tplc="0C0A0005" w:tentative="1">
      <w:start w:val="1"/>
      <w:numFmt w:val="bullet"/>
      <w:lvlText w:val=""/>
      <w:lvlJc w:val="left"/>
      <w:pPr>
        <w:tabs>
          <w:tab w:val="num" w:pos="7756"/>
        </w:tabs>
        <w:ind w:left="7756" w:hanging="360"/>
      </w:pPr>
      <w:rPr>
        <w:rFonts w:ascii="Wingdings" w:hAnsi="Wingdings" w:hint="default"/>
      </w:rPr>
    </w:lvl>
  </w:abstractNum>
  <w:abstractNum w:abstractNumId="41" w15:restartNumberingAfterBreak="0">
    <w:nsid w:val="3DDD1544"/>
    <w:multiLevelType w:val="hybridMultilevel"/>
    <w:tmpl w:val="F5C29C12"/>
    <w:lvl w:ilvl="0" w:tplc="0C0A0005">
      <w:start w:val="1"/>
      <w:numFmt w:val="bullet"/>
      <w:lvlText w:val=""/>
      <w:lvlJc w:val="left"/>
      <w:pPr>
        <w:tabs>
          <w:tab w:val="num" w:pos="1995"/>
        </w:tabs>
        <w:ind w:left="1995" w:hanging="360"/>
      </w:pPr>
      <w:rPr>
        <w:rFonts w:ascii="Wingdings" w:hAnsi="Wingdings" w:hint="default"/>
      </w:rPr>
    </w:lvl>
    <w:lvl w:ilvl="1" w:tplc="0B4EFE44">
      <w:start w:val="1"/>
      <w:numFmt w:val="bullet"/>
      <w:lvlText w:val=""/>
      <w:lvlJc w:val="left"/>
      <w:pPr>
        <w:tabs>
          <w:tab w:val="num" w:pos="2355"/>
        </w:tabs>
        <w:ind w:left="2715" w:hanging="360"/>
      </w:pPr>
      <w:rPr>
        <w:rFonts w:ascii="Symbol" w:hAnsi="Symbol" w:hint="default"/>
        <w:b w:val="0"/>
        <w:i w:val="0"/>
        <w:sz w:val="24"/>
        <w:u w:val="none"/>
      </w:rPr>
    </w:lvl>
    <w:lvl w:ilvl="2" w:tplc="0C0A0005">
      <w:start w:val="1"/>
      <w:numFmt w:val="bullet"/>
      <w:lvlText w:val=""/>
      <w:lvlJc w:val="left"/>
      <w:pPr>
        <w:tabs>
          <w:tab w:val="num" w:pos="3435"/>
        </w:tabs>
        <w:ind w:left="3435" w:hanging="360"/>
      </w:pPr>
      <w:rPr>
        <w:rFonts w:ascii="Wingdings" w:hAnsi="Wingdings" w:hint="default"/>
      </w:rPr>
    </w:lvl>
    <w:lvl w:ilvl="3" w:tplc="0C0A0001">
      <w:start w:val="1"/>
      <w:numFmt w:val="bullet"/>
      <w:lvlText w:val=""/>
      <w:lvlJc w:val="left"/>
      <w:pPr>
        <w:tabs>
          <w:tab w:val="num" w:pos="4155"/>
        </w:tabs>
        <w:ind w:left="4155" w:hanging="360"/>
      </w:pPr>
      <w:rPr>
        <w:rFonts w:ascii="Symbol" w:hAnsi="Symbol" w:hint="default"/>
      </w:rPr>
    </w:lvl>
    <w:lvl w:ilvl="4" w:tplc="0C0A0003">
      <w:start w:val="1"/>
      <w:numFmt w:val="bullet"/>
      <w:lvlText w:val="o"/>
      <w:lvlJc w:val="left"/>
      <w:pPr>
        <w:tabs>
          <w:tab w:val="num" w:pos="4875"/>
        </w:tabs>
        <w:ind w:left="4875" w:hanging="360"/>
      </w:pPr>
      <w:rPr>
        <w:rFonts w:ascii="Courier New" w:hAnsi="Courier New" w:hint="default"/>
      </w:rPr>
    </w:lvl>
    <w:lvl w:ilvl="5" w:tplc="0C0A0005">
      <w:start w:val="1"/>
      <w:numFmt w:val="bullet"/>
      <w:lvlText w:val=""/>
      <w:lvlJc w:val="left"/>
      <w:pPr>
        <w:tabs>
          <w:tab w:val="num" w:pos="5595"/>
        </w:tabs>
        <w:ind w:left="5595" w:hanging="360"/>
      </w:pPr>
      <w:rPr>
        <w:rFonts w:ascii="Wingdings" w:hAnsi="Wingdings" w:hint="default"/>
      </w:rPr>
    </w:lvl>
    <w:lvl w:ilvl="6" w:tplc="0C0A0001">
      <w:start w:val="1"/>
      <w:numFmt w:val="bullet"/>
      <w:lvlText w:val=""/>
      <w:lvlJc w:val="left"/>
      <w:pPr>
        <w:tabs>
          <w:tab w:val="num" w:pos="6315"/>
        </w:tabs>
        <w:ind w:left="6315" w:hanging="360"/>
      </w:pPr>
      <w:rPr>
        <w:rFonts w:ascii="Symbol" w:hAnsi="Symbol" w:hint="default"/>
      </w:rPr>
    </w:lvl>
    <w:lvl w:ilvl="7" w:tplc="0C0A0003">
      <w:start w:val="1"/>
      <w:numFmt w:val="bullet"/>
      <w:lvlText w:val="o"/>
      <w:lvlJc w:val="left"/>
      <w:pPr>
        <w:tabs>
          <w:tab w:val="num" w:pos="7035"/>
        </w:tabs>
        <w:ind w:left="7035" w:hanging="360"/>
      </w:pPr>
      <w:rPr>
        <w:rFonts w:ascii="Courier New" w:hAnsi="Courier New" w:hint="default"/>
      </w:rPr>
    </w:lvl>
    <w:lvl w:ilvl="8" w:tplc="0C0A0005">
      <w:start w:val="1"/>
      <w:numFmt w:val="bullet"/>
      <w:lvlText w:val=""/>
      <w:lvlJc w:val="left"/>
      <w:pPr>
        <w:tabs>
          <w:tab w:val="num" w:pos="7755"/>
        </w:tabs>
        <w:ind w:left="7755" w:hanging="360"/>
      </w:pPr>
      <w:rPr>
        <w:rFonts w:ascii="Wingdings" w:hAnsi="Wingdings" w:hint="default"/>
      </w:rPr>
    </w:lvl>
  </w:abstractNum>
  <w:abstractNum w:abstractNumId="42" w15:restartNumberingAfterBreak="0">
    <w:nsid w:val="3DE662E7"/>
    <w:multiLevelType w:val="hybridMultilevel"/>
    <w:tmpl w:val="9FF4C84A"/>
    <w:lvl w:ilvl="0" w:tplc="0C0A0005">
      <w:start w:val="1"/>
      <w:numFmt w:val="bullet"/>
      <w:lvlText w:val=""/>
      <w:lvlJc w:val="left"/>
      <w:pPr>
        <w:tabs>
          <w:tab w:val="num" w:pos="2484"/>
        </w:tabs>
        <w:ind w:left="2484" w:hanging="360"/>
      </w:pPr>
      <w:rPr>
        <w:rFonts w:ascii="Wingdings" w:hAnsi="Wingdings" w:hint="default"/>
      </w:rPr>
    </w:lvl>
    <w:lvl w:ilvl="1" w:tplc="0C0A0009">
      <w:start w:val="1"/>
      <w:numFmt w:val="bullet"/>
      <w:lvlText w:val=""/>
      <w:lvlJc w:val="left"/>
      <w:pPr>
        <w:tabs>
          <w:tab w:val="num" w:pos="2858"/>
        </w:tabs>
        <w:ind w:left="2858" w:hanging="360"/>
      </w:pPr>
      <w:rPr>
        <w:rFonts w:ascii="Wingdings" w:hAnsi="Wingdings"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43" w15:restartNumberingAfterBreak="0">
    <w:nsid w:val="3E2139B4"/>
    <w:multiLevelType w:val="hybridMultilevel"/>
    <w:tmpl w:val="6BB0A3A2"/>
    <w:lvl w:ilvl="0" w:tplc="0C0A0009">
      <w:start w:val="1"/>
      <w:numFmt w:val="bullet"/>
      <w:lvlText w:val=""/>
      <w:lvlJc w:val="left"/>
      <w:pPr>
        <w:tabs>
          <w:tab w:val="num" w:pos="2340"/>
        </w:tabs>
        <w:ind w:left="2340" w:hanging="360"/>
      </w:pPr>
      <w:rPr>
        <w:rFonts w:ascii="Wingdings" w:hAnsi="Wingdings" w:hint="default"/>
      </w:rPr>
    </w:lvl>
    <w:lvl w:ilvl="1" w:tplc="0C0A0003" w:tentative="1">
      <w:start w:val="1"/>
      <w:numFmt w:val="bullet"/>
      <w:lvlText w:val="o"/>
      <w:lvlJc w:val="left"/>
      <w:pPr>
        <w:tabs>
          <w:tab w:val="num" w:pos="3060"/>
        </w:tabs>
        <w:ind w:left="3060" w:hanging="360"/>
      </w:pPr>
      <w:rPr>
        <w:rFonts w:ascii="Courier New" w:hAnsi="Courier New" w:cs="Courier New" w:hint="default"/>
      </w:rPr>
    </w:lvl>
    <w:lvl w:ilvl="2" w:tplc="0C0A0005" w:tentative="1">
      <w:start w:val="1"/>
      <w:numFmt w:val="bullet"/>
      <w:lvlText w:val=""/>
      <w:lvlJc w:val="left"/>
      <w:pPr>
        <w:tabs>
          <w:tab w:val="num" w:pos="3780"/>
        </w:tabs>
        <w:ind w:left="3780" w:hanging="360"/>
      </w:pPr>
      <w:rPr>
        <w:rFonts w:ascii="Wingdings" w:hAnsi="Wingdings" w:hint="default"/>
      </w:rPr>
    </w:lvl>
    <w:lvl w:ilvl="3" w:tplc="0C0A0001" w:tentative="1">
      <w:start w:val="1"/>
      <w:numFmt w:val="bullet"/>
      <w:lvlText w:val=""/>
      <w:lvlJc w:val="left"/>
      <w:pPr>
        <w:tabs>
          <w:tab w:val="num" w:pos="4500"/>
        </w:tabs>
        <w:ind w:left="4500" w:hanging="360"/>
      </w:pPr>
      <w:rPr>
        <w:rFonts w:ascii="Symbol" w:hAnsi="Symbol" w:hint="default"/>
      </w:rPr>
    </w:lvl>
    <w:lvl w:ilvl="4" w:tplc="0C0A0003" w:tentative="1">
      <w:start w:val="1"/>
      <w:numFmt w:val="bullet"/>
      <w:lvlText w:val="o"/>
      <w:lvlJc w:val="left"/>
      <w:pPr>
        <w:tabs>
          <w:tab w:val="num" w:pos="5220"/>
        </w:tabs>
        <w:ind w:left="5220" w:hanging="360"/>
      </w:pPr>
      <w:rPr>
        <w:rFonts w:ascii="Courier New" w:hAnsi="Courier New" w:cs="Courier New" w:hint="default"/>
      </w:rPr>
    </w:lvl>
    <w:lvl w:ilvl="5" w:tplc="0C0A0005" w:tentative="1">
      <w:start w:val="1"/>
      <w:numFmt w:val="bullet"/>
      <w:lvlText w:val=""/>
      <w:lvlJc w:val="left"/>
      <w:pPr>
        <w:tabs>
          <w:tab w:val="num" w:pos="5940"/>
        </w:tabs>
        <w:ind w:left="5940" w:hanging="360"/>
      </w:pPr>
      <w:rPr>
        <w:rFonts w:ascii="Wingdings" w:hAnsi="Wingdings" w:hint="default"/>
      </w:rPr>
    </w:lvl>
    <w:lvl w:ilvl="6" w:tplc="0C0A0001" w:tentative="1">
      <w:start w:val="1"/>
      <w:numFmt w:val="bullet"/>
      <w:lvlText w:val=""/>
      <w:lvlJc w:val="left"/>
      <w:pPr>
        <w:tabs>
          <w:tab w:val="num" w:pos="6660"/>
        </w:tabs>
        <w:ind w:left="6660" w:hanging="360"/>
      </w:pPr>
      <w:rPr>
        <w:rFonts w:ascii="Symbol" w:hAnsi="Symbol" w:hint="default"/>
      </w:rPr>
    </w:lvl>
    <w:lvl w:ilvl="7" w:tplc="0C0A0003" w:tentative="1">
      <w:start w:val="1"/>
      <w:numFmt w:val="bullet"/>
      <w:lvlText w:val="o"/>
      <w:lvlJc w:val="left"/>
      <w:pPr>
        <w:tabs>
          <w:tab w:val="num" w:pos="7380"/>
        </w:tabs>
        <w:ind w:left="7380" w:hanging="360"/>
      </w:pPr>
      <w:rPr>
        <w:rFonts w:ascii="Courier New" w:hAnsi="Courier New" w:cs="Courier New" w:hint="default"/>
      </w:rPr>
    </w:lvl>
    <w:lvl w:ilvl="8" w:tplc="0C0A0005" w:tentative="1">
      <w:start w:val="1"/>
      <w:numFmt w:val="bullet"/>
      <w:lvlText w:val=""/>
      <w:lvlJc w:val="left"/>
      <w:pPr>
        <w:tabs>
          <w:tab w:val="num" w:pos="8100"/>
        </w:tabs>
        <w:ind w:left="8100" w:hanging="360"/>
      </w:pPr>
      <w:rPr>
        <w:rFonts w:ascii="Wingdings" w:hAnsi="Wingdings" w:hint="default"/>
      </w:rPr>
    </w:lvl>
  </w:abstractNum>
  <w:abstractNum w:abstractNumId="44" w15:restartNumberingAfterBreak="0">
    <w:nsid w:val="3EAC7C3E"/>
    <w:multiLevelType w:val="hybridMultilevel"/>
    <w:tmpl w:val="19A67D84"/>
    <w:lvl w:ilvl="0" w:tplc="BC00E150">
      <w:start w:val="1"/>
      <w:numFmt w:val="bullet"/>
      <w:lvlText w:val=""/>
      <w:lvlJc w:val="left"/>
      <w:pPr>
        <w:tabs>
          <w:tab w:val="num" w:pos="1776"/>
        </w:tabs>
        <w:ind w:left="1776" w:hanging="360"/>
      </w:pPr>
      <w:rPr>
        <w:rFonts w:ascii="Wingdings" w:hAnsi="Wingdings" w:hint="default"/>
        <w:lang w:val="es-ES"/>
      </w:rPr>
    </w:lvl>
    <w:lvl w:ilvl="1" w:tplc="0C0A0005">
      <w:start w:val="1"/>
      <w:numFmt w:val="bullet"/>
      <w:lvlText w:val=""/>
      <w:lvlJc w:val="left"/>
      <w:pPr>
        <w:tabs>
          <w:tab w:val="num" w:pos="3141"/>
        </w:tabs>
        <w:ind w:left="3141" w:hanging="360"/>
      </w:pPr>
      <w:rPr>
        <w:rFonts w:ascii="Wingdings" w:hAnsi="Wingdings" w:hint="default"/>
      </w:rPr>
    </w:lvl>
    <w:lvl w:ilvl="2" w:tplc="0C0A0005" w:tentative="1">
      <w:start w:val="1"/>
      <w:numFmt w:val="bullet"/>
      <w:lvlText w:val=""/>
      <w:lvlJc w:val="left"/>
      <w:pPr>
        <w:tabs>
          <w:tab w:val="num" w:pos="3861"/>
        </w:tabs>
        <w:ind w:left="3861" w:hanging="360"/>
      </w:pPr>
      <w:rPr>
        <w:rFonts w:ascii="Wingdings" w:hAnsi="Wingdings" w:hint="default"/>
      </w:rPr>
    </w:lvl>
    <w:lvl w:ilvl="3" w:tplc="0C0A0001" w:tentative="1">
      <w:start w:val="1"/>
      <w:numFmt w:val="bullet"/>
      <w:lvlText w:val=""/>
      <w:lvlJc w:val="left"/>
      <w:pPr>
        <w:tabs>
          <w:tab w:val="num" w:pos="4581"/>
        </w:tabs>
        <w:ind w:left="4581" w:hanging="360"/>
      </w:pPr>
      <w:rPr>
        <w:rFonts w:ascii="Symbol" w:hAnsi="Symbol" w:hint="default"/>
      </w:rPr>
    </w:lvl>
    <w:lvl w:ilvl="4" w:tplc="0C0A0003" w:tentative="1">
      <w:start w:val="1"/>
      <w:numFmt w:val="bullet"/>
      <w:lvlText w:val="o"/>
      <w:lvlJc w:val="left"/>
      <w:pPr>
        <w:tabs>
          <w:tab w:val="num" w:pos="5301"/>
        </w:tabs>
        <w:ind w:left="5301" w:hanging="360"/>
      </w:pPr>
      <w:rPr>
        <w:rFonts w:ascii="Courier New" w:hAnsi="Courier New" w:cs="Courier New" w:hint="default"/>
      </w:rPr>
    </w:lvl>
    <w:lvl w:ilvl="5" w:tplc="0C0A0005" w:tentative="1">
      <w:start w:val="1"/>
      <w:numFmt w:val="bullet"/>
      <w:lvlText w:val=""/>
      <w:lvlJc w:val="left"/>
      <w:pPr>
        <w:tabs>
          <w:tab w:val="num" w:pos="6021"/>
        </w:tabs>
        <w:ind w:left="6021" w:hanging="360"/>
      </w:pPr>
      <w:rPr>
        <w:rFonts w:ascii="Wingdings" w:hAnsi="Wingdings" w:hint="default"/>
      </w:rPr>
    </w:lvl>
    <w:lvl w:ilvl="6" w:tplc="0C0A0001" w:tentative="1">
      <w:start w:val="1"/>
      <w:numFmt w:val="bullet"/>
      <w:lvlText w:val=""/>
      <w:lvlJc w:val="left"/>
      <w:pPr>
        <w:tabs>
          <w:tab w:val="num" w:pos="6741"/>
        </w:tabs>
        <w:ind w:left="6741" w:hanging="360"/>
      </w:pPr>
      <w:rPr>
        <w:rFonts w:ascii="Symbol" w:hAnsi="Symbol" w:hint="default"/>
      </w:rPr>
    </w:lvl>
    <w:lvl w:ilvl="7" w:tplc="0C0A0003" w:tentative="1">
      <w:start w:val="1"/>
      <w:numFmt w:val="bullet"/>
      <w:lvlText w:val="o"/>
      <w:lvlJc w:val="left"/>
      <w:pPr>
        <w:tabs>
          <w:tab w:val="num" w:pos="7461"/>
        </w:tabs>
        <w:ind w:left="7461" w:hanging="360"/>
      </w:pPr>
      <w:rPr>
        <w:rFonts w:ascii="Courier New" w:hAnsi="Courier New" w:cs="Courier New" w:hint="default"/>
      </w:rPr>
    </w:lvl>
    <w:lvl w:ilvl="8" w:tplc="0C0A0005" w:tentative="1">
      <w:start w:val="1"/>
      <w:numFmt w:val="bullet"/>
      <w:lvlText w:val=""/>
      <w:lvlJc w:val="left"/>
      <w:pPr>
        <w:tabs>
          <w:tab w:val="num" w:pos="8181"/>
        </w:tabs>
        <w:ind w:left="8181" w:hanging="360"/>
      </w:pPr>
      <w:rPr>
        <w:rFonts w:ascii="Wingdings" w:hAnsi="Wingdings" w:hint="default"/>
      </w:rPr>
    </w:lvl>
  </w:abstractNum>
  <w:abstractNum w:abstractNumId="45" w15:restartNumberingAfterBreak="0">
    <w:nsid w:val="454527C2"/>
    <w:multiLevelType w:val="hybridMultilevel"/>
    <w:tmpl w:val="CD2C9546"/>
    <w:lvl w:ilvl="0" w:tplc="0C0A0005">
      <w:start w:val="1"/>
      <w:numFmt w:val="bullet"/>
      <w:lvlText w:val=""/>
      <w:lvlJc w:val="left"/>
      <w:pPr>
        <w:tabs>
          <w:tab w:val="num" w:pos="2808"/>
        </w:tabs>
        <w:ind w:left="2808" w:hanging="360"/>
      </w:pPr>
      <w:rPr>
        <w:rFonts w:ascii="Wingdings" w:hAnsi="Wingdings" w:hint="default"/>
      </w:rPr>
    </w:lvl>
    <w:lvl w:ilvl="1" w:tplc="0C0A0003" w:tentative="1">
      <w:start w:val="1"/>
      <w:numFmt w:val="bullet"/>
      <w:lvlText w:val="o"/>
      <w:lvlJc w:val="left"/>
      <w:pPr>
        <w:tabs>
          <w:tab w:val="num" w:pos="3528"/>
        </w:tabs>
        <w:ind w:left="3528" w:hanging="360"/>
      </w:pPr>
      <w:rPr>
        <w:rFonts w:ascii="Courier New" w:hAnsi="Courier New" w:cs="Courier New" w:hint="default"/>
      </w:rPr>
    </w:lvl>
    <w:lvl w:ilvl="2" w:tplc="0C0A0005" w:tentative="1">
      <w:start w:val="1"/>
      <w:numFmt w:val="bullet"/>
      <w:lvlText w:val=""/>
      <w:lvlJc w:val="left"/>
      <w:pPr>
        <w:tabs>
          <w:tab w:val="num" w:pos="4248"/>
        </w:tabs>
        <w:ind w:left="4248" w:hanging="360"/>
      </w:pPr>
      <w:rPr>
        <w:rFonts w:ascii="Wingdings" w:hAnsi="Wingdings" w:hint="default"/>
      </w:rPr>
    </w:lvl>
    <w:lvl w:ilvl="3" w:tplc="0C0A0001" w:tentative="1">
      <w:start w:val="1"/>
      <w:numFmt w:val="bullet"/>
      <w:lvlText w:val=""/>
      <w:lvlJc w:val="left"/>
      <w:pPr>
        <w:tabs>
          <w:tab w:val="num" w:pos="4968"/>
        </w:tabs>
        <w:ind w:left="4968" w:hanging="360"/>
      </w:pPr>
      <w:rPr>
        <w:rFonts w:ascii="Symbol" w:hAnsi="Symbol" w:hint="default"/>
      </w:rPr>
    </w:lvl>
    <w:lvl w:ilvl="4" w:tplc="0C0A0003" w:tentative="1">
      <w:start w:val="1"/>
      <w:numFmt w:val="bullet"/>
      <w:lvlText w:val="o"/>
      <w:lvlJc w:val="left"/>
      <w:pPr>
        <w:tabs>
          <w:tab w:val="num" w:pos="5688"/>
        </w:tabs>
        <w:ind w:left="5688" w:hanging="360"/>
      </w:pPr>
      <w:rPr>
        <w:rFonts w:ascii="Courier New" w:hAnsi="Courier New" w:cs="Courier New" w:hint="default"/>
      </w:rPr>
    </w:lvl>
    <w:lvl w:ilvl="5" w:tplc="0C0A0005" w:tentative="1">
      <w:start w:val="1"/>
      <w:numFmt w:val="bullet"/>
      <w:lvlText w:val=""/>
      <w:lvlJc w:val="left"/>
      <w:pPr>
        <w:tabs>
          <w:tab w:val="num" w:pos="6408"/>
        </w:tabs>
        <w:ind w:left="6408" w:hanging="360"/>
      </w:pPr>
      <w:rPr>
        <w:rFonts w:ascii="Wingdings" w:hAnsi="Wingdings" w:hint="default"/>
      </w:rPr>
    </w:lvl>
    <w:lvl w:ilvl="6" w:tplc="0C0A0001" w:tentative="1">
      <w:start w:val="1"/>
      <w:numFmt w:val="bullet"/>
      <w:lvlText w:val=""/>
      <w:lvlJc w:val="left"/>
      <w:pPr>
        <w:tabs>
          <w:tab w:val="num" w:pos="7128"/>
        </w:tabs>
        <w:ind w:left="7128" w:hanging="360"/>
      </w:pPr>
      <w:rPr>
        <w:rFonts w:ascii="Symbol" w:hAnsi="Symbol" w:hint="default"/>
      </w:rPr>
    </w:lvl>
    <w:lvl w:ilvl="7" w:tplc="0C0A0003" w:tentative="1">
      <w:start w:val="1"/>
      <w:numFmt w:val="bullet"/>
      <w:lvlText w:val="o"/>
      <w:lvlJc w:val="left"/>
      <w:pPr>
        <w:tabs>
          <w:tab w:val="num" w:pos="7848"/>
        </w:tabs>
        <w:ind w:left="7848" w:hanging="360"/>
      </w:pPr>
      <w:rPr>
        <w:rFonts w:ascii="Courier New" w:hAnsi="Courier New" w:cs="Courier New" w:hint="default"/>
      </w:rPr>
    </w:lvl>
    <w:lvl w:ilvl="8" w:tplc="0C0A0005" w:tentative="1">
      <w:start w:val="1"/>
      <w:numFmt w:val="bullet"/>
      <w:lvlText w:val=""/>
      <w:lvlJc w:val="left"/>
      <w:pPr>
        <w:tabs>
          <w:tab w:val="num" w:pos="8568"/>
        </w:tabs>
        <w:ind w:left="8568" w:hanging="360"/>
      </w:pPr>
      <w:rPr>
        <w:rFonts w:ascii="Wingdings" w:hAnsi="Wingdings" w:hint="default"/>
      </w:rPr>
    </w:lvl>
  </w:abstractNum>
  <w:abstractNum w:abstractNumId="46" w15:restartNumberingAfterBreak="0">
    <w:nsid w:val="47D50842"/>
    <w:multiLevelType w:val="hybridMultilevel"/>
    <w:tmpl w:val="D5584D98"/>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2716"/>
        </w:tabs>
        <w:ind w:left="2716" w:hanging="360"/>
      </w:pPr>
      <w:rPr>
        <w:rFonts w:ascii="Courier New" w:hAnsi="Courier New" w:cs="Courier New" w:hint="default"/>
      </w:rPr>
    </w:lvl>
    <w:lvl w:ilvl="2" w:tplc="0C0A0005" w:tentative="1">
      <w:start w:val="1"/>
      <w:numFmt w:val="bullet"/>
      <w:lvlText w:val=""/>
      <w:lvlJc w:val="left"/>
      <w:pPr>
        <w:tabs>
          <w:tab w:val="num" w:pos="3436"/>
        </w:tabs>
        <w:ind w:left="3436" w:hanging="360"/>
      </w:pPr>
      <w:rPr>
        <w:rFonts w:ascii="Wingdings" w:hAnsi="Wingdings" w:hint="default"/>
      </w:rPr>
    </w:lvl>
    <w:lvl w:ilvl="3" w:tplc="0C0A0001" w:tentative="1">
      <w:start w:val="1"/>
      <w:numFmt w:val="bullet"/>
      <w:lvlText w:val=""/>
      <w:lvlJc w:val="left"/>
      <w:pPr>
        <w:tabs>
          <w:tab w:val="num" w:pos="4156"/>
        </w:tabs>
        <w:ind w:left="4156" w:hanging="360"/>
      </w:pPr>
      <w:rPr>
        <w:rFonts w:ascii="Symbol" w:hAnsi="Symbol" w:hint="default"/>
      </w:rPr>
    </w:lvl>
    <w:lvl w:ilvl="4" w:tplc="0C0A0003" w:tentative="1">
      <w:start w:val="1"/>
      <w:numFmt w:val="bullet"/>
      <w:lvlText w:val="o"/>
      <w:lvlJc w:val="left"/>
      <w:pPr>
        <w:tabs>
          <w:tab w:val="num" w:pos="4876"/>
        </w:tabs>
        <w:ind w:left="4876" w:hanging="360"/>
      </w:pPr>
      <w:rPr>
        <w:rFonts w:ascii="Courier New" w:hAnsi="Courier New" w:cs="Courier New" w:hint="default"/>
      </w:rPr>
    </w:lvl>
    <w:lvl w:ilvl="5" w:tplc="0C0A0005" w:tentative="1">
      <w:start w:val="1"/>
      <w:numFmt w:val="bullet"/>
      <w:lvlText w:val=""/>
      <w:lvlJc w:val="left"/>
      <w:pPr>
        <w:tabs>
          <w:tab w:val="num" w:pos="5596"/>
        </w:tabs>
        <w:ind w:left="5596" w:hanging="360"/>
      </w:pPr>
      <w:rPr>
        <w:rFonts w:ascii="Wingdings" w:hAnsi="Wingdings" w:hint="default"/>
      </w:rPr>
    </w:lvl>
    <w:lvl w:ilvl="6" w:tplc="0C0A0001" w:tentative="1">
      <w:start w:val="1"/>
      <w:numFmt w:val="bullet"/>
      <w:lvlText w:val=""/>
      <w:lvlJc w:val="left"/>
      <w:pPr>
        <w:tabs>
          <w:tab w:val="num" w:pos="6316"/>
        </w:tabs>
        <w:ind w:left="6316" w:hanging="360"/>
      </w:pPr>
      <w:rPr>
        <w:rFonts w:ascii="Symbol" w:hAnsi="Symbol" w:hint="default"/>
      </w:rPr>
    </w:lvl>
    <w:lvl w:ilvl="7" w:tplc="0C0A0003" w:tentative="1">
      <w:start w:val="1"/>
      <w:numFmt w:val="bullet"/>
      <w:lvlText w:val="o"/>
      <w:lvlJc w:val="left"/>
      <w:pPr>
        <w:tabs>
          <w:tab w:val="num" w:pos="7036"/>
        </w:tabs>
        <w:ind w:left="7036" w:hanging="360"/>
      </w:pPr>
      <w:rPr>
        <w:rFonts w:ascii="Courier New" w:hAnsi="Courier New" w:cs="Courier New" w:hint="default"/>
      </w:rPr>
    </w:lvl>
    <w:lvl w:ilvl="8" w:tplc="0C0A0005" w:tentative="1">
      <w:start w:val="1"/>
      <w:numFmt w:val="bullet"/>
      <w:lvlText w:val=""/>
      <w:lvlJc w:val="left"/>
      <w:pPr>
        <w:tabs>
          <w:tab w:val="num" w:pos="7756"/>
        </w:tabs>
        <w:ind w:left="7756" w:hanging="360"/>
      </w:pPr>
      <w:rPr>
        <w:rFonts w:ascii="Wingdings" w:hAnsi="Wingdings" w:hint="default"/>
      </w:rPr>
    </w:lvl>
  </w:abstractNum>
  <w:abstractNum w:abstractNumId="47" w15:restartNumberingAfterBreak="0">
    <w:nsid w:val="4ACC35BE"/>
    <w:multiLevelType w:val="hybridMultilevel"/>
    <w:tmpl w:val="D6B8D028"/>
    <w:lvl w:ilvl="0" w:tplc="0C0A000D">
      <w:start w:val="1"/>
      <w:numFmt w:val="bullet"/>
      <w:lvlText w:val=""/>
      <w:lvlJc w:val="left"/>
      <w:pPr>
        <w:tabs>
          <w:tab w:val="num" w:pos="1392"/>
        </w:tabs>
        <w:ind w:left="1392" w:hanging="360"/>
      </w:pPr>
      <w:rPr>
        <w:rFonts w:ascii="Wingdings" w:hAnsi="Wingdings" w:hint="default"/>
      </w:rPr>
    </w:lvl>
    <w:lvl w:ilvl="1" w:tplc="0C0A0003" w:tentative="1">
      <w:start w:val="1"/>
      <w:numFmt w:val="bullet"/>
      <w:lvlText w:val="o"/>
      <w:lvlJc w:val="left"/>
      <w:pPr>
        <w:tabs>
          <w:tab w:val="num" w:pos="2112"/>
        </w:tabs>
        <w:ind w:left="2112" w:hanging="360"/>
      </w:pPr>
      <w:rPr>
        <w:rFonts w:ascii="Courier New" w:hAnsi="Courier New" w:hint="default"/>
      </w:rPr>
    </w:lvl>
    <w:lvl w:ilvl="2" w:tplc="0C0A0005" w:tentative="1">
      <w:start w:val="1"/>
      <w:numFmt w:val="bullet"/>
      <w:lvlText w:val=""/>
      <w:lvlJc w:val="left"/>
      <w:pPr>
        <w:tabs>
          <w:tab w:val="num" w:pos="2832"/>
        </w:tabs>
        <w:ind w:left="2832" w:hanging="360"/>
      </w:pPr>
      <w:rPr>
        <w:rFonts w:ascii="Wingdings" w:hAnsi="Wingdings" w:hint="default"/>
      </w:rPr>
    </w:lvl>
    <w:lvl w:ilvl="3" w:tplc="0C0A0001" w:tentative="1">
      <w:start w:val="1"/>
      <w:numFmt w:val="bullet"/>
      <w:lvlText w:val=""/>
      <w:lvlJc w:val="left"/>
      <w:pPr>
        <w:tabs>
          <w:tab w:val="num" w:pos="3552"/>
        </w:tabs>
        <w:ind w:left="3552" w:hanging="360"/>
      </w:pPr>
      <w:rPr>
        <w:rFonts w:ascii="Symbol" w:hAnsi="Symbol" w:hint="default"/>
      </w:rPr>
    </w:lvl>
    <w:lvl w:ilvl="4" w:tplc="0C0A0003">
      <w:start w:val="1"/>
      <w:numFmt w:val="bullet"/>
      <w:lvlText w:val="o"/>
      <w:lvlJc w:val="left"/>
      <w:pPr>
        <w:tabs>
          <w:tab w:val="num" w:pos="4272"/>
        </w:tabs>
        <w:ind w:left="4272" w:hanging="360"/>
      </w:pPr>
      <w:rPr>
        <w:rFonts w:ascii="Courier New" w:hAnsi="Courier New" w:hint="default"/>
      </w:rPr>
    </w:lvl>
    <w:lvl w:ilvl="5" w:tplc="0C0A0005" w:tentative="1">
      <w:start w:val="1"/>
      <w:numFmt w:val="bullet"/>
      <w:lvlText w:val=""/>
      <w:lvlJc w:val="left"/>
      <w:pPr>
        <w:tabs>
          <w:tab w:val="num" w:pos="4992"/>
        </w:tabs>
        <w:ind w:left="4992" w:hanging="360"/>
      </w:pPr>
      <w:rPr>
        <w:rFonts w:ascii="Wingdings" w:hAnsi="Wingdings" w:hint="default"/>
      </w:rPr>
    </w:lvl>
    <w:lvl w:ilvl="6" w:tplc="0C0A0001" w:tentative="1">
      <w:start w:val="1"/>
      <w:numFmt w:val="bullet"/>
      <w:lvlText w:val=""/>
      <w:lvlJc w:val="left"/>
      <w:pPr>
        <w:tabs>
          <w:tab w:val="num" w:pos="5712"/>
        </w:tabs>
        <w:ind w:left="5712" w:hanging="360"/>
      </w:pPr>
      <w:rPr>
        <w:rFonts w:ascii="Symbol" w:hAnsi="Symbol" w:hint="default"/>
      </w:rPr>
    </w:lvl>
    <w:lvl w:ilvl="7" w:tplc="0C0A0003" w:tentative="1">
      <w:start w:val="1"/>
      <w:numFmt w:val="bullet"/>
      <w:lvlText w:val="o"/>
      <w:lvlJc w:val="left"/>
      <w:pPr>
        <w:tabs>
          <w:tab w:val="num" w:pos="6432"/>
        </w:tabs>
        <w:ind w:left="6432" w:hanging="360"/>
      </w:pPr>
      <w:rPr>
        <w:rFonts w:ascii="Courier New" w:hAnsi="Courier New" w:hint="default"/>
      </w:rPr>
    </w:lvl>
    <w:lvl w:ilvl="8" w:tplc="0C0A0005" w:tentative="1">
      <w:start w:val="1"/>
      <w:numFmt w:val="bullet"/>
      <w:lvlText w:val=""/>
      <w:lvlJc w:val="left"/>
      <w:pPr>
        <w:tabs>
          <w:tab w:val="num" w:pos="7152"/>
        </w:tabs>
        <w:ind w:left="7152" w:hanging="360"/>
      </w:pPr>
      <w:rPr>
        <w:rFonts w:ascii="Wingdings" w:hAnsi="Wingdings" w:hint="default"/>
      </w:rPr>
    </w:lvl>
  </w:abstractNum>
  <w:abstractNum w:abstractNumId="48" w15:restartNumberingAfterBreak="0">
    <w:nsid w:val="4E5E3844"/>
    <w:multiLevelType w:val="hybridMultilevel"/>
    <w:tmpl w:val="A4C2229E"/>
    <w:lvl w:ilvl="0" w:tplc="0C0A0009">
      <w:start w:val="1"/>
      <w:numFmt w:val="bullet"/>
      <w:lvlText w:val=""/>
      <w:lvlJc w:val="left"/>
      <w:pPr>
        <w:tabs>
          <w:tab w:val="num" w:pos="2520"/>
        </w:tabs>
        <w:ind w:left="2520" w:hanging="360"/>
      </w:pPr>
      <w:rPr>
        <w:rFonts w:ascii="Wingdings" w:hAnsi="Wingdings" w:hint="default"/>
      </w:rPr>
    </w:lvl>
    <w:lvl w:ilvl="1" w:tplc="0C0A0003" w:tentative="1">
      <w:start w:val="1"/>
      <w:numFmt w:val="bullet"/>
      <w:lvlText w:val="o"/>
      <w:lvlJc w:val="left"/>
      <w:pPr>
        <w:tabs>
          <w:tab w:val="num" w:pos="3240"/>
        </w:tabs>
        <w:ind w:left="3240" w:hanging="360"/>
      </w:pPr>
      <w:rPr>
        <w:rFonts w:ascii="Courier New" w:hAnsi="Courier New" w:cs="Courier New"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50273ED5"/>
    <w:multiLevelType w:val="hybridMultilevel"/>
    <w:tmpl w:val="569029CE"/>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41A3177"/>
    <w:multiLevelType w:val="hybridMultilevel"/>
    <w:tmpl w:val="B4A8458C"/>
    <w:lvl w:ilvl="0" w:tplc="0C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57400E3"/>
    <w:multiLevelType w:val="hybridMultilevel"/>
    <w:tmpl w:val="C652CA3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A855853"/>
    <w:multiLevelType w:val="hybridMultilevel"/>
    <w:tmpl w:val="80526E84"/>
    <w:lvl w:ilvl="0" w:tplc="0C0A000D">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667605C3"/>
    <w:multiLevelType w:val="hybridMultilevel"/>
    <w:tmpl w:val="533A640A"/>
    <w:lvl w:ilvl="0" w:tplc="0C0A000D">
      <w:start w:val="1"/>
      <w:numFmt w:val="bullet"/>
      <w:lvlText w:val=""/>
      <w:lvlJc w:val="left"/>
      <w:pPr>
        <w:tabs>
          <w:tab w:val="num" w:pos="1776"/>
        </w:tabs>
        <w:ind w:left="1776" w:hanging="360"/>
      </w:pPr>
      <w:rPr>
        <w:rFonts w:ascii="Wingdings" w:hAnsi="Wingdings"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54" w15:restartNumberingAfterBreak="0">
    <w:nsid w:val="6751688A"/>
    <w:multiLevelType w:val="hybridMultilevel"/>
    <w:tmpl w:val="6C6AA946"/>
    <w:lvl w:ilvl="0" w:tplc="0C0A000D">
      <w:start w:val="1"/>
      <w:numFmt w:val="bullet"/>
      <w:lvlText w:val=""/>
      <w:lvlJc w:val="left"/>
      <w:pPr>
        <w:tabs>
          <w:tab w:val="num" w:pos="2340"/>
        </w:tabs>
        <w:ind w:left="234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504272"/>
    <w:multiLevelType w:val="hybridMultilevel"/>
    <w:tmpl w:val="B840F9E0"/>
    <w:lvl w:ilvl="0" w:tplc="0C0A000D">
      <w:start w:val="1"/>
      <w:numFmt w:val="bullet"/>
      <w:lvlText w:val=""/>
      <w:lvlJc w:val="left"/>
      <w:pPr>
        <w:tabs>
          <w:tab w:val="num" w:pos="1776"/>
        </w:tabs>
        <w:ind w:left="1776" w:hanging="360"/>
      </w:pPr>
      <w:rPr>
        <w:rFonts w:ascii="Wingdings" w:hAnsi="Wingdings"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56" w15:restartNumberingAfterBreak="0">
    <w:nsid w:val="6C485CD8"/>
    <w:multiLevelType w:val="hybridMultilevel"/>
    <w:tmpl w:val="4DBCAA3E"/>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3204"/>
        </w:tabs>
        <w:ind w:left="3204" w:hanging="360"/>
      </w:pPr>
      <w:rPr>
        <w:rFonts w:ascii="Courier New" w:hAnsi="Courier New" w:cs="Courier New" w:hint="default"/>
      </w:rPr>
    </w:lvl>
    <w:lvl w:ilvl="2" w:tplc="0C0A0005" w:tentative="1">
      <w:start w:val="1"/>
      <w:numFmt w:val="bullet"/>
      <w:lvlText w:val=""/>
      <w:lvlJc w:val="left"/>
      <w:pPr>
        <w:tabs>
          <w:tab w:val="num" w:pos="3924"/>
        </w:tabs>
        <w:ind w:left="3924" w:hanging="360"/>
      </w:pPr>
      <w:rPr>
        <w:rFonts w:ascii="Wingdings" w:hAnsi="Wingdings" w:hint="default"/>
      </w:rPr>
    </w:lvl>
    <w:lvl w:ilvl="3" w:tplc="0C0A0001" w:tentative="1">
      <w:start w:val="1"/>
      <w:numFmt w:val="bullet"/>
      <w:lvlText w:val=""/>
      <w:lvlJc w:val="left"/>
      <w:pPr>
        <w:tabs>
          <w:tab w:val="num" w:pos="4644"/>
        </w:tabs>
        <w:ind w:left="4644" w:hanging="360"/>
      </w:pPr>
      <w:rPr>
        <w:rFonts w:ascii="Symbol" w:hAnsi="Symbol" w:hint="default"/>
      </w:rPr>
    </w:lvl>
    <w:lvl w:ilvl="4" w:tplc="0C0A0003" w:tentative="1">
      <w:start w:val="1"/>
      <w:numFmt w:val="bullet"/>
      <w:lvlText w:val="o"/>
      <w:lvlJc w:val="left"/>
      <w:pPr>
        <w:tabs>
          <w:tab w:val="num" w:pos="5364"/>
        </w:tabs>
        <w:ind w:left="5364" w:hanging="360"/>
      </w:pPr>
      <w:rPr>
        <w:rFonts w:ascii="Courier New" w:hAnsi="Courier New" w:cs="Courier New" w:hint="default"/>
      </w:rPr>
    </w:lvl>
    <w:lvl w:ilvl="5" w:tplc="0C0A0005" w:tentative="1">
      <w:start w:val="1"/>
      <w:numFmt w:val="bullet"/>
      <w:lvlText w:val=""/>
      <w:lvlJc w:val="left"/>
      <w:pPr>
        <w:tabs>
          <w:tab w:val="num" w:pos="6084"/>
        </w:tabs>
        <w:ind w:left="6084" w:hanging="360"/>
      </w:pPr>
      <w:rPr>
        <w:rFonts w:ascii="Wingdings" w:hAnsi="Wingdings" w:hint="default"/>
      </w:rPr>
    </w:lvl>
    <w:lvl w:ilvl="6" w:tplc="0C0A0001" w:tentative="1">
      <w:start w:val="1"/>
      <w:numFmt w:val="bullet"/>
      <w:lvlText w:val=""/>
      <w:lvlJc w:val="left"/>
      <w:pPr>
        <w:tabs>
          <w:tab w:val="num" w:pos="6804"/>
        </w:tabs>
        <w:ind w:left="6804" w:hanging="360"/>
      </w:pPr>
      <w:rPr>
        <w:rFonts w:ascii="Symbol" w:hAnsi="Symbol" w:hint="default"/>
      </w:rPr>
    </w:lvl>
    <w:lvl w:ilvl="7" w:tplc="0C0A0003" w:tentative="1">
      <w:start w:val="1"/>
      <w:numFmt w:val="bullet"/>
      <w:lvlText w:val="o"/>
      <w:lvlJc w:val="left"/>
      <w:pPr>
        <w:tabs>
          <w:tab w:val="num" w:pos="7524"/>
        </w:tabs>
        <w:ind w:left="7524" w:hanging="360"/>
      </w:pPr>
      <w:rPr>
        <w:rFonts w:ascii="Courier New" w:hAnsi="Courier New" w:cs="Courier New" w:hint="default"/>
      </w:rPr>
    </w:lvl>
    <w:lvl w:ilvl="8" w:tplc="0C0A0005" w:tentative="1">
      <w:start w:val="1"/>
      <w:numFmt w:val="bullet"/>
      <w:lvlText w:val=""/>
      <w:lvlJc w:val="left"/>
      <w:pPr>
        <w:tabs>
          <w:tab w:val="num" w:pos="8244"/>
        </w:tabs>
        <w:ind w:left="8244" w:hanging="360"/>
      </w:pPr>
      <w:rPr>
        <w:rFonts w:ascii="Wingdings" w:hAnsi="Wingdings" w:hint="default"/>
      </w:rPr>
    </w:lvl>
  </w:abstractNum>
  <w:abstractNum w:abstractNumId="57" w15:restartNumberingAfterBreak="0">
    <w:nsid w:val="71882C5E"/>
    <w:multiLevelType w:val="hybridMultilevel"/>
    <w:tmpl w:val="7C94BC7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51B4C24"/>
    <w:multiLevelType w:val="hybridMultilevel"/>
    <w:tmpl w:val="AC2A50B6"/>
    <w:lvl w:ilvl="0" w:tplc="0C0A0005">
      <w:start w:val="1"/>
      <w:numFmt w:val="bullet"/>
      <w:lvlText w:val=""/>
      <w:lvlJc w:val="left"/>
      <w:pPr>
        <w:tabs>
          <w:tab w:val="num" w:pos="2421"/>
        </w:tabs>
        <w:ind w:left="2421" w:hanging="360"/>
      </w:pPr>
      <w:rPr>
        <w:rFonts w:ascii="Wingdings" w:hAnsi="Wingdings" w:hint="default"/>
      </w:rPr>
    </w:lvl>
    <w:lvl w:ilvl="1" w:tplc="0C0A0005">
      <w:start w:val="1"/>
      <w:numFmt w:val="bullet"/>
      <w:lvlText w:val=""/>
      <w:lvlJc w:val="left"/>
      <w:pPr>
        <w:tabs>
          <w:tab w:val="num" w:pos="3141"/>
        </w:tabs>
        <w:ind w:left="3141" w:hanging="360"/>
      </w:pPr>
      <w:rPr>
        <w:rFonts w:ascii="Wingdings" w:hAnsi="Wingdings" w:hint="default"/>
      </w:rPr>
    </w:lvl>
    <w:lvl w:ilvl="2" w:tplc="0C0A0005" w:tentative="1">
      <w:start w:val="1"/>
      <w:numFmt w:val="bullet"/>
      <w:lvlText w:val=""/>
      <w:lvlJc w:val="left"/>
      <w:pPr>
        <w:tabs>
          <w:tab w:val="num" w:pos="3861"/>
        </w:tabs>
        <w:ind w:left="3861" w:hanging="360"/>
      </w:pPr>
      <w:rPr>
        <w:rFonts w:ascii="Wingdings" w:hAnsi="Wingdings" w:hint="default"/>
      </w:rPr>
    </w:lvl>
    <w:lvl w:ilvl="3" w:tplc="0C0A0001" w:tentative="1">
      <w:start w:val="1"/>
      <w:numFmt w:val="bullet"/>
      <w:lvlText w:val=""/>
      <w:lvlJc w:val="left"/>
      <w:pPr>
        <w:tabs>
          <w:tab w:val="num" w:pos="4581"/>
        </w:tabs>
        <w:ind w:left="4581" w:hanging="360"/>
      </w:pPr>
      <w:rPr>
        <w:rFonts w:ascii="Symbol" w:hAnsi="Symbol" w:hint="default"/>
      </w:rPr>
    </w:lvl>
    <w:lvl w:ilvl="4" w:tplc="0C0A0003" w:tentative="1">
      <w:start w:val="1"/>
      <w:numFmt w:val="bullet"/>
      <w:lvlText w:val="o"/>
      <w:lvlJc w:val="left"/>
      <w:pPr>
        <w:tabs>
          <w:tab w:val="num" w:pos="5301"/>
        </w:tabs>
        <w:ind w:left="5301" w:hanging="360"/>
      </w:pPr>
      <w:rPr>
        <w:rFonts w:ascii="Courier New" w:hAnsi="Courier New" w:cs="Courier New" w:hint="default"/>
      </w:rPr>
    </w:lvl>
    <w:lvl w:ilvl="5" w:tplc="0C0A0005" w:tentative="1">
      <w:start w:val="1"/>
      <w:numFmt w:val="bullet"/>
      <w:lvlText w:val=""/>
      <w:lvlJc w:val="left"/>
      <w:pPr>
        <w:tabs>
          <w:tab w:val="num" w:pos="6021"/>
        </w:tabs>
        <w:ind w:left="6021" w:hanging="360"/>
      </w:pPr>
      <w:rPr>
        <w:rFonts w:ascii="Wingdings" w:hAnsi="Wingdings" w:hint="default"/>
      </w:rPr>
    </w:lvl>
    <w:lvl w:ilvl="6" w:tplc="0C0A0001" w:tentative="1">
      <w:start w:val="1"/>
      <w:numFmt w:val="bullet"/>
      <w:lvlText w:val=""/>
      <w:lvlJc w:val="left"/>
      <w:pPr>
        <w:tabs>
          <w:tab w:val="num" w:pos="6741"/>
        </w:tabs>
        <w:ind w:left="6741" w:hanging="360"/>
      </w:pPr>
      <w:rPr>
        <w:rFonts w:ascii="Symbol" w:hAnsi="Symbol" w:hint="default"/>
      </w:rPr>
    </w:lvl>
    <w:lvl w:ilvl="7" w:tplc="0C0A0003" w:tentative="1">
      <w:start w:val="1"/>
      <w:numFmt w:val="bullet"/>
      <w:lvlText w:val="o"/>
      <w:lvlJc w:val="left"/>
      <w:pPr>
        <w:tabs>
          <w:tab w:val="num" w:pos="7461"/>
        </w:tabs>
        <w:ind w:left="7461" w:hanging="360"/>
      </w:pPr>
      <w:rPr>
        <w:rFonts w:ascii="Courier New" w:hAnsi="Courier New" w:cs="Courier New" w:hint="default"/>
      </w:rPr>
    </w:lvl>
    <w:lvl w:ilvl="8" w:tplc="0C0A0005" w:tentative="1">
      <w:start w:val="1"/>
      <w:numFmt w:val="bullet"/>
      <w:lvlText w:val=""/>
      <w:lvlJc w:val="left"/>
      <w:pPr>
        <w:tabs>
          <w:tab w:val="num" w:pos="8181"/>
        </w:tabs>
        <w:ind w:left="8181" w:hanging="360"/>
      </w:pPr>
      <w:rPr>
        <w:rFonts w:ascii="Wingdings" w:hAnsi="Wingdings" w:hint="default"/>
      </w:rPr>
    </w:lvl>
  </w:abstractNum>
  <w:abstractNum w:abstractNumId="59" w15:restartNumberingAfterBreak="0">
    <w:nsid w:val="774159D8"/>
    <w:multiLevelType w:val="hybridMultilevel"/>
    <w:tmpl w:val="D668CA60"/>
    <w:lvl w:ilvl="0" w:tplc="0C0A0009">
      <w:start w:val="1"/>
      <w:numFmt w:val="bullet"/>
      <w:lvlText w:val=""/>
      <w:lvlJc w:val="left"/>
      <w:pPr>
        <w:tabs>
          <w:tab w:val="num" w:pos="2340"/>
        </w:tabs>
        <w:ind w:left="234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BA7C9A"/>
    <w:multiLevelType w:val="hybridMultilevel"/>
    <w:tmpl w:val="F2286E28"/>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FA65253"/>
    <w:multiLevelType w:val="hybridMultilevel"/>
    <w:tmpl w:val="E322511E"/>
    <w:lvl w:ilvl="0" w:tplc="0C0A0005">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FB21E50"/>
    <w:multiLevelType w:val="hybridMultilevel"/>
    <w:tmpl w:val="B0BA5708"/>
    <w:lvl w:ilvl="0" w:tplc="0C0A0009">
      <w:start w:val="1"/>
      <w:numFmt w:val="bullet"/>
      <w:lvlText w:val=""/>
      <w:lvlJc w:val="left"/>
      <w:pPr>
        <w:tabs>
          <w:tab w:val="num" w:pos="2340"/>
        </w:tabs>
        <w:ind w:left="2340" w:hanging="360"/>
      </w:pPr>
      <w:rPr>
        <w:rFonts w:ascii="Wingdings" w:hAnsi="Wingdings" w:hint="default"/>
      </w:rPr>
    </w:lvl>
    <w:lvl w:ilvl="1" w:tplc="0C0A0003" w:tentative="1">
      <w:start w:val="1"/>
      <w:numFmt w:val="bullet"/>
      <w:lvlText w:val="o"/>
      <w:lvlJc w:val="left"/>
      <w:pPr>
        <w:tabs>
          <w:tab w:val="num" w:pos="3060"/>
        </w:tabs>
        <w:ind w:left="3060" w:hanging="360"/>
      </w:pPr>
      <w:rPr>
        <w:rFonts w:ascii="Courier New" w:hAnsi="Courier New" w:cs="Courier New" w:hint="default"/>
      </w:rPr>
    </w:lvl>
    <w:lvl w:ilvl="2" w:tplc="0C0A0005" w:tentative="1">
      <w:start w:val="1"/>
      <w:numFmt w:val="bullet"/>
      <w:lvlText w:val=""/>
      <w:lvlJc w:val="left"/>
      <w:pPr>
        <w:tabs>
          <w:tab w:val="num" w:pos="3780"/>
        </w:tabs>
        <w:ind w:left="3780" w:hanging="360"/>
      </w:pPr>
      <w:rPr>
        <w:rFonts w:ascii="Wingdings" w:hAnsi="Wingdings" w:hint="default"/>
      </w:rPr>
    </w:lvl>
    <w:lvl w:ilvl="3" w:tplc="0C0A0001" w:tentative="1">
      <w:start w:val="1"/>
      <w:numFmt w:val="bullet"/>
      <w:lvlText w:val=""/>
      <w:lvlJc w:val="left"/>
      <w:pPr>
        <w:tabs>
          <w:tab w:val="num" w:pos="4500"/>
        </w:tabs>
        <w:ind w:left="4500" w:hanging="360"/>
      </w:pPr>
      <w:rPr>
        <w:rFonts w:ascii="Symbol" w:hAnsi="Symbol" w:hint="default"/>
      </w:rPr>
    </w:lvl>
    <w:lvl w:ilvl="4" w:tplc="0C0A0003" w:tentative="1">
      <w:start w:val="1"/>
      <w:numFmt w:val="bullet"/>
      <w:lvlText w:val="o"/>
      <w:lvlJc w:val="left"/>
      <w:pPr>
        <w:tabs>
          <w:tab w:val="num" w:pos="5220"/>
        </w:tabs>
        <w:ind w:left="5220" w:hanging="360"/>
      </w:pPr>
      <w:rPr>
        <w:rFonts w:ascii="Courier New" w:hAnsi="Courier New" w:cs="Courier New" w:hint="default"/>
      </w:rPr>
    </w:lvl>
    <w:lvl w:ilvl="5" w:tplc="0C0A0005" w:tentative="1">
      <w:start w:val="1"/>
      <w:numFmt w:val="bullet"/>
      <w:lvlText w:val=""/>
      <w:lvlJc w:val="left"/>
      <w:pPr>
        <w:tabs>
          <w:tab w:val="num" w:pos="5940"/>
        </w:tabs>
        <w:ind w:left="5940" w:hanging="360"/>
      </w:pPr>
      <w:rPr>
        <w:rFonts w:ascii="Wingdings" w:hAnsi="Wingdings" w:hint="default"/>
      </w:rPr>
    </w:lvl>
    <w:lvl w:ilvl="6" w:tplc="0C0A0001" w:tentative="1">
      <w:start w:val="1"/>
      <w:numFmt w:val="bullet"/>
      <w:lvlText w:val=""/>
      <w:lvlJc w:val="left"/>
      <w:pPr>
        <w:tabs>
          <w:tab w:val="num" w:pos="6660"/>
        </w:tabs>
        <w:ind w:left="6660" w:hanging="360"/>
      </w:pPr>
      <w:rPr>
        <w:rFonts w:ascii="Symbol" w:hAnsi="Symbol" w:hint="default"/>
      </w:rPr>
    </w:lvl>
    <w:lvl w:ilvl="7" w:tplc="0C0A0003" w:tentative="1">
      <w:start w:val="1"/>
      <w:numFmt w:val="bullet"/>
      <w:lvlText w:val="o"/>
      <w:lvlJc w:val="left"/>
      <w:pPr>
        <w:tabs>
          <w:tab w:val="num" w:pos="7380"/>
        </w:tabs>
        <w:ind w:left="7380" w:hanging="360"/>
      </w:pPr>
      <w:rPr>
        <w:rFonts w:ascii="Courier New" w:hAnsi="Courier New" w:cs="Courier New" w:hint="default"/>
      </w:rPr>
    </w:lvl>
    <w:lvl w:ilvl="8" w:tplc="0C0A0005" w:tentative="1">
      <w:start w:val="1"/>
      <w:numFmt w:val="bullet"/>
      <w:lvlText w:val=""/>
      <w:lvlJc w:val="left"/>
      <w:pPr>
        <w:tabs>
          <w:tab w:val="num" w:pos="8100"/>
        </w:tabs>
        <w:ind w:left="8100" w:hanging="360"/>
      </w:pPr>
      <w:rPr>
        <w:rFonts w:ascii="Wingdings" w:hAnsi="Wingdings" w:hint="default"/>
      </w:rPr>
    </w:lvl>
  </w:abstractNum>
  <w:num w:numId="1">
    <w:abstractNumId w:val="47"/>
  </w:num>
  <w:num w:numId="2">
    <w:abstractNumId w:val="27"/>
  </w:num>
  <w:num w:numId="3">
    <w:abstractNumId w:val="52"/>
  </w:num>
  <w:num w:numId="4">
    <w:abstractNumId w:val="3"/>
  </w:num>
  <w:num w:numId="5">
    <w:abstractNumId w:val="39"/>
  </w:num>
  <w:num w:numId="6">
    <w:abstractNumId w:val="11"/>
  </w:num>
  <w:num w:numId="7">
    <w:abstractNumId w:val="33"/>
  </w:num>
  <w:num w:numId="8">
    <w:abstractNumId w:val="36"/>
  </w:num>
  <w:num w:numId="9">
    <w:abstractNumId w:val="24"/>
  </w:num>
  <w:num w:numId="10">
    <w:abstractNumId w:val="54"/>
  </w:num>
  <w:num w:numId="11">
    <w:abstractNumId w:val="18"/>
  </w:num>
  <w:num w:numId="12">
    <w:abstractNumId w:val="4"/>
  </w:num>
  <w:num w:numId="13">
    <w:abstractNumId w:val="21"/>
  </w:num>
  <w:num w:numId="14">
    <w:abstractNumId w:val="2"/>
  </w:num>
  <w:num w:numId="15">
    <w:abstractNumId w:val="55"/>
  </w:num>
  <w:num w:numId="16">
    <w:abstractNumId w:val="53"/>
  </w:num>
  <w:num w:numId="17">
    <w:abstractNumId w:val="23"/>
  </w:num>
  <w:num w:numId="18">
    <w:abstractNumId w:val="45"/>
  </w:num>
  <w:num w:numId="19">
    <w:abstractNumId w:val="16"/>
  </w:num>
  <w:num w:numId="20">
    <w:abstractNumId w:val="48"/>
  </w:num>
  <w:num w:numId="21">
    <w:abstractNumId w:val="22"/>
  </w:num>
  <w:num w:numId="22">
    <w:abstractNumId w:val="17"/>
  </w:num>
  <w:num w:numId="23">
    <w:abstractNumId w:val="42"/>
  </w:num>
  <w:num w:numId="24">
    <w:abstractNumId w:val="56"/>
  </w:num>
  <w:num w:numId="25">
    <w:abstractNumId w:val="60"/>
  </w:num>
  <w:num w:numId="26">
    <w:abstractNumId w:val="61"/>
  </w:num>
  <w:num w:numId="27">
    <w:abstractNumId w:val="49"/>
  </w:num>
  <w:num w:numId="28">
    <w:abstractNumId w:val="0"/>
  </w:num>
  <w:num w:numId="29">
    <w:abstractNumId w:val="46"/>
  </w:num>
  <w:num w:numId="30">
    <w:abstractNumId w:val="35"/>
  </w:num>
  <w:num w:numId="31">
    <w:abstractNumId w:val="40"/>
  </w:num>
  <w:num w:numId="32">
    <w:abstractNumId w:val="30"/>
  </w:num>
  <w:num w:numId="33">
    <w:abstractNumId w:val="58"/>
  </w:num>
  <w:num w:numId="34">
    <w:abstractNumId w:val="32"/>
  </w:num>
  <w:num w:numId="35">
    <w:abstractNumId w:val="44"/>
  </w:num>
  <w:num w:numId="36">
    <w:abstractNumId w:val="19"/>
  </w:num>
  <w:num w:numId="37">
    <w:abstractNumId w:val="43"/>
  </w:num>
  <w:num w:numId="38">
    <w:abstractNumId w:val="15"/>
  </w:num>
  <w:num w:numId="39">
    <w:abstractNumId w:val="51"/>
  </w:num>
  <w:num w:numId="40">
    <w:abstractNumId w:val="50"/>
  </w:num>
  <w:num w:numId="41">
    <w:abstractNumId w:val="37"/>
  </w:num>
  <w:num w:numId="42">
    <w:abstractNumId w:val="59"/>
  </w:num>
  <w:num w:numId="43">
    <w:abstractNumId w:val="7"/>
  </w:num>
  <w:num w:numId="44">
    <w:abstractNumId w:val="28"/>
  </w:num>
  <w:num w:numId="45">
    <w:abstractNumId w:val="62"/>
  </w:num>
  <w:num w:numId="46">
    <w:abstractNumId w:val="5"/>
  </w:num>
  <w:num w:numId="47">
    <w:abstractNumId w:val="20"/>
  </w:num>
  <w:num w:numId="48">
    <w:abstractNumId w:val="1"/>
  </w:num>
  <w:num w:numId="49">
    <w:abstractNumId w:val="25"/>
  </w:num>
  <w:num w:numId="50">
    <w:abstractNumId w:val="6"/>
  </w:num>
  <w:num w:numId="51">
    <w:abstractNumId w:val="9"/>
  </w:num>
  <w:num w:numId="52">
    <w:abstractNumId w:val="13"/>
  </w:num>
  <w:num w:numId="53">
    <w:abstractNumId w:val="29"/>
  </w:num>
  <w:num w:numId="54">
    <w:abstractNumId w:val="14"/>
  </w:num>
  <w:num w:numId="55">
    <w:abstractNumId w:val="41"/>
  </w:num>
  <w:num w:numId="56">
    <w:abstractNumId w:val="31"/>
  </w:num>
  <w:num w:numId="57">
    <w:abstractNumId w:val="57"/>
  </w:num>
  <w:num w:numId="58">
    <w:abstractNumId w:val="26"/>
  </w:num>
  <w:num w:numId="59">
    <w:abstractNumId w:val="34"/>
  </w:num>
  <w:num w:numId="60">
    <w:abstractNumId w:val="38"/>
  </w:num>
  <w:num w:numId="61">
    <w:abstractNumId w:val="8"/>
  </w:num>
  <w:num w:numId="62">
    <w:abstractNumId w:val="10"/>
  </w:num>
  <w:num w:numId="63">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63A"/>
    <w:rsid w:val="00043FBC"/>
    <w:rsid w:val="000B2299"/>
    <w:rsid w:val="00103BCD"/>
    <w:rsid w:val="0013079A"/>
    <w:rsid w:val="00134E74"/>
    <w:rsid w:val="001A710B"/>
    <w:rsid w:val="00285A83"/>
    <w:rsid w:val="002979BE"/>
    <w:rsid w:val="002A53ED"/>
    <w:rsid w:val="002D563A"/>
    <w:rsid w:val="00393504"/>
    <w:rsid w:val="004364D3"/>
    <w:rsid w:val="00527EB3"/>
    <w:rsid w:val="00582CA1"/>
    <w:rsid w:val="00614436"/>
    <w:rsid w:val="00664441"/>
    <w:rsid w:val="00670053"/>
    <w:rsid w:val="00676547"/>
    <w:rsid w:val="006C5729"/>
    <w:rsid w:val="006F3199"/>
    <w:rsid w:val="00751C4D"/>
    <w:rsid w:val="007772B8"/>
    <w:rsid w:val="00831095"/>
    <w:rsid w:val="008C33DA"/>
    <w:rsid w:val="009162D9"/>
    <w:rsid w:val="00964C6A"/>
    <w:rsid w:val="00A123E1"/>
    <w:rsid w:val="00A1764D"/>
    <w:rsid w:val="00D11744"/>
    <w:rsid w:val="00D861EB"/>
    <w:rsid w:val="00DA2998"/>
    <w:rsid w:val="00EA48AD"/>
    <w:rsid w:val="00FE2CA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4EB0076-FE23-4FC5-9E38-2AE8D8AC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63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2D56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semiHidden/>
    <w:unhideWhenUsed/>
    <w:qFormat/>
    <w:rsid w:val="00582CA1"/>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qFormat/>
    <w:rsid w:val="002D563A"/>
    <w:pPr>
      <w:spacing w:before="240" w:after="60"/>
      <w:outlineLvl w:val="6"/>
    </w:pPr>
    <w:rPr>
      <w:lang w:val="es-PE"/>
    </w:rPr>
  </w:style>
  <w:style w:type="paragraph" w:styleId="Ttulo8">
    <w:name w:val="heading 8"/>
    <w:basedOn w:val="Normal"/>
    <w:next w:val="Normal"/>
    <w:link w:val="Ttulo8Car"/>
    <w:qFormat/>
    <w:rsid w:val="002D563A"/>
    <w:pPr>
      <w:spacing w:before="240" w:after="60"/>
      <w:outlineLvl w:val="7"/>
    </w:pPr>
    <w:rPr>
      <w:i/>
      <w:iCs/>
      <w:lang w:val="es-PE"/>
    </w:rPr>
  </w:style>
  <w:style w:type="paragraph" w:styleId="Ttulo9">
    <w:name w:val="heading 9"/>
    <w:basedOn w:val="Normal"/>
    <w:next w:val="Normal"/>
    <w:link w:val="Ttulo9Car"/>
    <w:qFormat/>
    <w:rsid w:val="002D563A"/>
    <w:pPr>
      <w:spacing w:before="240" w:after="60"/>
      <w:outlineLvl w:val="8"/>
    </w:pPr>
    <w:rPr>
      <w:rFonts w:ascii="Arial" w:hAnsi="Arial" w:cs="Arial"/>
      <w:sz w:val="22"/>
      <w:szCs w:val="2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2D563A"/>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uiPriority w:val="99"/>
    <w:rsid w:val="002D563A"/>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2D563A"/>
    <w:rPr>
      <w:rFonts w:ascii="Arial" w:eastAsia="Times New Roman" w:hAnsi="Arial" w:cs="Arial"/>
      <w:lang w:eastAsia="es-ES"/>
    </w:rPr>
  </w:style>
  <w:style w:type="paragraph" w:styleId="NormalWeb">
    <w:name w:val="Normal (Web)"/>
    <w:aliases w:val=" Car Car, Car Car Car"/>
    <w:basedOn w:val="Normal"/>
    <w:link w:val="NormalWebCar"/>
    <w:rsid w:val="002D563A"/>
    <w:pPr>
      <w:spacing w:before="100" w:beforeAutospacing="1" w:after="100" w:afterAutospacing="1"/>
    </w:pPr>
    <w:rPr>
      <w:lang w:val="es-ES_tradnl" w:eastAsia="es-ES_tradnl"/>
    </w:rPr>
  </w:style>
  <w:style w:type="paragraph" w:styleId="Sangra2detindependiente">
    <w:name w:val="Body Text Indent 2"/>
    <w:basedOn w:val="Normal"/>
    <w:link w:val="Sangra2detindependienteCar"/>
    <w:rsid w:val="002D563A"/>
    <w:pPr>
      <w:spacing w:after="120" w:line="480" w:lineRule="auto"/>
      <w:ind w:left="283"/>
    </w:pPr>
  </w:style>
  <w:style w:type="character" w:customStyle="1" w:styleId="Sangra2detindependienteCar">
    <w:name w:val="Sangría 2 de t. independiente Car"/>
    <w:basedOn w:val="Fuentedeprrafopredeter"/>
    <w:link w:val="Sangra2detindependiente"/>
    <w:rsid w:val="002D563A"/>
    <w:rPr>
      <w:rFonts w:ascii="Times New Roman" w:eastAsia="Times New Roman" w:hAnsi="Times New Roman" w:cs="Times New Roman"/>
      <w:sz w:val="24"/>
      <w:szCs w:val="24"/>
      <w:lang w:val="es-ES" w:eastAsia="es-ES"/>
    </w:rPr>
  </w:style>
  <w:style w:type="paragraph" w:customStyle="1" w:styleId="a">
    <w:basedOn w:val="Normal"/>
    <w:next w:val="Normal"/>
    <w:qFormat/>
    <w:rsid w:val="002D563A"/>
    <w:pPr>
      <w:spacing w:line="360" w:lineRule="auto"/>
      <w:ind w:left="1259"/>
      <w:jc w:val="center"/>
    </w:pPr>
    <w:rPr>
      <w:b/>
      <w:bCs/>
      <w:lang w:val="es-PE"/>
    </w:rPr>
  </w:style>
  <w:style w:type="paragraph" w:styleId="HTMLconformatoprevio">
    <w:name w:val="HTML Preformatted"/>
    <w:basedOn w:val="Normal"/>
    <w:link w:val="HTMLconformatoprevioCar"/>
    <w:rsid w:val="002D5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s-ES_tradnl"/>
    </w:rPr>
  </w:style>
  <w:style w:type="character" w:customStyle="1" w:styleId="HTMLconformatoprevioCar">
    <w:name w:val="HTML con formato previo Car"/>
    <w:basedOn w:val="Fuentedeprrafopredeter"/>
    <w:link w:val="HTMLconformatoprevio"/>
    <w:rsid w:val="002D563A"/>
    <w:rPr>
      <w:rFonts w:ascii="Courier New" w:eastAsia="Courier New" w:hAnsi="Courier New" w:cs="Courier New"/>
      <w:sz w:val="20"/>
      <w:szCs w:val="20"/>
      <w:lang w:val="es-ES_tradnl" w:eastAsia="es-ES"/>
    </w:rPr>
  </w:style>
  <w:style w:type="character" w:styleId="nfasis">
    <w:name w:val="Emphasis"/>
    <w:qFormat/>
    <w:rsid w:val="002D563A"/>
    <w:rPr>
      <w:i/>
      <w:iCs/>
    </w:rPr>
  </w:style>
  <w:style w:type="paragraph" w:styleId="Prrafodelista">
    <w:name w:val="List Paragraph"/>
    <w:basedOn w:val="Normal"/>
    <w:uiPriority w:val="34"/>
    <w:qFormat/>
    <w:rsid w:val="002D563A"/>
    <w:pPr>
      <w:ind w:left="720"/>
      <w:contextualSpacing/>
    </w:pPr>
  </w:style>
  <w:style w:type="paragraph" w:customStyle="1" w:styleId="SubTit1">
    <w:name w:val="SubTit1"/>
    <w:basedOn w:val="Normal"/>
    <w:link w:val="SubTit1Car"/>
    <w:qFormat/>
    <w:rsid w:val="002D563A"/>
    <w:pPr>
      <w:tabs>
        <w:tab w:val="left" w:pos="3165"/>
      </w:tabs>
      <w:spacing w:line="276" w:lineRule="auto"/>
    </w:pPr>
    <w:rPr>
      <w:rFonts w:ascii="Arial" w:hAnsi="Arial"/>
      <w:b/>
    </w:rPr>
  </w:style>
  <w:style w:type="character" w:customStyle="1" w:styleId="SubTit1Car">
    <w:name w:val="SubTit1 Car"/>
    <w:link w:val="SubTit1"/>
    <w:rsid w:val="002D563A"/>
    <w:rPr>
      <w:rFonts w:ascii="Arial" w:eastAsia="Times New Roman" w:hAnsi="Arial" w:cs="Times New Roman"/>
      <w:b/>
      <w:sz w:val="24"/>
      <w:szCs w:val="24"/>
      <w:lang w:val="es-ES" w:eastAsia="es-ES"/>
    </w:rPr>
  </w:style>
  <w:style w:type="paragraph" w:customStyle="1" w:styleId="SubTit2">
    <w:name w:val="SubTit2"/>
    <w:basedOn w:val="Normal"/>
    <w:link w:val="SubTit2Car"/>
    <w:qFormat/>
    <w:rsid w:val="002D563A"/>
    <w:pPr>
      <w:tabs>
        <w:tab w:val="left" w:pos="360"/>
        <w:tab w:val="left" w:pos="900"/>
        <w:tab w:val="left" w:pos="1080"/>
      </w:tabs>
      <w:spacing w:line="276" w:lineRule="auto"/>
      <w:jc w:val="both"/>
    </w:pPr>
    <w:rPr>
      <w:rFonts w:ascii="Arial" w:hAnsi="Arial"/>
      <w:b/>
    </w:rPr>
  </w:style>
  <w:style w:type="character" w:customStyle="1" w:styleId="SubTit2Car">
    <w:name w:val="SubTit2 Car"/>
    <w:link w:val="SubTit2"/>
    <w:rsid w:val="002D563A"/>
    <w:rPr>
      <w:rFonts w:ascii="Arial" w:eastAsia="Times New Roman" w:hAnsi="Arial" w:cs="Times New Roman"/>
      <w:b/>
      <w:sz w:val="24"/>
      <w:szCs w:val="24"/>
      <w:lang w:val="es-ES" w:eastAsia="es-ES"/>
    </w:rPr>
  </w:style>
  <w:style w:type="paragraph" w:customStyle="1" w:styleId="subtit3">
    <w:name w:val="subtit3"/>
    <w:basedOn w:val="Normal"/>
    <w:link w:val="subtit3Car"/>
    <w:qFormat/>
    <w:rsid w:val="002D563A"/>
    <w:pPr>
      <w:tabs>
        <w:tab w:val="left" w:pos="540"/>
        <w:tab w:val="left" w:pos="720"/>
        <w:tab w:val="left" w:pos="900"/>
        <w:tab w:val="left" w:pos="1080"/>
      </w:tabs>
      <w:spacing w:line="276" w:lineRule="auto"/>
      <w:jc w:val="both"/>
    </w:pPr>
    <w:rPr>
      <w:rFonts w:ascii="Arial" w:hAnsi="Arial"/>
      <w:b/>
      <w:bCs/>
    </w:rPr>
  </w:style>
  <w:style w:type="character" w:customStyle="1" w:styleId="subtit3Car">
    <w:name w:val="subtit3 Car"/>
    <w:link w:val="subtit3"/>
    <w:rsid w:val="002D563A"/>
    <w:rPr>
      <w:rFonts w:ascii="Arial" w:eastAsia="Times New Roman" w:hAnsi="Arial" w:cs="Times New Roman"/>
      <w:b/>
      <w:bCs/>
      <w:sz w:val="24"/>
      <w:szCs w:val="24"/>
      <w:lang w:val="es-ES" w:eastAsia="es-ES"/>
    </w:rPr>
  </w:style>
  <w:style w:type="paragraph" w:customStyle="1" w:styleId="subtit4">
    <w:name w:val="subtit4"/>
    <w:basedOn w:val="NormalWeb"/>
    <w:link w:val="subtit4Car"/>
    <w:qFormat/>
    <w:rsid w:val="002D563A"/>
    <w:pPr>
      <w:tabs>
        <w:tab w:val="left" w:pos="900"/>
      </w:tabs>
      <w:spacing w:before="0" w:beforeAutospacing="0" w:after="0" w:afterAutospacing="0" w:line="276" w:lineRule="auto"/>
    </w:pPr>
    <w:rPr>
      <w:rFonts w:ascii="Arial" w:hAnsi="Arial"/>
      <w:b/>
      <w:bCs/>
    </w:rPr>
  </w:style>
  <w:style w:type="character" w:customStyle="1" w:styleId="NormalWebCar">
    <w:name w:val="Normal (Web) Car"/>
    <w:aliases w:val=" Car Car Car1, Car Car Car Car"/>
    <w:link w:val="NormalWeb"/>
    <w:rsid w:val="002D563A"/>
    <w:rPr>
      <w:rFonts w:ascii="Times New Roman" w:eastAsia="Times New Roman" w:hAnsi="Times New Roman" w:cs="Times New Roman"/>
      <w:sz w:val="24"/>
      <w:szCs w:val="24"/>
      <w:lang w:val="es-ES_tradnl" w:eastAsia="es-ES_tradnl"/>
    </w:rPr>
  </w:style>
  <w:style w:type="character" w:customStyle="1" w:styleId="subtit4Car">
    <w:name w:val="subtit4 Car"/>
    <w:link w:val="subtit4"/>
    <w:rsid w:val="002D563A"/>
    <w:rPr>
      <w:rFonts w:ascii="Arial" w:eastAsia="Times New Roman" w:hAnsi="Arial" w:cs="Times New Roman"/>
      <w:b/>
      <w:bCs/>
      <w:sz w:val="24"/>
      <w:szCs w:val="24"/>
      <w:lang w:val="es-ES_tradnl" w:eastAsia="es-ES_tradnl"/>
    </w:rPr>
  </w:style>
  <w:style w:type="paragraph" w:customStyle="1" w:styleId="subtit6">
    <w:name w:val="subtit6"/>
    <w:basedOn w:val="subtit4"/>
    <w:link w:val="subtit6Car"/>
    <w:qFormat/>
    <w:rsid w:val="002D563A"/>
  </w:style>
  <w:style w:type="character" w:customStyle="1" w:styleId="subtit6Car">
    <w:name w:val="subtit6 Car"/>
    <w:link w:val="subtit6"/>
    <w:rsid w:val="002D563A"/>
    <w:rPr>
      <w:rFonts w:ascii="Arial" w:eastAsia="Times New Roman" w:hAnsi="Arial" w:cs="Times New Roman"/>
      <w:b/>
      <w:bCs/>
      <w:sz w:val="24"/>
      <w:szCs w:val="24"/>
      <w:lang w:val="es-ES_tradnl" w:eastAsia="es-ES_tradnl"/>
    </w:rPr>
  </w:style>
  <w:style w:type="character" w:customStyle="1" w:styleId="Ttulo1Car">
    <w:name w:val="Título 1 Car"/>
    <w:basedOn w:val="Fuentedeprrafopredeter"/>
    <w:link w:val="Ttulo1"/>
    <w:rsid w:val="002D563A"/>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134E74"/>
    <w:pPr>
      <w:tabs>
        <w:tab w:val="center" w:pos="4252"/>
        <w:tab w:val="right" w:pos="8504"/>
      </w:tabs>
    </w:pPr>
  </w:style>
  <w:style w:type="character" w:customStyle="1" w:styleId="EncabezadoCar">
    <w:name w:val="Encabezado Car"/>
    <w:basedOn w:val="Fuentedeprrafopredeter"/>
    <w:link w:val="Encabezado"/>
    <w:uiPriority w:val="99"/>
    <w:rsid w:val="00134E7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34E74"/>
    <w:pPr>
      <w:tabs>
        <w:tab w:val="center" w:pos="4252"/>
        <w:tab w:val="right" w:pos="8504"/>
      </w:tabs>
    </w:pPr>
  </w:style>
  <w:style w:type="character" w:customStyle="1" w:styleId="PiedepginaCar">
    <w:name w:val="Pie de página Car"/>
    <w:basedOn w:val="Fuentedeprrafopredeter"/>
    <w:link w:val="Piedepgina"/>
    <w:uiPriority w:val="99"/>
    <w:rsid w:val="00134E74"/>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134E74"/>
  </w:style>
  <w:style w:type="character" w:customStyle="1" w:styleId="Ttulo4Car">
    <w:name w:val="Título 4 Car"/>
    <w:basedOn w:val="Fuentedeprrafopredeter"/>
    <w:link w:val="Ttulo4"/>
    <w:uiPriority w:val="9"/>
    <w:semiHidden/>
    <w:rsid w:val="00582CA1"/>
    <w:rPr>
      <w:rFonts w:asciiTheme="majorHAnsi" w:eastAsiaTheme="majorEastAsia" w:hAnsiTheme="majorHAnsi" w:cstheme="majorBidi"/>
      <w:i/>
      <w:iCs/>
      <w:color w:val="2E74B5" w:themeColor="accent1" w:themeShade="BF"/>
      <w:sz w:val="24"/>
      <w:szCs w:val="24"/>
      <w:lang w:val="es-ES" w:eastAsia="es-ES"/>
    </w:rPr>
  </w:style>
  <w:style w:type="character" w:customStyle="1" w:styleId="WW8Num9z1">
    <w:name w:val="WW8Num9z1"/>
    <w:rsid w:val="0039350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file:///F:\Dise&#241;o%20de%20Base%20de%20Datos\Otros\Cliente%20Servidor\Cliente-Servidor-INEI_2\IMG00006.GIF" TargetMode="Externa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png"/><Relationship Id="rId10" Type="http://schemas.openxmlformats.org/officeDocument/2006/relationships/oleObject" Target="embeddings/oleObject2.bin"/><Relationship Id="rId19" Type="http://schemas.openxmlformats.org/officeDocument/2006/relationships/image" Target="file:///F:\Dise&#241;o%20de%20Base%20de%20Datos\Otros\Cliente%20Servidor\Cliente-Servidor-INEI_2\IMG00005.GIF"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36</Pages>
  <Words>7586</Words>
  <Characters>41726</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Eduardo</cp:lastModifiedBy>
  <cp:revision>26</cp:revision>
  <dcterms:created xsi:type="dcterms:W3CDTF">2018-05-25T04:22:00Z</dcterms:created>
  <dcterms:modified xsi:type="dcterms:W3CDTF">2018-05-31T23:00:00Z</dcterms:modified>
</cp:coreProperties>
</file>